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1E1E729A" w14:textId="2FE8E39A" w:rsidR="00C34435" w:rsidRDefault="000F2FAB" w:rsidP="00246BAF">
      <w:pPr>
        <w:spacing w:after="120"/>
        <w:jc w:val="both"/>
        <w:rPr>
          <w:rFonts w:ascii="Arial" w:hAnsi="Arial" w:cs="Arial"/>
          <w:sz w:val="20"/>
          <w:szCs w:val="20"/>
        </w:rPr>
      </w:pPr>
      <w:r>
        <w:rPr>
          <w:rFonts w:ascii="Arial" w:hAnsi="Arial" w:cs="Arial"/>
          <w:sz w:val="20"/>
          <w:szCs w:val="20"/>
        </w:rPr>
        <w:t>0</w:t>
      </w:r>
      <w:r w:rsidR="00C42808">
        <w:rPr>
          <w:rFonts w:ascii="Arial" w:hAnsi="Arial" w:cs="Arial"/>
          <w:sz w:val="20"/>
          <w:szCs w:val="20"/>
        </w:rPr>
        <w:t>6</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Pr>
          <w:rFonts w:ascii="Arial" w:hAnsi="Arial" w:cs="Arial"/>
          <w:sz w:val="20"/>
          <w:szCs w:val="20"/>
        </w:rPr>
        <w:t>5</w:t>
      </w:r>
      <w:r w:rsidR="001B0F53" w:rsidRPr="00DF51BE">
        <w:rPr>
          <w:rFonts w:ascii="Arial" w:hAnsi="Arial" w:cs="Arial"/>
          <w:sz w:val="20"/>
          <w:szCs w:val="20"/>
        </w:rPr>
        <w:t>./201</w:t>
      </w:r>
      <w:r>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D87D2C">
        <w:rPr>
          <w:rFonts w:ascii="Arial" w:hAnsi="Arial" w:cs="Arial"/>
          <w:sz w:val="20"/>
          <w:szCs w:val="20"/>
        </w:rPr>
        <w:t>2</w:t>
      </w:r>
      <w:r w:rsidR="00C42808">
        <w:rPr>
          <w:rFonts w:ascii="Arial" w:hAnsi="Arial" w:cs="Arial"/>
          <w:sz w:val="20"/>
          <w:szCs w:val="20"/>
        </w:rPr>
        <w:t>9</w:t>
      </w:r>
      <w:r w:rsidR="00C34435">
        <w:rPr>
          <w:rFonts w:ascii="Arial" w:hAnsi="Arial" w:cs="Arial"/>
          <w:sz w:val="20"/>
          <w:szCs w:val="20"/>
        </w:rPr>
        <w:t xml:space="preserve">. </w:t>
      </w:r>
      <w:r w:rsidR="00C42808">
        <w:rPr>
          <w:rFonts w:ascii="Arial" w:hAnsi="Arial" w:cs="Arial"/>
          <w:sz w:val="20"/>
          <w:szCs w:val="20"/>
        </w:rPr>
        <w:t>travnja</w:t>
      </w:r>
      <w:r w:rsidR="00C34435">
        <w:rPr>
          <w:rFonts w:ascii="Arial" w:hAnsi="Arial" w:cs="Arial"/>
          <w:sz w:val="20"/>
          <w:szCs w:val="20"/>
        </w:rPr>
        <w:t xml:space="preserve"> 201</w:t>
      </w:r>
      <w:r w:rsidR="00D87D2C">
        <w:rPr>
          <w:rFonts w:ascii="Arial" w:hAnsi="Arial" w:cs="Arial"/>
          <w:sz w:val="20"/>
          <w:szCs w:val="20"/>
        </w:rPr>
        <w:t>6</w:t>
      </w:r>
      <w:r w:rsidR="00C34435">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02721A11"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34435" w:rsidRPr="00E55C3D">
        <w:rPr>
          <w:rFonts w:ascii="Arial" w:hAnsi="Arial" w:cs="Arial"/>
          <w:sz w:val="20"/>
          <w:szCs w:val="20"/>
        </w:rPr>
        <w:t>doc. Aćimović</w:t>
      </w:r>
      <w:r w:rsidR="00C34435">
        <w:rPr>
          <w:rFonts w:ascii="Arial" w:hAnsi="Arial" w:cs="Arial"/>
          <w:sz w:val="20"/>
          <w:szCs w:val="20"/>
        </w:rPr>
        <w:t>,</w:t>
      </w:r>
      <w:r w:rsidR="00C34435" w:rsidRPr="00E55C3D">
        <w:rPr>
          <w:rFonts w:ascii="Arial" w:hAnsi="Arial" w:cs="Arial"/>
          <w:sz w:val="20"/>
          <w:szCs w:val="20"/>
        </w:rPr>
        <w:t xml:space="preserve"> </w:t>
      </w:r>
      <w:r w:rsidR="00846F87" w:rsidRPr="00E55C3D">
        <w:rPr>
          <w:rFonts w:ascii="Arial" w:hAnsi="Arial" w:cs="Arial"/>
          <w:sz w:val="20"/>
          <w:szCs w:val="20"/>
        </w:rPr>
        <w:t xml:space="preserve">prof. Baletić, </w:t>
      </w:r>
      <w:r w:rsidR="00C42808">
        <w:rPr>
          <w:rFonts w:ascii="Arial" w:hAnsi="Arial" w:cs="Arial"/>
          <w:sz w:val="20"/>
          <w:szCs w:val="20"/>
        </w:rPr>
        <w:t xml:space="preserve">asis. Bajc, </w:t>
      </w:r>
      <w:r w:rsidR="00564C12">
        <w:rPr>
          <w:rFonts w:ascii="Arial" w:hAnsi="Arial" w:cs="Arial"/>
          <w:sz w:val="20"/>
          <w:szCs w:val="20"/>
        </w:rPr>
        <w:t xml:space="preserve">doc. Bauer, </w:t>
      </w:r>
      <w:r w:rsidR="000F2FAB">
        <w:rPr>
          <w:rFonts w:ascii="Arial" w:hAnsi="Arial" w:cs="Arial"/>
          <w:sz w:val="20"/>
          <w:szCs w:val="20"/>
        </w:rPr>
        <w:t xml:space="preserve">asis. Bijelić, </w:t>
      </w:r>
      <w:r w:rsidR="00232913"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232913" w:rsidRPr="00E55C3D">
        <w:rPr>
          <w:rFonts w:ascii="Arial" w:hAnsi="Arial" w:cs="Arial"/>
          <w:sz w:val="20"/>
          <w:szCs w:val="20"/>
        </w:rPr>
        <w:t>prof. Botica Brešan</w:t>
      </w:r>
      <w:r w:rsidR="00232913">
        <w:rPr>
          <w:rFonts w:ascii="Arial" w:hAnsi="Arial" w:cs="Arial"/>
          <w:sz w:val="20"/>
          <w:szCs w:val="20"/>
        </w:rPr>
        <w:t>,</w:t>
      </w:r>
      <w:r w:rsidR="00232913" w:rsidRPr="00E55C3D">
        <w:rPr>
          <w:rFonts w:ascii="Arial" w:hAnsi="Arial" w:cs="Arial"/>
          <w:sz w:val="20"/>
          <w:szCs w:val="20"/>
        </w:rPr>
        <w:t xml:space="preserve"> </w:t>
      </w:r>
      <w:r w:rsidR="00C42808">
        <w:rPr>
          <w:rFonts w:ascii="Arial" w:hAnsi="Arial" w:cs="Arial"/>
          <w:sz w:val="20"/>
          <w:szCs w:val="20"/>
        </w:rPr>
        <w:t>p</w:t>
      </w:r>
      <w:r w:rsidR="00C42808" w:rsidRPr="00E55C3D">
        <w:rPr>
          <w:rFonts w:ascii="Arial" w:hAnsi="Arial" w:cs="Arial"/>
          <w:sz w:val="20"/>
          <w:szCs w:val="20"/>
        </w:rPr>
        <w:t xml:space="preserve">red. Brčić, </w:t>
      </w:r>
      <w:r w:rsidR="0036467B" w:rsidRPr="00E55C3D">
        <w:rPr>
          <w:rFonts w:ascii="Arial" w:hAnsi="Arial" w:cs="Arial"/>
          <w:sz w:val="20"/>
          <w:szCs w:val="20"/>
        </w:rPr>
        <w:t xml:space="preserve">prof. Bukvić, </w:t>
      </w:r>
      <w:r w:rsidR="00232913" w:rsidRPr="00E55C3D">
        <w:rPr>
          <w:rFonts w:ascii="Arial" w:hAnsi="Arial" w:cs="Arial"/>
          <w:sz w:val="20"/>
          <w:szCs w:val="20"/>
        </w:rPr>
        <w:t>doc. Crnojević Carić</w:t>
      </w:r>
      <w:r w:rsidR="00232913">
        <w:rPr>
          <w:rFonts w:ascii="Arial" w:hAnsi="Arial" w:cs="Arial"/>
          <w:sz w:val="20"/>
          <w:szCs w:val="20"/>
        </w:rPr>
        <w:t>,</w:t>
      </w:r>
      <w:r w:rsidR="00232913" w:rsidRPr="00E55C3D">
        <w:rPr>
          <w:rFonts w:ascii="Arial" w:hAnsi="Arial" w:cs="Arial"/>
          <w:sz w:val="20"/>
          <w:szCs w:val="20"/>
        </w:rPr>
        <w:t xml:space="preserve"> </w:t>
      </w:r>
      <w:r w:rsidR="00564C12">
        <w:rPr>
          <w:rFonts w:ascii="Arial" w:hAnsi="Arial" w:cs="Arial"/>
          <w:sz w:val="20"/>
          <w:szCs w:val="20"/>
        </w:rPr>
        <w:t>doc</w:t>
      </w:r>
      <w:r w:rsidR="00564C12" w:rsidRPr="00E55C3D">
        <w:rPr>
          <w:rFonts w:ascii="Arial" w:hAnsi="Arial" w:cs="Arial"/>
          <w:sz w:val="20"/>
          <w:szCs w:val="20"/>
        </w:rPr>
        <w:t>. Dević</w:t>
      </w:r>
      <w:r w:rsidR="00564C12">
        <w:rPr>
          <w:rFonts w:ascii="Arial" w:hAnsi="Arial" w:cs="Arial"/>
          <w:sz w:val="20"/>
          <w:szCs w:val="20"/>
        </w:rPr>
        <w:t xml:space="preserve">, </w:t>
      </w:r>
      <w:r w:rsidR="00C36696">
        <w:rPr>
          <w:rFonts w:ascii="Arial" w:hAnsi="Arial" w:cs="Arial"/>
          <w:sz w:val="20"/>
          <w:szCs w:val="20"/>
        </w:rPr>
        <w:t xml:space="preserve">doc. Devlahović, </w:t>
      </w:r>
      <w:r w:rsidR="00232913" w:rsidRPr="00E55C3D">
        <w:rPr>
          <w:rFonts w:ascii="Arial" w:hAnsi="Arial" w:cs="Arial"/>
          <w:sz w:val="20"/>
          <w:szCs w:val="20"/>
        </w:rPr>
        <w:t>doc. Dolenčić</w:t>
      </w:r>
      <w:r w:rsidR="00232913">
        <w:rPr>
          <w:rFonts w:ascii="Arial" w:hAnsi="Arial" w:cs="Arial"/>
          <w:sz w:val="20"/>
          <w:szCs w:val="20"/>
        </w:rPr>
        <w:t>,</w:t>
      </w:r>
      <w:r w:rsidR="00232913" w:rsidRPr="00E55C3D">
        <w:rPr>
          <w:rFonts w:ascii="Arial" w:hAnsi="Arial" w:cs="Arial"/>
          <w:sz w:val="20"/>
          <w:szCs w:val="20"/>
        </w:rPr>
        <w:t xml:space="preserve"> </w:t>
      </w:r>
      <w:r w:rsidR="00C42808" w:rsidRPr="00E55C3D">
        <w:rPr>
          <w:rFonts w:ascii="Arial" w:hAnsi="Arial" w:cs="Arial"/>
          <w:sz w:val="20"/>
          <w:szCs w:val="20"/>
        </w:rPr>
        <w:t>prof. Frangeš,</w:t>
      </w:r>
      <w:r w:rsidR="00C42808">
        <w:rPr>
          <w:rFonts w:ascii="Arial" w:hAnsi="Arial" w:cs="Arial"/>
          <w:sz w:val="20"/>
          <w:szCs w:val="20"/>
        </w:rPr>
        <w:t xml:space="preserve"> </w:t>
      </w:r>
      <w:r w:rsidR="00C42808" w:rsidRPr="00E55C3D">
        <w:rPr>
          <w:rFonts w:ascii="Arial" w:hAnsi="Arial" w:cs="Arial"/>
          <w:sz w:val="20"/>
          <w:szCs w:val="20"/>
        </w:rPr>
        <w:t>prof. Fruk,</w:t>
      </w:r>
      <w:r w:rsidR="00C42808">
        <w:rPr>
          <w:rFonts w:ascii="Arial" w:hAnsi="Arial" w:cs="Arial"/>
          <w:sz w:val="20"/>
          <w:szCs w:val="20"/>
        </w:rPr>
        <w:t xml:space="preserve"> </w:t>
      </w:r>
      <w:r w:rsidR="00564C12" w:rsidRPr="00E55C3D">
        <w:rPr>
          <w:rFonts w:ascii="Arial" w:hAnsi="Arial" w:cs="Arial"/>
          <w:sz w:val="20"/>
          <w:szCs w:val="20"/>
        </w:rPr>
        <w:t>doc. Govedić</w:t>
      </w:r>
      <w:r w:rsidR="00564C12">
        <w:rPr>
          <w:rFonts w:ascii="Arial" w:hAnsi="Arial" w:cs="Arial"/>
          <w:sz w:val="20"/>
          <w:szCs w:val="20"/>
        </w:rPr>
        <w:t xml:space="preserve">, </w:t>
      </w:r>
      <w:r w:rsidR="00C42808">
        <w:rPr>
          <w:rFonts w:ascii="Arial" w:hAnsi="Arial" w:cs="Arial"/>
          <w:sz w:val="20"/>
          <w:szCs w:val="20"/>
        </w:rPr>
        <w:t xml:space="preserve">doc. Grabarić, </w:t>
      </w:r>
      <w:r w:rsidR="00C34435">
        <w:rPr>
          <w:rFonts w:ascii="Arial" w:hAnsi="Arial" w:cs="Arial"/>
          <w:sz w:val="20"/>
          <w:szCs w:val="20"/>
        </w:rPr>
        <w:t>doc. Hrašćanec,</w:t>
      </w:r>
      <w:r w:rsidR="00B87C92" w:rsidRPr="00E55C3D">
        <w:rPr>
          <w:rFonts w:ascii="Arial" w:hAnsi="Arial" w:cs="Arial"/>
          <w:sz w:val="20"/>
          <w:szCs w:val="20"/>
        </w:rPr>
        <w:t xml:space="preserve"> </w:t>
      </w:r>
      <w:r w:rsidR="00232913" w:rsidRPr="00E55C3D">
        <w:rPr>
          <w:rFonts w:ascii="Arial" w:hAnsi="Arial" w:cs="Arial"/>
          <w:sz w:val="20"/>
          <w:szCs w:val="20"/>
        </w:rPr>
        <w:t>prof. Ilijić,</w:t>
      </w:r>
      <w:r w:rsidR="00232913">
        <w:rPr>
          <w:rFonts w:ascii="Arial" w:hAnsi="Arial" w:cs="Arial"/>
          <w:sz w:val="20"/>
          <w:szCs w:val="20"/>
        </w:rPr>
        <w:t xml:space="preserve"> </w:t>
      </w:r>
      <w:r w:rsidR="000F2FAB" w:rsidRPr="00E55C3D">
        <w:rPr>
          <w:rFonts w:ascii="Arial" w:hAnsi="Arial" w:cs="Arial"/>
          <w:sz w:val="20"/>
          <w:szCs w:val="20"/>
        </w:rPr>
        <w:t xml:space="preserve">doc. Jeličić, </w:t>
      </w:r>
      <w:r w:rsidR="00C42808">
        <w:rPr>
          <w:rFonts w:ascii="Arial" w:hAnsi="Arial" w:cs="Arial"/>
          <w:sz w:val="20"/>
          <w:szCs w:val="20"/>
        </w:rPr>
        <w:t xml:space="preserve">doc. Jurić, </w:t>
      </w:r>
      <w:r w:rsidR="00564C12">
        <w:rPr>
          <w:rFonts w:ascii="Arial" w:hAnsi="Arial" w:cs="Arial"/>
          <w:sz w:val="20"/>
          <w:szCs w:val="20"/>
        </w:rPr>
        <w:t xml:space="preserve">asis. Jušić, </w:t>
      </w:r>
      <w:r w:rsidR="00B87C92" w:rsidRPr="00E55C3D">
        <w:rPr>
          <w:rFonts w:ascii="Arial" w:hAnsi="Arial" w:cs="Arial"/>
          <w:sz w:val="20"/>
          <w:szCs w:val="20"/>
        </w:rPr>
        <w:t xml:space="preserve">prof. Kolbas, </w:t>
      </w:r>
      <w:r w:rsidR="00C42808">
        <w:rPr>
          <w:rFonts w:ascii="Arial" w:hAnsi="Arial" w:cs="Arial"/>
          <w:sz w:val="20"/>
          <w:szCs w:val="20"/>
        </w:rPr>
        <w:t>prof</w:t>
      </w:r>
      <w:r w:rsidR="00C42808"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C42808" w:rsidRPr="00E55C3D">
        <w:rPr>
          <w:rFonts w:ascii="Arial" w:hAnsi="Arial" w:cs="Arial"/>
          <w:sz w:val="20"/>
          <w:szCs w:val="20"/>
        </w:rPr>
        <w:t>prof. Lukić</w:t>
      </w:r>
      <w:r w:rsidR="00C42808">
        <w:rPr>
          <w:rFonts w:ascii="Arial" w:hAnsi="Arial" w:cs="Arial"/>
          <w:sz w:val="20"/>
          <w:szCs w:val="20"/>
        </w:rPr>
        <w:t>,</w:t>
      </w:r>
      <w:r w:rsidR="00C42808" w:rsidRPr="000E6A5B">
        <w:rPr>
          <w:rFonts w:ascii="Arial" w:hAnsi="Arial" w:cs="Arial"/>
          <w:sz w:val="20"/>
          <w:szCs w:val="20"/>
        </w:rPr>
        <w:t xml:space="preserve"> </w:t>
      </w:r>
      <w:r w:rsidR="006F69DB">
        <w:rPr>
          <w:rFonts w:ascii="Arial" w:hAnsi="Arial" w:cs="Arial"/>
          <w:sz w:val="20"/>
          <w:szCs w:val="20"/>
        </w:rPr>
        <w:t xml:space="preserve">asis. Maksić Japindžić, </w:t>
      </w:r>
      <w:r w:rsidR="006F69DB" w:rsidRPr="00E55C3D">
        <w:rPr>
          <w:rFonts w:ascii="Arial" w:hAnsi="Arial" w:cs="Arial"/>
          <w:sz w:val="20"/>
          <w:szCs w:val="20"/>
        </w:rPr>
        <w:t>prof. Medvešek</w:t>
      </w:r>
      <w:r w:rsidR="006F69DB">
        <w:rPr>
          <w:rFonts w:ascii="Arial" w:hAnsi="Arial" w:cs="Arial"/>
          <w:sz w:val="20"/>
          <w:szCs w:val="20"/>
        </w:rPr>
        <w:t>,</w:t>
      </w:r>
      <w:r w:rsidR="006F69DB" w:rsidRPr="00DF51BE">
        <w:rPr>
          <w:rFonts w:ascii="Arial" w:hAnsi="Arial" w:cs="Arial"/>
          <w:sz w:val="20"/>
          <w:szCs w:val="20"/>
        </w:rPr>
        <w:t xml:space="preserve"> </w:t>
      </w:r>
      <w:r w:rsidR="000360C3" w:rsidRPr="00E55C3D">
        <w:rPr>
          <w:rFonts w:ascii="Arial" w:hAnsi="Arial" w:cs="Arial"/>
          <w:sz w:val="20"/>
          <w:szCs w:val="20"/>
        </w:rPr>
        <w:t xml:space="preserve">prof. Midžić, </w:t>
      </w:r>
      <w:r w:rsidR="00A01F18" w:rsidRPr="00E55C3D">
        <w:rPr>
          <w:rFonts w:ascii="Arial" w:hAnsi="Arial" w:cs="Arial"/>
          <w:sz w:val="20"/>
          <w:szCs w:val="20"/>
        </w:rPr>
        <w:t>prof. Miošić</w:t>
      </w:r>
      <w:r w:rsidR="00A01F18">
        <w:rPr>
          <w:rFonts w:ascii="Arial" w:hAnsi="Arial" w:cs="Arial"/>
          <w:sz w:val="20"/>
          <w:szCs w:val="20"/>
        </w:rPr>
        <w:t>,</w:t>
      </w:r>
      <w:r w:rsidR="00A01F18" w:rsidRPr="00DF51BE">
        <w:rPr>
          <w:rFonts w:ascii="Arial" w:hAnsi="Arial" w:cs="Arial"/>
          <w:sz w:val="20"/>
          <w:szCs w:val="20"/>
        </w:rPr>
        <w:t xml:space="preserve"> </w:t>
      </w:r>
      <w:r w:rsidR="00D87D2C">
        <w:rPr>
          <w:rFonts w:ascii="Arial" w:hAnsi="Arial" w:cs="Arial"/>
          <w:sz w:val="20"/>
          <w:szCs w:val="20"/>
        </w:rPr>
        <w:t>doc</w:t>
      </w:r>
      <w:r w:rsidR="00D87D2C" w:rsidRPr="00E55C3D">
        <w:rPr>
          <w:rFonts w:ascii="Arial" w:hAnsi="Arial" w:cs="Arial"/>
          <w:sz w:val="20"/>
          <w:szCs w:val="20"/>
        </w:rPr>
        <w:t xml:space="preserve">. Modrić, </w:t>
      </w:r>
      <w:r w:rsidR="00A01F18" w:rsidRPr="00E55C3D">
        <w:rPr>
          <w:rFonts w:ascii="Arial" w:hAnsi="Arial" w:cs="Arial"/>
          <w:sz w:val="20"/>
          <w:szCs w:val="20"/>
        </w:rPr>
        <w:t>prof. Nikolić</w:t>
      </w:r>
      <w:r w:rsidR="00A01F18">
        <w:rPr>
          <w:rFonts w:ascii="Arial" w:hAnsi="Arial" w:cs="Arial"/>
          <w:sz w:val="20"/>
          <w:szCs w:val="20"/>
        </w:rPr>
        <w:t xml:space="preserve">, </w:t>
      </w:r>
      <w:r w:rsidR="00A01F18" w:rsidRPr="00E55C3D">
        <w:rPr>
          <w:rFonts w:ascii="Arial" w:hAnsi="Arial" w:cs="Arial"/>
          <w:sz w:val="20"/>
          <w:szCs w:val="20"/>
        </w:rPr>
        <w:t xml:space="preserve"> </w:t>
      </w:r>
      <w:r w:rsidR="000360C3" w:rsidRPr="00E55C3D">
        <w:rPr>
          <w:rFonts w:ascii="Arial" w:hAnsi="Arial" w:cs="Arial"/>
          <w:sz w:val="20"/>
          <w:szCs w:val="20"/>
        </w:rPr>
        <w:t>prof. Ogresta,</w:t>
      </w:r>
      <w:r w:rsidR="000360C3" w:rsidRPr="00C36696">
        <w:rPr>
          <w:rFonts w:ascii="Arial" w:hAnsi="Arial" w:cs="Arial"/>
          <w:sz w:val="20"/>
          <w:szCs w:val="20"/>
        </w:rPr>
        <w:t xml:space="preserve"> </w:t>
      </w:r>
      <w:r w:rsidR="00C34435">
        <w:rPr>
          <w:rFonts w:ascii="Arial" w:hAnsi="Arial" w:cs="Arial"/>
          <w:sz w:val="20"/>
          <w:szCs w:val="20"/>
        </w:rPr>
        <w:t xml:space="preserve">asis. Omerzo, </w:t>
      </w:r>
      <w:r w:rsidR="00A01F18" w:rsidRPr="00E55C3D">
        <w:rPr>
          <w:rFonts w:ascii="Arial" w:hAnsi="Arial" w:cs="Arial"/>
          <w:sz w:val="20"/>
          <w:szCs w:val="20"/>
        </w:rPr>
        <w:t xml:space="preserve">doc. Orhel,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0E6A5B" w:rsidRPr="00E55C3D">
        <w:rPr>
          <w:rFonts w:ascii="Arial" w:hAnsi="Arial" w:cs="Arial"/>
          <w:sz w:val="20"/>
          <w:szCs w:val="20"/>
        </w:rPr>
        <w:t xml:space="preserve">doc. Petković, </w:t>
      </w:r>
      <w:r w:rsidR="000F2FAB" w:rsidRPr="00E55C3D">
        <w:rPr>
          <w:rFonts w:ascii="Arial" w:hAnsi="Arial" w:cs="Arial"/>
          <w:sz w:val="20"/>
          <w:szCs w:val="20"/>
        </w:rPr>
        <w:t>prof. Petlevski,</w:t>
      </w:r>
      <w:r w:rsidR="000F2FAB">
        <w:rPr>
          <w:rFonts w:ascii="Arial" w:hAnsi="Arial" w:cs="Arial"/>
          <w:sz w:val="20"/>
          <w:szCs w:val="20"/>
        </w:rPr>
        <w:t xml:space="preserve"> </w:t>
      </w:r>
      <w:r w:rsidR="006F69DB">
        <w:rPr>
          <w:rFonts w:ascii="Arial" w:hAnsi="Arial" w:cs="Arial"/>
          <w:sz w:val="20"/>
          <w:szCs w:val="20"/>
        </w:rPr>
        <w:t xml:space="preserve">asis. Petrović, </w:t>
      </w:r>
      <w:r w:rsidR="00EE2998" w:rsidRPr="00E55C3D">
        <w:rPr>
          <w:rFonts w:ascii="Arial" w:hAnsi="Arial" w:cs="Arial"/>
          <w:sz w:val="20"/>
          <w:szCs w:val="20"/>
        </w:rPr>
        <w:t xml:space="preserve">prof. Popović, </w:t>
      </w:r>
      <w:r w:rsidR="00940C15">
        <w:rPr>
          <w:rFonts w:ascii="Arial" w:hAnsi="Arial" w:cs="Arial"/>
          <w:sz w:val="20"/>
          <w:szCs w:val="20"/>
        </w:rPr>
        <w:t xml:space="preserve">doc. Pristaš, </w:t>
      </w:r>
      <w:r w:rsidR="00564C12">
        <w:rPr>
          <w:rFonts w:ascii="Arial" w:hAnsi="Arial" w:cs="Arial"/>
          <w:sz w:val="20"/>
          <w:szCs w:val="20"/>
        </w:rPr>
        <w:t xml:space="preserve">prof. Pristaš, </w:t>
      </w:r>
      <w:r w:rsidR="00A01F18" w:rsidRPr="00DF51BE">
        <w:rPr>
          <w:rFonts w:ascii="Arial" w:hAnsi="Arial" w:cs="Arial"/>
          <w:sz w:val="20"/>
          <w:szCs w:val="20"/>
        </w:rPr>
        <w:t>prof. Prohić,</w:t>
      </w:r>
      <w:r w:rsidR="00A01F18">
        <w:rPr>
          <w:rFonts w:ascii="Arial" w:hAnsi="Arial" w:cs="Arial"/>
          <w:sz w:val="20"/>
          <w:szCs w:val="20"/>
        </w:rPr>
        <w:t xml:space="preserve"> </w:t>
      </w:r>
      <w:r w:rsidR="000E6A5B" w:rsidRPr="00E55C3D">
        <w:rPr>
          <w:rFonts w:ascii="Arial" w:hAnsi="Arial" w:cs="Arial"/>
          <w:sz w:val="20"/>
          <w:szCs w:val="20"/>
        </w:rPr>
        <w:t xml:space="preserve">prof. Rališ, </w:t>
      </w:r>
      <w:r w:rsidR="000360C3" w:rsidRPr="00E55C3D">
        <w:rPr>
          <w:rFonts w:ascii="Arial" w:hAnsi="Arial" w:cs="Arial"/>
          <w:sz w:val="20"/>
          <w:szCs w:val="20"/>
        </w:rPr>
        <w:t>prof. Rodica Virag</w:t>
      </w:r>
      <w:r w:rsidR="000360C3">
        <w:rPr>
          <w:rFonts w:ascii="Arial" w:hAnsi="Arial" w:cs="Arial"/>
          <w:sz w:val="20"/>
          <w:szCs w:val="20"/>
        </w:rPr>
        <w:t>,</w:t>
      </w:r>
      <w:r w:rsidR="000360C3" w:rsidRPr="00E55C3D">
        <w:rPr>
          <w:rFonts w:ascii="Arial" w:hAnsi="Arial" w:cs="Arial"/>
          <w:sz w:val="20"/>
          <w:szCs w:val="20"/>
        </w:rPr>
        <w:t xml:space="preserve"> </w:t>
      </w:r>
      <w:r w:rsidR="00A01F18" w:rsidRPr="00E55C3D">
        <w:rPr>
          <w:rFonts w:ascii="Arial" w:hAnsi="Arial" w:cs="Arial"/>
          <w:sz w:val="20"/>
          <w:szCs w:val="20"/>
        </w:rPr>
        <w:t>prof. Sesardić Krpan,</w:t>
      </w:r>
      <w:r w:rsidR="00A01F18">
        <w:rPr>
          <w:rFonts w:ascii="Arial" w:hAnsi="Arial" w:cs="Arial"/>
          <w:sz w:val="20"/>
          <w:szCs w:val="20"/>
        </w:rPr>
        <w:t xml:space="preserve"> </w:t>
      </w:r>
      <w:r w:rsidR="00A01F18" w:rsidRPr="00DF51BE">
        <w:rPr>
          <w:rFonts w:ascii="Arial" w:hAnsi="Arial" w:cs="Arial"/>
          <w:sz w:val="20"/>
          <w:szCs w:val="20"/>
        </w:rPr>
        <w:t xml:space="preserve">prof. Sršen, </w:t>
      </w:r>
      <w:r w:rsidR="000360C3">
        <w:rPr>
          <w:rFonts w:ascii="Arial" w:hAnsi="Arial" w:cs="Arial"/>
          <w:sz w:val="20"/>
          <w:szCs w:val="20"/>
        </w:rPr>
        <w:t xml:space="preserve">prof. Sviličić,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0360C3">
        <w:rPr>
          <w:rFonts w:ascii="Arial" w:hAnsi="Arial" w:cs="Arial"/>
          <w:sz w:val="20"/>
          <w:szCs w:val="20"/>
        </w:rPr>
        <w:t>doc. Škaričić,</w:t>
      </w:r>
      <w:r w:rsidR="000360C3" w:rsidRPr="00DF51BE">
        <w:rPr>
          <w:rFonts w:ascii="Arial" w:hAnsi="Arial" w:cs="Arial"/>
          <w:sz w:val="20"/>
          <w:szCs w:val="20"/>
        </w:rPr>
        <w:t xml:space="preserve"> </w:t>
      </w:r>
      <w:r w:rsidR="005C5DB1" w:rsidRPr="00E55C3D">
        <w:rPr>
          <w:rFonts w:ascii="Arial" w:hAnsi="Arial" w:cs="Arial"/>
          <w:sz w:val="20"/>
          <w:szCs w:val="20"/>
        </w:rPr>
        <w:t xml:space="preserve">doc. Švaić, </w:t>
      </w:r>
      <w:r w:rsidR="00564C12" w:rsidRPr="00E55C3D">
        <w:rPr>
          <w:rFonts w:ascii="Arial" w:hAnsi="Arial" w:cs="Arial"/>
          <w:sz w:val="20"/>
          <w:szCs w:val="20"/>
        </w:rPr>
        <w:t>prof. Terešak, prof. Tomić</w:t>
      </w:r>
      <w:r w:rsidR="00564C12">
        <w:rPr>
          <w:rFonts w:ascii="Arial" w:hAnsi="Arial" w:cs="Arial"/>
          <w:sz w:val="20"/>
          <w:szCs w:val="20"/>
        </w:rPr>
        <w:t>,</w:t>
      </w:r>
      <w:r w:rsidR="00564C12" w:rsidRPr="00DF51BE">
        <w:rPr>
          <w:rFonts w:ascii="Arial" w:hAnsi="Arial" w:cs="Arial"/>
          <w:sz w:val="20"/>
          <w:szCs w:val="20"/>
        </w:rPr>
        <w:t xml:space="preserve"> </w:t>
      </w:r>
      <w:r w:rsidR="006F69DB" w:rsidRPr="00E55C3D">
        <w:rPr>
          <w:rFonts w:ascii="Arial" w:hAnsi="Arial" w:cs="Arial"/>
          <w:sz w:val="20"/>
          <w:szCs w:val="20"/>
        </w:rPr>
        <w:t>prof. S. Tribuson,</w:t>
      </w:r>
      <w:r w:rsidR="006F69DB" w:rsidRPr="00F34BCE">
        <w:rPr>
          <w:rFonts w:ascii="Arial" w:hAnsi="Arial" w:cs="Arial"/>
          <w:sz w:val="20"/>
          <w:szCs w:val="20"/>
        </w:rPr>
        <w:t xml:space="preserve"> </w:t>
      </w:r>
      <w:r w:rsidR="000F2FAB" w:rsidRPr="00DF51BE">
        <w:rPr>
          <w:rFonts w:ascii="Arial" w:hAnsi="Arial" w:cs="Arial"/>
          <w:sz w:val="20"/>
          <w:szCs w:val="20"/>
        </w:rPr>
        <w:t>prof. Vitaljić</w:t>
      </w:r>
      <w:r w:rsidR="000F2FAB">
        <w:rPr>
          <w:rFonts w:ascii="Arial" w:hAnsi="Arial" w:cs="Arial"/>
          <w:sz w:val="20"/>
          <w:szCs w:val="20"/>
        </w:rPr>
        <w:t xml:space="preserve">, </w:t>
      </w:r>
      <w:r w:rsidR="00A01F18" w:rsidRPr="00E55C3D">
        <w:rPr>
          <w:rFonts w:ascii="Arial" w:hAnsi="Arial" w:cs="Arial"/>
          <w:sz w:val="20"/>
          <w:szCs w:val="20"/>
        </w:rPr>
        <w:t>prof. Vojković,</w:t>
      </w:r>
      <w:r w:rsidR="00A01F18">
        <w:rPr>
          <w:rFonts w:ascii="Arial" w:hAnsi="Arial" w:cs="Arial"/>
          <w:sz w:val="20"/>
          <w:szCs w:val="20"/>
        </w:rPr>
        <w:t xml:space="preserve"> </w:t>
      </w:r>
      <w:r w:rsidR="000360C3">
        <w:rPr>
          <w:rFonts w:ascii="Arial" w:hAnsi="Arial" w:cs="Arial"/>
          <w:sz w:val="20"/>
          <w:szCs w:val="20"/>
        </w:rPr>
        <w:t>doc</w:t>
      </w:r>
      <w:r w:rsidR="000360C3" w:rsidRPr="00DF51BE">
        <w:rPr>
          <w:rFonts w:ascii="Arial" w:hAnsi="Arial" w:cs="Arial"/>
          <w:sz w:val="20"/>
          <w:szCs w:val="20"/>
        </w:rPr>
        <w:t>. Zajec,</w:t>
      </w:r>
      <w:r w:rsidR="00564C12">
        <w:rPr>
          <w:rFonts w:ascii="Arial" w:hAnsi="Arial" w:cs="Arial"/>
          <w:sz w:val="20"/>
          <w:szCs w:val="20"/>
        </w:rPr>
        <w:t xml:space="preserve"> </w:t>
      </w:r>
      <w:r w:rsidR="000360C3" w:rsidRPr="00E55C3D">
        <w:rPr>
          <w:rFonts w:ascii="Arial" w:hAnsi="Arial" w:cs="Arial"/>
          <w:sz w:val="20"/>
          <w:szCs w:val="20"/>
        </w:rPr>
        <w:t xml:space="preserve">Jasna Žmak, znan. </w:t>
      </w:r>
      <w:r w:rsidR="000360C3">
        <w:rPr>
          <w:rFonts w:ascii="Arial" w:hAnsi="Arial" w:cs="Arial"/>
          <w:sz w:val="20"/>
          <w:szCs w:val="20"/>
        </w:rPr>
        <w:t>n</w:t>
      </w:r>
      <w:r w:rsidR="000360C3" w:rsidRPr="00E55C3D">
        <w:rPr>
          <w:rFonts w:ascii="Arial" w:hAnsi="Arial" w:cs="Arial"/>
          <w:sz w:val="20"/>
          <w:szCs w:val="20"/>
        </w:rPr>
        <w:t>ovak</w:t>
      </w:r>
    </w:p>
    <w:p w14:paraId="1CDAF0DF" w14:textId="5CC7F1A4"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0360C3">
        <w:rPr>
          <w:rFonts w:ascii="Arial" w:hAnsi="Arial" w:cs="Arial"/>
          <w:sz w:val="20"/>
          <w:szCs w:val="20"/>
        </w:rPr>
        <w:t xml:space="preserve">Tajana Balota, Marina </w:t>
      </w:r>
      <w:r w:rsidR="00A01F18">
        <w:rPr>
          <w:rFonts w:ascii="Arial" w:hAnsi="Arial" w:cs="Arial"/>
          <w:sz w:val="20"/>
          <w:szCs w:val="20"/>
        </w:rPr>
        <w:t>Jurišić</w:t>
      </w:r>
      <w:r w:rsidR="000360C3">
        <w:rPr>
          <w:rFonts w:ascii="Arial" w:hAnsi="Arial" w:cs="Arial"/>
          <w:sz w:val="20"/>
          <w:szCs w:val="20"/>
        </w:rPr>
        <w:t xml:space="preserve">, </w:t>
      </w:r>
      <w:r w:rsidR="006F69DB">
        <w:rPr>
          <w:rFonts w:ascii="Arial" w:hAnsi="Arial" w:cs="Arial"/>
          <w:sz w:val="20"/>
          <w:szCs w:val="20"/>
        </w:rPr>
        <w:t>Borna Vujčić</w:t>
      </w:r>
    </w:p>
    <w:p w14:paraId="16575502" w14:textId="5F72C4E7"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C34435" w:rsidRPr="00E55C3D">
        <w:rPr>
          <w:rFonts w:ascii="Arial" w:hAnsi="Arial" w:cs="Arial"/>
          <w:sz w:val="20"/>
          <w:szCs w:val="20"/>
        </w:rPr>
        <w:t xml:space="preserve">prof. Blažević, </w:t>
      </w:r>
      <w:r w:rsidR="000F2FAB" w:rsidRPr="00DF51BE">
        <w:rPr>
          <w:rFonts w:ascii="Arial" w:hAnsi="Arial" w:cs="Arial"/>
          <w:sz w:val="20"/>
          <w:szCs w:val="20"/>
        </w:rPr>
        <w:t xml:space="preserve">prof. Kaštelan, </w:t>
      </w:r>
      <w:r w:rsidR="00C42808" w:rsidRPr="00E55C3D">
        <w:rPr>
          <w:rFonts w:ascii="Arial" w:hAnsi="Arial" w:cs="Arial"/>
          <w:sz w:val="20"/>
          <w:szCs w:val="20"/>
        </w:rPr>
        <w:t xml:space="preserve">doc. Linta, </w:t>
      </w:r>
      <w:r w:rsidR="000360C3">
        <w:rPr>
          <w:rFonts w:ascii="Arial" w:hAnsi="Arial" w:cs="Arial"/>
          <w:sz w:val="20"/>
          <w:szCs w:val="20"/>
        </w:rPr>
        <w:t xml:space="preserve">asis. Manojlović, </w:t>
      </w:r>
      <w:r w:rsidR="00D87D2C" w:rsidRPr="00DF51BE">
        <w:rPr>
          <w:rFonts w:ascii="Arial" w:hAnsi="Arial" w:cs="Arial"/>
          <w:sz w:val="20"/>
          <w:szCs w:val="20"/>
        </w:rPr>
        <w:t>prof. Novak</w:t>
      </w:r>
      <w:r w:rsidR="00D87D2C">
        <w:rPr>
          <w:rFonts w:ascii="Arial" w:hAnsi="Arial" w:cs="Arial"/>
          <w:sz w:val="20"/>
          <w:szCs w:val="20"/>
        </w:rPr>
        <w:t>,</w:t>
      </w:r>
      <w:r w:rsidR="00D87D2C" w:rsidRPr="00DF51BE">
        <w:rPr>
          <w:rFonts w:ascii="Arial" w:hAnsi="Arial" w:cs="Arial"/>
          <w:sz w:val="20"/>
          <w:szCs w:val="20"/>
        </w:rPr>
        <w:t xml:space="preserve"> </w:t>
      </w:r>
      <w:r w:rsidR="00564C12" w:rsidRPr="00DF51BE">
        <w:rPr>
          <w:rFonts w:ascii="Arial" w:hAnsi="Arial" w:cs="Arial"/>
          <w:sz w:val="20"/>
          <w:szCs w:val="20"/>
        </w:rPr>
        <w:t>prof. Trbuljak</w:t>
      </w:r>
      <w:r w:rsidR="00564C12">
        <w:rPr>
          <w:rFonts w:ascii="Arial" w:hAnsi="Arial" w:cs="Arial"/>
          <w:sz w:val="20"/>
          <w:szCs w:val="20"/>
        </w:rPr>
        <w:t xml:space="preserve">, </w:t>
      </w:r>
      <w:r w:rsidR="00A01F18">
        <w:rPr>
          <w:rFonts w:ascii="Arial" w:hAnsi="Arial" w:cs="Arial"/>
          <w:sz w:val="20"/>
          <w:szCs w:val="20"/>
        </w:rPr>
        <w:t xml:space="preserve">viši asis. </w:t>
      </w:r>
      <w:r w:rsidR="00A01F18" w:rsidRPr="00DF51BE">
        <w:rPr>
          <w:rFonts w:ascii="Arial" w:hAnsi="Arial" w:cs="Arial"/>
          <w:sz w:val="20"/>
          <w:szCs w:val="20"/>
        </w:rPr>
        <w:t>Vrban Zrinski,</w:t>
      </w:r>
      <w:r w:rsidR="00A01F18">
        <w:rPr>
          <w:rFonts w:ascii="Arial" w:hAnsi="Arial" w:cs="Arial"/>
          <w:sz w:val="20"/>
          <w:szCs w:val="20"/>
        </w:rPr>
        <w:t xml:space="preserve"> </w:t>
      </w:r>
      <w:r w:rsidR="000360C3" w:rsidRPr="00DF51BE">
        <w:rPr>
          <w:rFonts w:ascii="Arial" w:hAnsi="Arial" w:cs="Arial"/>
          <w:sz w:val="20"/>
          <w:szCs w:val="20"/>
        </w:rPr>
        <w:t>doc. Vukmirica</w:t>
      </w:r>
      <w:r w:rsidR="000360C3">
        <w:rPr>
          <w:rFonts w:ascii="Arial" w:hAnsi="Arial" w:cs="Arial"/>
          <w:sz w:val="20"/>
          <w:szCs w:val="20"/>
        </w:rPr>
        <w:t>, prof. Žmegač</w:t>
      </w:r>
    </w:p>
    <w:p w14:paraId="2F64F7D5" w14:textId="6E5EBC24"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C42808" w:rsidRPr="00E55C3D">
        <w:rPr>
          <w:rFonts w:ascii="Arial" w:hAnsi="Arial" w:cs="Arial"/>
          <w:sz w:val="20"/>
          <w:szCs w:val="20"/>
        </w:rPr>
        <w:t xml:space="preserve">prof. Banović, prof. Brezovec, </w:t>
      </w:r>
      <w:r w:rsidR="00232913" w:rsidRPr="00E55C3D">
        <w:rPr>
          <w:rFonts w:ascii="Arial" w:hAnsi="Arial" w:cs="Arial"/>
          <w:sz w:val="20"/>
          <w:szCs w:val="20"/>
        </w:rPr>
        <w:t xml:space="preserve">prof. Gamulin, </w:t>
      </w:r>
      <w:r w:rsidR="00C42808">
        <w:rPr>
          <w:rFonts w:ascii="Arial" w:hAnsi="Arial" w:cs="Arial"/>
          <w:sz w:val="20"/>
          <w:szCs w:val="20"/>
        </w:rPr>
        <w:t>prof. Jelčić,</w:t>
      </w:r>
      <w:r w:rsidR="00C42808" w:rsidRPr="00E55C3D">
        <w:rPr>
          <w:rFonts w:ascii="Arial" w:hAnsi="Arial" w:cs="Arial"/>
          <w:sz w:val="20"/>
          <w:szCs w:val="20"/>
        </w:rPr>
        <w:t xml:space="preserve"> </w:t>
      </w:r>
      <w:r w:rsidR="00C42808">
        <w:rPr>
          <w:rFonts w:ascii="Arial" w:hAnsi="Arial" w:cs="Arial"/>
          <w:sz w:val="20"/>
          <w:szCs w:val="20"/>
        </w:rPr>
        <w:t>Agata Juniku, znan. novak,</w:t>
      </w:r>
      <w:r w:rsidR="00C42808" w:rsidRPr="006F69DB">
        <w:rPr>
          <w:rFonts w:ascii="Arial" w:hAnsi="Arial" w:cs="Arial"/>
          <w:sz w:val="20"/>
          <w:szCs w:val="20"/>
        </w:rPr>
        <w:t xml:space="preserve"> </w:t>
      </w:r>
      <w:r w:rsidR="000F2FAB" w:rsidRPr="00E55C3D">
        <w:rPr>
          <w:rFonts w:ascii="Arial" w:hAnsi="Arial" w:cs="Arial"/>
          <w:sz w:val="20"/>
          <w:szCs w:val="20"/>
        </w:rPr>
        <w:t>prof. Mihletić,</w:t>
      </w:r>
      <w:r w:rsidR="000F2FAB">
        <w:rPr>
          <w:rFonts w:ascii="Arial" w:hAnsi="Arial" w:cs="Arial"/>
          <w:sz w:val="20"/>
          <w:szCs w:val="20"/>
        </w:rPr>
        <w:t xml:space="preserve"> </w:t>
      </w:r>
      <w:r w:rsidR="000E6A5B">
        <w:rPr>
          <w:rFonts w:ascii="Arial" w:hAnsi="Arial" w:cs="Arial"/>
          <w:sz w:val="20"/>
          <w:szCs w:val="20"/>
        </w:rPr>
        <w:t>prof</w:t>
      </w:r>
      <w:r w:rsidR="00C36696" w:rsidRPr="00DF51BE">
        <w:rPr>
          <w:rFonts w:ascii="Arial" w:hAnsi="Arial" w:cs="Arial"/>
          <w:sz w:val="20"/>
          <w:szCs w:val="20"/>
        </w:rPr>
        <w:t>. Nola</w:t>
      </w:r>
      <w:r w:rsidR="00C36696">
        <w:rPr>
          <w:rFonts w:ascii="Arial" w:hAnsi="Arial" w:cs="Arial"/>
          <w:sz w:val="20"/>
          <w:szCs w:val="20"/>
        </w:rPr>
        <w:t>,</w:t>
      </w:r>
      <w:r w:rsidR="00C36696" w:rsidRPr="003C29B1">
        <w:rPr>
          <w:rFonts w:ascii="Arial" w:hAnsi="Arial" w:cs="Arial"/>
          <w:sz w:val="20"/>
          <w:szCs w:val="20"/>
        </w:rPr>
        <w:t xml:space="preserve"> </w:t>
      </w:r>
      <w:r w:rsidR="00A01F18" w:rsidRPr="00E55C3D">
        <w:rPr>
          <w:rFonts w:ascii="Arial" w:hAnsi="Arial" w:cs="Arial"/>
          <w:sz w:val="20"/>
          <w:szCs w:val="20"/>
        </w:rPr>
        <w:t>prof. Puhovski</w:t>
      </w:r>
      <w:r w:rsidR="00A01F18">
        <w:rPr>
          <w:rFonts w:ascii="Arial" w:hAnsi="Arial" w:cs="Arial"/>
          <w:sz w:val="20"/>
          <w:szCs w:val="20"/>
        </w:rPr>
        <w:t xml:space="preserve">, </w:t>
      </w:r>
      <w:r w:rsidR="00A01F18" w:rsidRPr="00E55C3D">
        <w:rPr>
          <w:rFonts w:ascii="Arial" w:hAnsi="Arial" w:cs="Arial"/>
          <w:sz w:val="20"/>
          <w:szCs w:val="20"/>
        </w:rPr>
        <w:t xml:space="preserve">prof. Ševo, </w:t>
      </w:r>
      <w:r w:rsidR="00A01F18">
        <w:rPr>
          <w:rFonts w:ascii="Arial" w:hAnsi="Arial" w:cs="Arial"/>
          <w:sz w:val="20"/>
          <w:szCs w:val="20"/>
        </w:rPr>
        <w:t>doc. Vrhovnik,</w:t>
      </w:r>
      <w:r w:rsidR="00A01F18" w:rsidRPr="00DF51BE">
        <w:rPr>
          <w:rFonts w:ascii="Arial" w:hAnsi="Arial" w:cs="Arial"/>
          <w:sz w:val="20"/>
          <w:szCs w:val="20"/>
        </w:rPr>
        <w:t xml:space="preserve"> </w:t>
      </w:r>
      <w:r w:rsidR="000360C3">
        <w:rPr>
          <w:rFonts w:ascii="Arial" w:hAnsi="Arial" w:cs="Arial"/>
          <w:sz w:val="20"/>
          <w:szCs w:val="20"/>
        </w:rPr>
        <w:t>prof</w:t>
      </w:r>
      <w:r w:rsidR="000360C3" w:rsidRPr="00DF51BE">
        <w:rPr>
          <w:rFonts w:ascii="Arial" w:hAnsi="Arial" w:cs="Arial"/>
          <w:sz w:val="20"/>
          <w:szCs w:val="20"/>
        </w:rPr>
        <w:t>. Vasari,</w:t>
      </w:r>
      <w:r w:rsidR="000360C3">
        <w:rPr>
          <w:rFonts w:ascii="Arial" w:hAnsi="Arial" w:cs="Arial"/>
          <w:sz w:val="20"/>
          <w:szCs w:val="20"/>
        </w:rPr>
        <w:t xml:space="preserve"> </w:t>
      </w:r>
    </w:p>
    <w:p w14:paraId="4F847281" w14:textId="3408F25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4435" w:rsidRPr="00E55C3D">
        <w:rPr>
          <w:rFonts w:ascii="Arial" w:hAnsi="Arial" w:cs="Arial"/>
          <w:sz w:val="20"/>
          <w:szCs w:val="20"/>
        </w:rPr>
        <w:t>prof. Kokotović</w:t>
      </w:r>
      <w:r w:rsidR="00C34435">
        <w:rPr>
          <w:rFonts w:ascii="Arial" w:hAnsi="Arial" w:cs="Arial"/>
          <w:sz w:val="20"/>
          <w:szCs w:val="20"/>
        </w:rPr>
        <w:t>,</w:t>
      </w:r>
      <w:r w:rsidR="00C34435" w:rsidRPr="00E55C3D">
        <w:rPr>
          <w:rFonts w:ascii="Arial" w:hAnsi="Arial" w:cs="Arial"/>
          <w:sz w:val="20"/>
          <w:szCs w:val="20"/>
        </w:rPr>
        <w:t xml:space="preserve"> </w:t>
      </w:r>
      <w:r w:rsidR="00C34435">
        <w:rPr>
          <w:rFonts w:ascii="Arial" w:hAnsi="Arial" w:cs="Arial"/>
          <w:sz w:val="20"/>
          <w:szCs w:val="20"/>
        </w:rPr>
        <w:t>prof</w:t>
      </w:r>
      <w:r w:rsidR="00C34435" w:rsidRPr="00E55C3D">
        <w:rPr>
          <w:rFonts w:ascii="Arial" w:hAnsi="Arial" w:cs="Arial"/>
          <w:sz w:val="20"/>
          <w:szCs w:val="20"/>
        </w:rPr>
        <w:t>. Matišić</w:t>
      </w:r>
      <w:r w:rsidR="00C34435">
        <w:rPr>
          <w:rFonts w:ascii="Arial" w:hAnsi="Arial" w:cs="Arial"/>
          <w:sz w:val="20"/>
          <w:szCs w:val="20"/>
        </w:rPr>
        <w:t>,</w:t>
      </w:r>
      <w:r w:rsidR="00C34435" w:rsidRPr="00E55C3D">
        <w:rPr>
          <w:rFonts w:ascii="Arial" w:hAnsi="Arial" w:cs="Arial"/>
          <w:sz w:val="20"/>
          <w:szCs w:val="20"/>
        </w:rPr>
        <w:t xml:space="preserve"> </w:t>
      </w:r>
      <w:r w:rsidR="00940C15" w:rsidRPr="00DF51BE">
        <w:rPr>
          <w:rFonts w:ascii="Arial" w:hAnsi="Arial" w:cs="Arial"/>
          <w:sz w:val="20"/>
          <w:szCs w:val="20"/>
        </w:rPr>
        <w:t>prof. Zec</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5A8A2796" w14:textId="77777777" w:rsidR="00BF62F5" w:rsidRDefault="00BF62F5" w:rsidP="00A77769">
      <w:pPr>
        <w:spacing w:after="120"/>
        <w:jc w:val="center"/>
        <w:rPr>
          <w:rFonts w:ascii="Arial" w:hAnsi="Arial" w:cs="Arial"/>
          <w:bCs/>
          <w:color w:val="000000"/>
          <w:sz w:val="20"/>
          <w:szCs w:val="20"/>
          <w:u w:val="single"/>
        </w:rPr>
      </w:pP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0F0D457E" w14:textId="77777777" w:rsidR="007865E1" w:rsidRPr="00DF51BE" w:rsidRDefault="007865E1" w:rsidP="00A77769">
      <w:pPr>
        <w:spacing w:after="120"/>
        <w:jc w:val="center"/>
        <w:rPr>
          <w:rFonts w:ascii="Arial" w:hAnsi="Arial" w:cs="Arial"/>
          <w:b/>
          <w:i/>
          <w:color w:val="000000"/>
          <w:sz w:val="20"/>
          <w:szCs w:val="20"/>
          <w:u w:val="single"/>
        </w:rPr>
      </w:pPr>
    </w:p>
    <w:p w14:paraId="091D8870" w14:textId="2A181C88"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1.</w:t>
      </w:r>
      <w:r>
        <w:rPr>
          <w:rFonts w:ascii="Arial" w:hAnsi="Arial" w:cs="Arial"/>
        </w:rPr>
        <w:tab/>
      </w:r>
      <w:r>
        <w:rPr>
          <w:rFonts w:ascii="Arial" w:hAnsi="Arial" w:cs="Arial"/>
        </w:rPr>
        <w:tab/>
      </w:r>
      <w:r w:rsidRPr="009D04ED">
        <w:rPr>
          <w:rFonts w:ascii="Arial" w:hAnsi="Arial" w:cs="Arial"/>
        </w:rPr>
        <w:t>Uvodna riječ dekana</w:t>
      </w:r>
    </w:p>
    <w:p w14:paraId="4D07EEF4" w14:textId="7A0B4513"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2.</w:t>
      </w:r>
      <w:r w:rsidRPr="009D04ED">
        <w:rPr>
          <w:rFonts w:ascii="Arial" w:hAnsi="Arial" w:cs="Arial"/>
        </w:rPr>
        <w:tab/>
      </w:r>
      <w:r>
        <w:rPr>
          <w:rFonts w:ascii="Arial" w:hAnsi="Arial" w:cs="Arial"/>
        </w:rPr>
        <w:tab/>
      </w:r>
      <w:r w:rsidRPr="009D04ED">
        <w:rPr>
          <w:rFonts w:ascii="Arial" w:hAnsi="Arial" w:cs="Arial"/>
        </w:rPr>
        <w:t>Ovjera zapisnika sa sjednice Akademijskog vijeća održane dana 25.03.2016.</w:t>
      </w:r>
    </w:p>
    <w:p w14:paraId="4466DE4F" w14:textId="4E0D9B5E"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3.</w:t>
      </w:r>
      <w:r w:rsidRPr="009D04ED">
        <w:rPr>
          <w:rFonts w:ascii="Arial" w:hAnsi="Arial" w:cs="Arial"/>
        </w:rPr>
        <w:tab/>
      </w:r>
      <w:r>
        <w:rPr>
          <w:rFonts w:ascii="Arial" w:hAnsi="Arial" w:cs="Arial"/>
        </w:rPr>
        <w:tab/>
      </w:r>
      <w:r w:rsidRPr="009D04ED">
        <w:rPr>
          <w:rFonts w:ascii="Arial" w:hAnsi="Arial" w:cs="Arial"/>
        </w:rPr>
        <w:t xml:space="preserve">Izbor dekana za mandatno razdoblje 2016./2017. i 2017./2018. </w:t>
      </w:r>
    </w:p>
    <w:p w14:paraId="396B441B" w14:textId="69968232"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4.</w:t>
      </w:r>
      <w:r w:rsidRPr="009D04ED">
        <w:rPr>
          <w:rFonts w:ascii="Arial" w:hAnsi="Arial" w:cs="Arial"/>
        </w:rPr>
        <w:tab/>
      </w:r>
      <w:r>
        <w:rPr>
          <w:rFonts w:ascii="Arial" w:hAnsi="Arial" w:cs="Arial"/>
        </w:rPr>
        <w:tab/>
      </w:r>
      <w:r w:rsidRPr="009D04ED">
        <w:rPr>
          <w:rFonts w:ascii="Arial" w:hAnsi="Arial" w:cs="Arial"/>
        </w:rPr>
        <w:t>Izvješće o međunarodnoj suradnji</w:t>
      </w:r>
    </w:p>
    <w:p w14:paraId="63209D9E" w14:textId="7FB73768" w:rsidR="009D04ED" w:rsidRPr="009D04ED" w:rsidRDefault="009D04ED" w:rsidP="009D04ED">
      <w:pPr>
        <w:pStyle w:val="List"/>
        <w:tabs>
          <w:tab w:val="left" w:pos="426"/>
        </w:tabs>
        <w:spacing w:before="120"/>
        <w:ind w:left="420" w:hanging="420"/>
        <w:jc w:val="both"/>
        <w:rPr>
          <w:rFonts w:ascii="Arial" w:hAnsi="Arial" w:cs="Arial"/>
        </w:rPr>
      </w:pPr>
      <w:r w:rsidRPr="009D04ED">
        <w:rPr>
          <w:rFonts w:ascii="Arial" w:hAnsi="Arial" w:cs="Arial"/>
        </w:rPr>
        <w:t>5.</w:t>
      </w:r>
      <w:r>
        <w:rPr>
          <w:rFonts w:ascii="Arial" w:hAnsi="Arial" w:cs="Arial"/>
        </w:rPr>
        <w:tab/>
      </w:r>
      <w:r>
        <w:rPr>
          <w:rFonts w:ascii="Arial" w:hAnsi="Arial" w:cs="Arial"/>
        </w:rPr>
        <w:tab/>
      </w:r>
      <w:r w:rsidRPr="009D04ED">
        <w:rPr>
          <w:rFonts w:ascii="Arial" w:hAnsi="Arial" w:cs="Arial"/>
        </w:rPr>
        <w:t>Prethodno prihvaćanje izvješća s mišljenjem i prijedlogom stručnog povjerenstva o ispunjavanju    uvjeta za izbor u:</w:t>
      </w:r>
    </w:p>
    <w:p w14:paraId="754BA01F" w14:textId="61595AF5" w:rsidR="009D04ED" w:rsidRPr="009D04ED" w:rsidRDefault="009D04ED" w:rsidP="009D04ED">
      <w:pPr>
        <w:pStyle w:val="List"/>
        <w:tabs>
          <w:tab w:val="left" w:pos="426"/>
        </w:tabs>
        <w:spacing w:before="120"/>
        <w:ind w:left="705" w:hanging="705"/>
        <w:jc w:val="both"/>
        <w:rPr>
          <w:rFonts w:ascii="Arial" w:hAnsi="Arial" w:cs="Arial"/>
        </w:rPr>
      </w:pPr>
      <w:r>
        <w:rPr>
          <w:rFonts w:ascii="Arial" w:hAnsi="Arial" w:cs="Arial"/>
        </w:rPr>
        <w:tab/>
      </w:r>
      <w:r w:rsidRPr="009D04ED">
        <w:rPr>
          <w:rFonts w:ascii="Arial" w:hAnsi="Arial" w:cs="Arial"/>
        </w:rPr>
        <w:t>a)</w:t>
      </w:r>
      <w:r w:rsidRPr="009D04ED">
        <w:rPr>
          <w:rFonts w:ascii="Arial" w:hAnsi="Arial" w:cs="Arial"/>
        </w:rPr>
        <w:tab/>
        <w:t xml:space="preserve">naslovno umjetničko-nastavno zvanje docenta, za umjetničko područje, polje kazališna umjetnost (scenske i medijske umjetnosti), na Katedri za hrvatski jezik i književnost, scensku i medijsku kulturu, natječaj raspisan na Učiteljskom fakultetu Sveučilišta u Zagrebu, pristupnica Marina Petković Liker </w:t>
      </w:r>
    </w:p>
    <w:p w14:paraId="714AAA6A" w14:textId="4635314A" w:rsidR="009D04ED" w:rsidRPr="009D04ED" w:rsidRDefault="009D04ED" w:rsidP="009D04ED">
      <w:pPr>
        <w:pStyle w:val="List"/>
        <w:tabs>
          <w:tab w:val="left" w:pos="426"/>
        </w:tabs>
        <w:spacing w:before="120"/>
        <w:ind w:left="705" w:hanging="705"/>
        <w:jc w:val="both"/>
        <w:rPr>
          <w:rFonts w:ascii="Arial" w:hAnsi="Arial" w:cs="Arial"/>
        </w:rPr>
      </w:pPr>
      <w:r>
        <w:rPr>
          <w:rFonts w:ascii="Arial" w:hAnsi="Arial" w:cs="Arial"/>
        </w:rPr>
        <w:tab/>
      </w:r>
      <w:r w:rsidRPr="009D04ED">
        <w:rPr>
          <w:rFonts w:ascii="Arial" w:hAnsi="Arial" w:cs="Arial"/>
        </w:rPr>
        <w:t>b)</w:t>
      </w:r>
      <w:r w:rsidRPr="009D04ED">
        <w:rPr>
          <w:rFonts w:ascii="Arial" w:hAnsi="Arial" w:cs="Arial"/>
        </w:rPr>
        <w:tab/>
        <w:t>znanstveno-nastavno zvanje znanstvenog suradnika-docenta iz znanstvenog područja     humanističkih znanosti, znanstvenog polja znanosti o umjetnosti, znanstvene grane teatrologija i dramatologija, natječaj je raspisan na Filozofskom fakultetu Sveučilišta u Zagrebu, pristupnice dr. sc. Višnja Rogošić i dr. sc. Danijela Weber-Kapusta</w:t>
      </w:r>
    </w:p>
    <w:p w14:paraId="58788696" w14:textId="01B0B4CF" w:rsidR="009D04ED" w:rsidRPr="009D04ED" w:rsidRDefault="009D04ED" w:rsidP="009D04ED">
      <w:pPr>
        <w:pStyle w:val="List"/>
        <w:tabs>
          <w:tab w:val="left" w:pos="426"/>
        </w:tabs>
        <w:spacing w:before="120"/>
        <w:ind w:left="420" w:hanging="420"/>
        <w:jc w:val="both"/>
        <w:rPr>
          <w:rFonts w:ascii="Arial" w:hAnsi="Arial" w:cs="Arial"/>
        </w:rPr>
      </w:pPr>
      <w:r w:rsidRPr="009D04ED">
        <w:rPr>
          <w:rFonts w:ascii="Arial" w:hAnsi="Arial" w:cs="Arial"/>
        </w:rPr>
        <w:t xml:space="preserve">6. </w:t>
      </w:r>
      <w:r w:rsidRPr="009D04ED">
        <w:rPr>
          <w:rFonts w:ascii="Arial" w:hAnsi="Arial" w:cs="Arial"/>
        </w:rPr>
        <w:tab/>
      </w:r>
      <w:r>
        <w:rPr>
          <w:rFonts w:ascii="Arial" w:hAnsi="Arial" w:cs="Arial"/>
        </w:rPr>
        <w:tab/>
      </w:r>
      <w:r w:rsidRPr="009D04ED">
        <w:rPr>
          <w:rFonts w:ascii="Arial" w:hAnsi="Arial" w:cs="Arial"/>
        </w:rPr>
        <w:t xml:space="preserve">Razmatranje i prihvaćanje izvješća s mišljenjem i prijedlogom stručnog povjerenstva o  ispunjavanju uvjeta za reizbor na umjetničko-nastavno radno mjesto izvanrednog profesora za umjetničko područje, polje filmska umjetnost (filmske, elektroničke i medijske umjetnosti pokretnih slika), grana montaža, pristupnik Mato Ilijić </w:t>
      </w:r>
    </w:p>
    <w:p w14:paraId="22D01FDB" w14:textId="73152344" w:rsidR="009D04ED" w:rsidRPr="009D04ED" w:rsidRDefault="009D04ED" w:rsidP="009D04ED">
      <w:pPr>
        <w:pStyle w:val="List"/>
        <w:tabs>
          <w:tab w:val="left" w:pos="426"/>
        </w:tabs>
        <w:spacing w:before="120"/>
        <w:ind w:left="420" w:hanging="420"/>
        <w:jc w:val="both"/>
        <w:rPr>
          <w:rFonts w:ascii="Arial" w:hAnsi="Arial" w:cs="Arial"/>
        </w:rPr>
      </w:pPr>
      <w:r w:rsidRPr="009D04ED">
        <w:rPr>
          <w:rFonts w:ascii="Arial" w:hAnsi="Arial" w:cs="Arial"/>
        </w:rPr>
        <w:t>7.</w:t>
      </w:r>
      <w:r w:rsidRPr="009D04ED">
        <w:rPr>
          <w:rFonts w:ascii="Arial" w:hAnsi="Arial" w:cs="Arial"/>
        </w:rPr>
        <w:tab/>
      </w:r>
      <w:r>
        <w:rPr>
          <w:rFonts w:ascii="Arial" w:hAnsi="Arial" w:cs="Arial"/>
        </w:rPr>
        <w:tab/>
      </w:r>
      <w:r w:rsidRPr="009D04ED">
        <w:rPr>
          <w:rFonts w:ascii="Arial" w:hAnsi="Arial" w:cs="Arial"/>
        </w:rPr>
        <w:t>Donošenje odluke o imenovanju stručnog povjerenstva radi izrade stručnog mišljenja o  ispunjavanju uvjeta za izbor u:</w:t>
      </w:r>
    </w:p>
    <w:p w14:paraId="2562D599" w14:textId="78401D3F" w:rsidR="009D04ED" w:rsidRPr="009D04ED" w:rsidRDefault="009D04ED" w:rsidP="009D04ED">
      <w:pPr>
        <w:pStyle w:val="List"/>
        <w:tabs>
          <w:tab w:val="left" w:pos="426"/>
        </w:tabs>
        <w:spacing w:before="120"/>
        <w:ind w:left="705" w:hanging="705"/>
        <w:jc w:val="both"/>
        <w:rPr>
          <w:rFonts w:ascii="Arial" w:hAnsi="Arial" w:cs="Arial"/>
        </w:rPr>
      </w:pPr>
      <w:r>
        <w:rPr>
          <w:rFonts w:ascii="Arial" w:hAnsi="Arial" w:cs="Arial"/>
        </w:rPr>
        <w:tab/>
      </w:r>
      <w:r w:rsidRPr="009D04ED">
        <w:rPr>
          <w:rFonts w:ascii="Arial" w:hAnsi="Arial" w:cs="Arial"/>
        </w:rPr>
        <w:t>a)</w:t>
      </w:r>
      <w:r w:rsidRPr="009D04ED">
        <w:rPr>
          <w:rFonts w:ascii="Arial" w:hAnsi="Arial" w:cs="Arial"/>
        </w:rPr>
        <w:tab/>
        <w:t>znanstveno zvanje višeg znanstvenog suradnika iz znanstvenog područja humanističkih znanosti, znanstvenog polja znanosti o umjetnosti, znanstvene grane teatrologija i dramatologija, pristupnica doc. dr. sc. Lucija Ljubić, Sveučilište Josipa Jurja Strossmayera u Osijeku</w:t>
      </w:r>
    </w:p>
    <w:p w14:paraId="5BA91B88" w14:textId="0D76C185" w:rsidR="009D04ED" w:rsidRPr="009D04ED" w:rsidRDefault="009D04ED" w:rsidP="009D04ED">
      <w:pPr>
        <w:pStyle w:val="List"/>
        <w:tabs>
          <w:tab w:val="left" w:pos="426"/>
        </w:tabs>
        <w:spacing w:before="120"/>
        <w:ind w:left="705" w:hanging="705"/>
        <w:jc w:val="both"/>
        <w:rPr>
          <w:rFonts w:ascii="Arial" w:hAnsi="Arial" w:cs="Arial"/>
        </w:rPr>
      </w:pPr>
      <w:r>
        <w:rPr>
          <w:rFonts w:ascii="Arial" w:hAnsi="Arial" w:cs="Arial"/>
        </w:rPr>
        <w:tab/>
      </w:r>
      <w:r w:rsidRPr="009D04ED">
        <w:rPr>
          <w:rFonts w:ascii="Arial" w:hAnsi="Arial" w:cs="Arial"/>
        </w:rPr>
        <w:t>b)</w:t>
      </w:r>
      <w:r w:rsidRPr="009D04ED">
        <w:rPr>
          <w:rFonts w:ascii="Arial" w:hAnsi="Arial" w:cs="Arial"/>
        </w:rPr>
        <w:tab/>
        <w:t xml:space="preserve">naslovno nastavno zvanje predavača, za umjetničko područje, polje: filmska umjetnost (filmske, elektroničke i medijske umjetnosti pokretnih slika), grana snimanje (filmsko i elekroničko), pristupnik Robert Krivec, Algebra, visoka škola za primijenjeno računarstvo  </w:t>
      </w:r>
    </w:p>
    <w:p w14:paraId="01921F28" w14:textId="285EB691"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8.</w:t>
      </w:r>
      <w:r>
        <w:rPr>
          <w:rFonts w:ascii="Arial" w:hAnsi="Arial" w:cs="Arial"/>
        </w:rPr>
        <w:tab/>
      </w:r>
      <w:r>
        <w:rPr>
          <w:rFonts w:ascii="Arial" w:hAnsi="Arial" w:cs="Arial"/>
        </w:rPr>
        <w:tab/>
      </w:r>
      <w:r w:rsidRPr="009D04ED">
        <w:rPr>
          <w:rFonts w:ascii="Arial" w:hAnsi="Arial" w:cs="Arial"/>
        </w:rPr>
        <w:t xml:space="preserve">Izmjene i dopune Pravilnika o izvođenju nastave i ispitima na Odsjeku produkcije i plesa </w:t>
      </w:r>
    </w:p>
    <w:p w14:paraId="5DC1E07A" w14:textId="3DDFCF5F" w:rsidR="009D04ED" w:rsidRPr="009D04ED" w:rsidRDefault="009D04ED" w:rsidP="009D04ED">
      <w:pPr>
        <w:pStyle w:val="List"/>
        <w:tabs>
          <w:tab w:val="left" w:pos="426"/>
        </w:tabs>
        <w:spacing w:before="120"/>
        <w:ind w:left="420" w:hanging="420"/>
        <w:jc w:val="both"/>
        <w:rPr>
          <w:rFonts w:ascii="Arial" w:hAnsi="Arial" w:cs="Arial"/>
        </w:rPr>
      </w:pPr>
      <w:r w:rsidRPr="009D04ED">
        <w:rPr>
          <w:rFonts w:ascii="Arial" w:hAnsi="Arial" w:cs="Arial"/>
        </w:rPr>
        <w:lastRenderedPageBreak/>
        <w:t>9.</w:t>
      </w:r>
      <w:r>
        <w:rPr>
          <w:rFonts w:ascii="Arial" w:hAnsi="Arial" w:cs="Arial"/>
        </w:rPr>
        <w:tab/>
      </w:r>
      <w:r>
        <w:rPr>
          <w:rFonts w:ascii="Arial" w:hAnsi="Arial" w:cs="Arial"/>
        </w:rPr>
        <w:tab/>
      </w:r>
      <w:r w:rsidRPr="009D04ED">
        <w:rPr>
          <w:rFonts w:ascii="Arial" w:hAnsi="Arial" w:cs="Arial"/>
        </w:rPr>
        <w:t>Izvedbeni planovi PREDDIPLOMSKIH i DIPLOMSKIH STUDIJA temeljem članka 78. Zakona o       znanstvenoj djelatnosti i visokom obrazovanju (Narodne novine, broj: 123/03, 198/03, 105/04, 174/04, 2/07 – Odluka USRH, 46/07, 45/09, 63/11, 94/13, 139/13, 101/14 – Odluka USRH i 60/15 – Odluka USRH)</w:t>
      </w:r>
    </w:p>
    <w:p w14:paraId="71CD82D5" w14:textId="50D573E2"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10.</w:t>
      </w:r>
      <w:r>
        <w:rPr>
          <w:rFonts w:ascii="Arial" w:hAnsi="Arial" w:cs="Arial"/>
        </w:rPr>
        <w:tab/>
      </w:r>
      <w:r>
        <w:rPr>
          <w:rFonts w:ascii="Arial" w:hAnsi="Arial" w:cs="Arial"/>
        </w:rPr>
        <w:tab/>
      </w:r>
      <w:r w:rsidRPr="009D04ED">
        <w:rPr>
          <w:rFonts w:ascii="Arial" w:hAnsi="Arial" w:cs="Arial"/>
        </w:rPr>
        <w:t xml:space="preserve">Upisi i prijamni ispiti za akademsku godinu 2016./2017. : </w:t>
      </w:r>
    </w:p>
    <w:p w14:paraId="74211ADD" w14:textId="4E505357" w:rsidR="009D04ED" w:rsidRPr="009D04ED" w:rsidRDefault="009D04ED" w:rsidP="009D04ED">
      <w:pPr>
        <w:pStyle w:val="List"/>
        <w:tabs>
          <w:tab w:val="left" w:pos="426"/>
        </w:tabs>
        <w:spacing w:before="120"/>
        <w:ind w:left="705" w:hanging="705"/>
        <w:jc w:val="both"/>
        <w:rPr>
          <w:rFonts w:ascii="Arial" w:hAnsi="Arial" w:cs="Arial"/>
        </w:rPr>
      </w:pPr>
      <w:r>
        <w:rPr>
          <w:rFonts w:ascii="Arial" w:hAnsi="Arial" w:cs="Arial"/>
        </w:rPr>
        <w:tab/>
        <w:t>-</w:t>
      </w:r>
      <w:r>
        <w:rPr>
          <w:rFonts w:ascii="Arial" w:hAnsi="Arial" w:cs="Arial"/>
        </w:rPr>
        <w:tab/>
      </w:r>
      <w:r w:rsidRPr="009D04ED">
        <w:rPr>
          <w:rFonts w:ascii="Arial" w:hAnsi="Arial" w:cs="Arial"/>
        </w:rPr>
        <w:t>prijedlog upisnih kriterija i upisnih rokova za upis u 1. godinu diplomskih studija za akademsku godinu 2016./2017. (PODSJETNIK)</w:t>
      </w:r>
    </w:p>
    <w:p w14:paraId="3510894C" w14:textId="7A9A0472" w:rsidR="009D04ED" w:rsidRPr="009D04ED" w:rsidRDefault="009D04ED" w:rsidP="009D04ED">
      <w:pPr>
        <w:pStyle w:val="List"/>
        <w:tabs>
          <w:tab w:val="left" w:pos="426"/>
        </w:tabs>
        <w:spacing w:before="120"/>
        <w:jc w:val="both"/>
        <w:rPr>
          <w:rFonts w:ascii="Arial" w:hAnsi="Arial" w:cs="Arial"/>
        </w:rPr>
      </w:pPr>
      <w:r w:rsidRPr="009D04ED">
        <w:rPr>
          <w:rFonts w:ascii="Arial" w:hAnsi="Arial" w:cs="Arial"/>
        </w:rPr>
        <w:t>11.</w:t>
      </w:r>
      <w:r w:rsidRPr="009D04ED">
        <w:rPr>
          <w:rFonts w:ascii="Arial" w:hAnsi="Arial" w:cs="Arial"/>
        </w:rPr>
        <w:tab/>
      </w:r>
      <w:r>
        <w:rPr>
          <w:rFonts w:ascii="Arial" w:hAnsi="Arial" w:cs="Arial"/>
        </w:rPr>
        <w:tab/>
      </w:r>
      <w:r w:rsidRPr="009D04ED">
        <w:rPr>
          <w:rFonts w:ascii="Arial" w:hAnsi="Arial" w:cs="Arial"/>
        </w:rPr>
        <w:t>Molbe studenata</w:t>
      </w:r>
    </w:p>
    <w:p w14:paraId="01A99370" w14:textId="77777777" w:rsidR="009D04ED" w:rsidRDefault="009D04ED" w:rsidP="009D04ED">
      <w:pPr>
        <w:pStyle w:val="List"/>
        <w:tabs>
          <w:tab w:val="left" w:pos="426"/>
        </w:tabs>
        <w:spacing w:before="120"/>
        <w:ind w:left="0" w:firstLine="0"/>
        <w:jc w:val="both"/>
        <w:rPr>
          <w:rFonts w:ascii="Arial" w:hAnsi="Arial" w:cs="Arial"/>
        </w:rPr>
      </w:pPr>
      <w:r w:rsidRPr="009D04ED">
        <w:rPr>
          <w:rFonts w:ascii="Arial" w:hAnsi="Arial" w:cs="Arial"/>
        </w:rPr>
        <w:t>12.</w:t>
      </w:r>
      <w:r w:rsidRPr="009D04ED">
        <w:rPr>
          <w:rFonts w:ascii="Arial" w:hAnsi="Arial" w:cs="Arial"/>
        </w:rPr>
        <w:tab/>
        <w:t>Razno</w:t>
      </w:r>
    </w:p>
    <w:p w14:paraId="280E8C9F" w14:textId="5ADE30CC" w:rsidR="00D66F23" w:rsidRPr="00DF51BE" w:rsidRDefault="000B5002" w:rsidP="009D04ED">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48F67E07" w14:textId="7AD4EF17" w:rsidR="000E61B3" w:rsidRDefault="009D04ED" w:rsidP="00EE4A2E">
      <w:pPr>
        <w:pStyle w:val="ListParagraph"/>
        <w:numPr>
          <w:ilvl w:val="0"/>
          <w:numId w:val="1"/>
        </w:numPr>
        <w:spacing w:before="120"/>
        <w:jc w:val="both"/>
        <w:rPr>
          <w:rFonts w:ascii="Arial" w:hAnsi="Arial" w:cs="Arial"/>
          <w:sz w:val="20"/>
          <w:szCs w:val="20"/>
        </w:rPr>
      </w:pPr>
      <w:r w:rsidRPr="000E61B3">
        <w:rPr>
          <w:rFonts w:ascii="Arial" w:hAnsi="Arial" w:cs="Arial"/>
          <w:sz w:val="20"/>
          <w:szCs w:val="20"/>
        </w:rPr>
        <w:t>Na 25. Danima hrvtaskog filma Jasna Nanut osvojila je nagradu Oktavijan za kratki igrani film „Igra malog tigra“</w:t>
      </w:r>
      <w:r w:rsidR="000E61B3" w:rsidRPr="000E61B3">
        <w:rPr>
          <w:rFonts w:ascii="Arial" w:hAnsi="Arial" w:cs="Arial"/>
          <w:sz w:val="20"/>
          <w:szCs w:val="20"/>
        </w:rPr>
        <w:t xml:space="preserve">; </w:t>
      </w:r>
      <w:r w:rsidR="000E61B3">
        <w:rPr>
          <w:rFonts w:ascii="Arial" w:hAnsi="Arial" w:cs="Arial"/>
          <w:sz w:val="20"/>
          <w:szCs w:val="20"/>
        </w:rPr>
        <w:t>L</w:t>
      </w:r>
      <w:r w:rsidRPr="000E61B3">
        <w:rPr>
          <w:rFonts w:ascii="Arial" w:hAnsi="Arial" w:cs="Arial"/>
          <w:sz w:val="20"/>
          <w:szCs w:val="20"/>
        </w:rPr>
        <w:t xml:space="preserve">ucija Kraljić </w:t>
      </w:r>
      <w:r w:rsidR="000E61B3" w:rsidRPr="000E61B3">
        <w:rPr>
          <w:rFonts w:ascii="Arial" w:hAnsi="Arial" w:cs="Arial"/>
          <w:sz w:val="20"/>
          <w:szCs w:val="20"/>
        </w:rPr>
        <w:t>proglašena je najboljom mladom kritičarkom</w:t>
      </w:r>
      <w:r w:rsidR="0045168B">
        <w:rPr>
          <w:rFonts w:ascii="Arial" w:hAnsi="Arial" w:cs="Arial"/>
          <w:sz w:val="20"/>
          <w:szCs w:val="20"/>
        </w:rPr>
        <w:t>; Dino Pešut dobio je nagradu Marin Držić za najbolji dramski tekst „Veliki hotel bezdan“.</w:t>
      </w:r>
    </w:p>
    <w:p w14:paraId="1DB30794" w14:textId="73D78A0A" w:rsidR="00FA67E2" w:rsidRPr="000E61B3" w:rsidRDefault="000E61B3" w:rsidP="000E61B3">
      <w:pPr>
        <w:pStyle w:val="ListParagraph"/>
        <w:numPr>
          <w:ilvl w:val="0"/>
          <w:numId w:val="1"/>
        </w:numPr>
        <w:spacing w:before="120"/>
        <w:jc w:val="both"/>
        <w:rPr>
          <w:rFonts w:ascii="Arial" w:hAnsi="Arial" w:cs="Arial"/>
          <w:sz w:val="20"/>
          <w:szCs w:val="20"/>
        </w:rPr>
      </w:pPr>
      <w:r>
        <w:rPr>
          <w:rFonts w:ascii="Arial" w:hAnsi="Arial" w:cs="Arial"/>
          <w:sz w:val="20"/>
          <w:szCs w:val="20"/>
        </w:rPr>
        <w:t>Dekan je sve prisutne obavijsetio da je 03.05.2016. Dan Akademija dramske umjetnosti – u 12,00 sati polaganje vijenca i svijeća, a nakon toga dodjela dekanovih nagrada te 05.05.2016. promocija u 12,00 sati u Velikoj kazališnoj dvorani ADU.</w:t>
      </w:r>
    </w:p>
    <w:p w14:paraId="1352CA16" w14:textId="47D0878C"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14:paraId="04381556" w14:textId="66665C9B"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FA67E2">
        <w:rPr>
          <w:rFonts w:ascii="Arial" w:hAnsi="Arial" w:cs="Arial"/>
          <w:sz w:val="20"/>
          <w:szCs w:val="20"/>
          <w:lang w:val="pl-PL"/>
        </w:rPr>
        <w:t>2</w:t>
      </w:r>
      <w:r w:rsidR="000E61B3">
        <w:rPr>
          <w:rFonts w:ascii="Arial" w:hAnsi="Arial" w:cs="Arial"/>
          <w:sz w:val="20"/>
          <w:szCs w:val="20"/>
          <w:lang w:val="pl-PL"/>
        </w:rPr>
        <w:t>5</w:t>
      </w:r>
      <w:r w:rsidR="005958D1">
        <w:rPr>
          <w:rFonts w:ascii="Arial" w:hAnsi="Arial" w:cs="Arial"/>
          <w:sz w:val="20"/>
          <w:szCs w:val="20"/>
          <w:lang w:val="pl-PL"/>
        </w:rPr>
        <w:t>.</w:t>
      </w:r>
      <w:r w:rsidR="00FA67E2">
        <w:rPr>
          <w:rFonts w:ascii="Arial" w:hAnsi="Arial" w:cs="Arial"/>
          <w:sz w:val="20"/>
          <w:szCs w:val="20"/>
          <w:lang w:val="pl-PL"/>
        </w:rPr>
        <w:t>0</w:t>
      </w:r>
      <w:r w:rsidR="000E61B3">
        <w:rPr>
          <w:rFonts w:ascii="Arial" w:hAnsi="Arial" w:cs="Arial"/>
          <w:sz w:val="20"/>
          <w:szCs w:val="20"/>
          <w:lang w:val="pl-PL"/>
        </w:rPr>
        <w:t>3</w:t>
      </w:r>
      <w:r w:rsidR="005958D1">
        <w:rPr>
          <w:rFonts w:ascii="Arial" w:hAnsi="Arial" w:cs="Arial"/>
          <w:sz w:val="20"/>
          <w:szCs w:val="20"/>
          <w:lang w:val="pl-PL"/>
        </w:rPr>
        <w:t>.201</w:t>
      </w:r>
      <w:r w:rsidR="00FA67E2">
        <w:rPr>
          <w:rFonts w:ascii="Arial" w:hAnsi="Arial" w:cs="Arial"/>
          <w:sz w:val="20"/>
          <w:szCs w:val="20"/>
          <w:lang w:val="pl-PL"/>
        </w:rPr>
        <w:t>6</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14:paraId="04EEDEEB" w14:textId="3881B127" w:rsidR="0045168B" w:rsidRPr="0045168B" w:rsidRDefault="0045168B" w:rsidP="0045168B">
      <w:pPr>
        <w:spacing w:before="120" w:after="120"/>
        <w:jc w:val="both"/>
        <w:rPr>
          <w:rFonts w:ascii="Arial" w:hAnsi="Arial" w:cs="Arial"/>
          <w:sz w:val="20"/>
          <w:szCs w:val="20"/>
        </w:rPr>
      </w:pPr>
      <w:r w:rsidRPr="0045168B">
        <w:rPr>
          <w:rFonts w:ascii="Arial" w:hAnsi="Arial" w:cs="Arial"/>
          <w:sz w:val="20"/>
          <w:szCs w:val="20"/>
        </w:rPr>
        <w:t xml:space="preserve">Pristupa se izboru dekana za mandatno razdoblje </w:t>
      </w:r>
      <w:r w:rsidRPr="0045168B">
        <w:rPr>
          <w:rFonts w:ascii="Arial" w:hAnsi="Arial" w:cs="Arial"/>
          <w:sz w:val="20"/>
          <w:szCs w:val="20"/>
        </w:rPr>
        <w:t>2016./2017. i 2017./2018.</w:t>
      </w:r>
    </w:p>
    <w:p w14:paraId="5AEA91AB" w14:textId="47472F33" w:rsidR="0045168B" w:rsidRPr="0045168B" w:rsidRDefault="0045168B" w:rsidP="0045168B">
      <w:pPr>
        <w:spacing w:before="120" w:after="120"/>
        <w:jc w:val="both"/>
        <w:rPr>
          <w:rFonts w:ascii="Arial" w:hAnsi="Arial" w:cs="Arial"/>
          <w:sz w:val="20"/>
          <w:szCs w:val="20"/>
        </w:rPr>
      </w:pPr>
      <w:r w:rsidRPr="0045168B">
        <w:rPr>
          <w:rFonts w:ascii="Arial" w:hAnsi="Arial" w:cs="Arial"/>
          <w:sz w:val="20"/>
          <w:szCs w:val="20"/>
        </w:rPr>
        <w:t xml:space="preserve">Izabire se povjerenstvo za glasovanje u sastavu: </w:t>
      </w:r>
      <w:r>
        <w:rPr>
          <w:rFonts w:ascii="Arial" w:hAnsi="Arial" w:cs="Arial"/>
          <w:sz w:val="20"/>
          <w:szCs w:val="20"/>
        </w:rPr>
        <w:t>asis</w:t>
      </w:r>
      <w:r w:rsidRPr="0045168B">
        <w:rPr>
          <w:rFonts w:ascii="Arial" w:hAnsi="Arial" w:cs="Arial"/>
          <w:sz w:val="20"/>
          <w:szCs w:val="20"/>
        </w:rPr>
        <w:t xml:space="preserve">. </w:t>
      </w:r>
      <w:r>
        <w:rPr>
          <w:rFonts w:ascii="Arial" w:hAnsi="Arial" w:cs="Arial"/>
          <w:sz w:val="20"/>
          <w:szCs w:val="20"/>
        </w:rPr>
        <w:t>Jušić</w:t>
      </w:r>
      <w:r w:rsidRPr="0045168B">
        <w:rPr>
          <w:rFonts w:ascii="Arial" w:hAnsi="Arial" w:cs="Arial"/>
          <w:sz w:val="20"/>
          <w:szCs w:val="20"/>
        </w:rPr>
        <w:t>, prof. S. Tribuson i prof. Kolbas.</w:t>
      </w:r>
    </w:p>
    <w:p w14:paraId="73E34514" w14:textId="1129213D" w:rsidR="0045168B" w:rsidRPr="0045168B" w:rsidRDefault="0045168B" w:rsidP="0045168B">
      <w:pPr>
        <w:spacing w:before="120" w:after="120"/>
        <w:jc w:val="both"/>
        <w:rPr>
          <w:rFonts w:ascii="Arial" w:hAnsi="Arial" w:cs="Arial"/>
          <w:sz w:val="20"/>
          <w:szCs w:val="20"/>
        </w:rPr>
      </w:pPr>
      <w:r w:rsidRPr="0045168B">
        <w:rPr>
          <w:rFonts w:ascii="Arial" w:hAnsi="Arial" w:cs="Arial"/>
          <w:sz w:val="20"/>
          <w:szCs w:val="20"/>
        </w:rPr>
        <w:t xml:space="preserve">Podijeljeni su glasački listići te se utvrđuje da glasuje ukupno </w:t>
      </w:r>
      <w:r>
        <w:rPr>
          <w:rFonts w:ascii="Arial" w:hAnsi="Arial" w:cs="Arial"/>
          <w:sz w:val="20"/>
          <w:szCs w:val="20"/>
        </w:rPr>
        <w:t>64</w:t>
      </w:r>
      <w:r w:rsidRPr="0045168B">
        <w:rPr>
          <w:rFonts w:ascii="Arial" w:hAnsi="Arial" w:cs="Arial"/>
          <w:sz w:val="20"/>
          <w:szCs w:val="20"/>
        </w:rPr>
        <w:t xml:space="preserve"> nazočnih članova vijeća te da su </w:t>
      </w:r>
      <w:r>
        <w:rPr>
          <w:rFonts w:ascii="Arial" w:hAnsi="Arial" w:cs="Arial"/>
          <w:sz w:val="20"/>
          <w:szCs w:val="20"/>
        </w:rPr>
        <w:t>62</w:t>
      </w:r>
      <w:r w:rsidRPr="0045168B">
        <w:rPr>
          <w:rFonts w:ascii="Arial" w:hAnsi="Arial" w:cs="Arial"/>
          <w:sz w:val="20"/>
          <w:szCs w:val="20"/>
        </w:rPr>
        <w:t xml:space="preserve"> za</w:t>
      </w:r>
      <w:r>
        <w:rPr>
          <w:rFonts w:ascii="Arial" w:hAnsi="Arial" w:cs="Arial"/>
          <w:sz w:val="20"/>
          <w:szCs w:val="20"/>
        </w:rPr>
        <w:t>, 1 protiv i 1 nevažeći za</w:t>
      </w:r>
      <w:r w:rsidRPr="0045168B">
        <w:rPr>
          <w:rFonts w:ascii="Arial" w:hAnsi="Arial" w:cs="Arial"/>
          <w:sz w:val="20"/>
          <w:szCs w:val="20"/>
        </w:rPr>
        <w:t xml:space="preserve"> izbor.</w:t>
      </w:r>
    </w:p>
    <w:p w14:paraId="5386DEB7" w14:textId="4F99F43F" w:rsidR="0045168B" w:rsidRDefault="0045168B" w:rsidP="0045168B">
      <w:pPr>
        <w:spacing w:before="120" w:after="120"/>
        <w:jc w:val="both"/>
        <w:rPr>
          <w:rFonts w:ascii="Arial" w:hAnsi="Arial" w:cs="Arial"/>
          <w:sz w:val="20"/>
          <w:szCs w:val="20"/>
        </w:rPr>
      </w:pPr>
      <w:r w:rsidRPr="0045168B">
        <w:rPr>
          <w:rFonts w:ascii="Arial" w:hAnsi="Arial" w:cs="Arial"/>
          <w:sz w:val="20"/>
          <w:szCs w:val="20"/>
        </w:rPr>
        <w:t xml:space="preserve">Većinom glasova prof. </w:t>
      </w:r>
      <w:r>
        <w:rPr>
          <w:rFonts w:ascii="Arial" w:hAnsi="Arial" w:cs="Arial"/>
          <w:sz w:val="20"/>
          <w:szCs w:val="20"/>
        </w:rPr>
        <w:t>Franka Perković Gamulin</w:t>
      </w:r>
      <w:r w:rsidRPr="0045168B">
        <w:rPr>
          <w:rFonts w:ascii="Arial" w:hAnsi="Arial" w:cs="Arial"/>
          <w:sz w:val="20"/>
          <w:szCs w:val="20"/>
        </w:rPr>
        <w:t xml:space="preserve"> izabran</w:t>
      </w:r>
      <w:r>
        <w:rPr>
          <w:rFonts w:ascii="Arial" w:hAnsi="Arial" w:cs="Arial"/>
          <w:sz w:val="20"/>
          <w:szCs w:val="20"/>
        </w:rPr>
        <w:t>a</w:t>
      </w:r>
      <w:r w:rsidRPr="0045168B">
        <w:rPr>
          <w:rFonts w:ascii="Arial" w:hAnsi="Arial" w:cs="Arial"/>
          <w:sz w:val="20"/>
          <w:szCs w:val="20"/>
        </w:rPr>
        <w:t xml:space="preserve"> je za dekan</w:t>
      </w:r>
      <w:r>
        <w:rPr>
          <w:rFonts w:ascii="Arial" w:hAnsi="Arial" w:cs="Arial"/>
          <w:sz w:val="20"/>
          <w:szCs w:val="20"/>
        </w:rPr>
        <w:t>icu</w:t>
      </w:r>
      <w:r w:rsidRPr="0045168B">
        <w:rPr>
          <w:rFonts w:ascii="Arial" w:hAnsi="Arial" w:cs="Arial"/>
          <w:sz w:val="20"/>
          <w:szCs w:val="20"/>
        </w:rPr>
        <w:t xml:space="preserve"> Akademije dramske umjetnosti za mandatno razdoblje </w:t>
      </w:r>
      <w:r w:rsidRPr="0045168B">
        <w:rPr>
          <w:rFonts w:ascii="Arial" w:hAnsi="Arial" w:cs="Arial"/>
          <w:sz w:val="20"/>
          <w:szCs w:val="20"/>
        </w:rPr>
        <w:t>2016./2017. i 2017./2018.</w:t>
      </w:r>
      <w:r w:rsidRPr="0045168B">
        <w:rPr>
          <w:rFonts w:ascii="Arial" w:hAnsi="Arial" w:cs="Arial"/>
          <w:sz w:val="20"/>
          <w:szCs w:val="20"/>
        </w:rPr>
        <w:t xml:space="preserve">  </w:t>
      </w:r>
    </w:p>
    <w:p w14:paraId="4DC8EEE4" w14:textId="41D25FBC" w:rsidR="00F80591" w:rsidRPr="00F80591" w:rsidRDefault="00F80591" w:rsidP="00BD4D19">
      <w:pPr>
        <w:spacing w:before="240" w:after="120"/>
        <w:jc w:val="both"/>
        <w:rPr>
          <w:rFonts w:ascii="Arial" w:hAnsi="Arial" w:cs="Arial"/>
          <w:b/>
          <w:sz w:val="20"/>
          <w:szCs w:val="20"/>
        </w:rPr>
      </w:pPr>
      <w:r w:rsidRPr="00F80591">
        <w:rPr>
          <w:rFonts w:ascii="Arial" w:hAnsi="Arial" w:cs="Arial"/>
          <w:b/>
          <w:sz w:val="20"/>
          <w:szCs w:val="20"/>
        </w:rPr>
        <w:t>AD 4.</w:t>
      </w:r>
    </w:p>
    <w:p w14:paraId="603BF445" w14:textId="298C8A85" w:rsidR="0045168B" w:rsidRDefault="00AF1B11" w:rsidP="00AF1B11">
      <w:pPr>
        <w:spacing w:before="120" w:after="120"/>
        <w:jc w:val="both"/>
        <w:rPr>
          <w:rFonts w:ascii="Arial" w:hAnsi="Arial" w:cs="Arial"/>
          <w:sz w:val="20"/>
          <w:szCs w:val="20"/>
        </w:rPr>
      </w:pPr>
      <w:r w:rsidRPr="00AF1B11">
        <w:rPr>
          <w:rFonts w:ascii="Arial" w:hAnsi="Arial" w:cs="Arial"/>
          <w:sz w:val="20"/>
          <w:szCs w:val="20"/>
        </w:rPr>
        <w:t>Izvješće o međunarodnoj suradnji</w:t>
      </w:r>
    </w:p>
    <w:p w14:paraId="5ACCEAAD" w14:textId="4F36F23F" w:rsidR="008475F5" w:rsidRPr="008475F5" w:rsidRDefault="008475F5" w:rsidP="008475F5">
      <w:pPr>
        <w:pStyle w:val="ListParagraph"/>
        <w:numPr>
          <w:ilvl w:val="0"/>
          <w:numId w:val="26"/>
        </w:numPr>
        <w:spacing w:before="240" w:after="120"/>
        <w:ind w:left="714" w:hanging="357"/>
        <w:jc w:val="both"/>
        <w:rPr>
          <w:rFonts w:ascii="Arial" w:hAnsi="Arial" w:cs="Arial"/>
          <w:b/>
          <w:sz w:val="20"/>
          <w:szCs w:val="20"/>
        </w:rPr>
      </w:pPr>
      <w:r w:rsidRPr="008475F5">
        <w:rPr>
          <w:rFonts w:ascii="Arial" w:hAnsi="Arial" w:cs="Arial"/>
          <w:b/>
          <w:sz w:val="20"/>
          <w:szCs w:val="20"/>
        </w:rPr>
        <w:t xml:space="preserve">Regionalna mreža akademija: </w:t>
      </w:r>
    </w:p>
    <w:p w14:paraId="0253D7D4"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Premijerom omnibus predstave „Projekt: Pravda“ sastavljene od sedam dramskih komada na temu pravde, koja je održana 6.04.2016. u F22 u sklopu 10. KRADU uspješno je završen projekt Kazališne platforme – zajednička predstava sedam akademija: Akademije za gledališče, film i televizijo iz Ljubljane, Fakulteta dramskih umetnosti iz Beograda, Akademije umetnosti Univerziteta iz Novog Sada, Akademije scenskih umjetnosti iz Sarajeva, Fakulteta dramskih umjetnosti iz Cetinja, Fakulteta za dramski umetnosti iz Skopja te Akademije dramske umjetnosti iz Zagreba. U projektu je sudjelovalo 80-tak studenata stranih i zagrebačkih fakulteta i akademija, desetak mentora te produkcijsko i tehničko osoblje ADU. </w:t>
      </w:r>
    </w:p>
    <w:p w14:paraId="658B7F7C"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U sklopu ovog projekta ADU je ugostila šest mentora / predstavnika stranih akademija: Ivana Vujić (FDU Beograd), Tina Kolenik (AGRFT Ljubljana); Pjer Žalica i Srđan Vuletić (ASU Sarajevo), Janko Ljumović (FDU Cetinje), Zoja Buzalkovska (FDU Skopje) i Ivan Pravdić (Novi Sad). Uz mentore i predstavnike akademija ugostili smo 38 studenata navedenih akademija, kojima smo smještaj i prehranu organizirali u studentskom domu „Cvjetno naselje“. </w:t>
      </w:r>
    </w:p>
    <w:p w14:paraId="33A69CFB"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Na evaluacijskom sastanku nakon premijere predstavnici akademija dogovorili su nastavak projekta – gostovanje predstave na festivalima u regiji: BITEF (Beograd), MES (Sarajevo), MOT (Skopje), Borštnikovo srečanje (Ljubljana), te izdavanje publikacije „projek: Pravda“:</w:t>
      </w:r>
    </w:p>
    <w:p w14:paraId="19E10701"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Također su svi predstavnici iskazali želju za novim projektima i suradnjama. Dogovoreno je da će se s novim projektima aplicirati na natječaje - pokušati će se prijaviti na Kreativnu Europu, a nositelj (prijavitelj) bi bio FDU Beograd, jer u ovome trenutku imaju najviše kapaciteta (osobu zapooslenu na prijavama prjekata) za realizaciju prijave.  </w:t>
      </w:r>
    </w:p>
    <w:p w14:paraId="68D65F38"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Projekt u sklopu KRADU su organizacijski i produkcijski realizirali studenti Odsjeka produkcije uz vodstvo studentica Ane Sikavice i Tajane Bakote. </w:t>
      </w:r>
    </w:p>
    <w:p w14:paraId="030FC77B" w14:textId="132DE82F"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lastRenderedPageBreak/>
        <w:t>Posebna zahvala organizacijskom timu, Ljubici Anđelković i nastavnicima ADU Tanji Lacko, Tomislavu Pavkoviću, Tomislavu Zajecu i Anji Maksić Japun</w:t>
      </w:r>
      <w:r>
        <w:rPr>
          <w:rFonts w:ascii="Arial" w:hAnsi="Arial" w:cs="Arial"/>
          <w:sz w:val="20"/>
          <w:szCs w:val="20"/>
        </w:rPr>
        <w:t>dž</w:t>
      </w:r>
      <w:r w:rsidRPr="008475F5">
        <w:rPr>
          <w:rFonts w:ascii="Arial" w:hAnsi="Arial" w:cs="Arial"/>
          <w:sz w:val="20"/>
          <w:szCs w:val="20"/>
        </w:rPr>
        <w:t>ić.</w:t>
      </w:r>
    </w:p>
    <w:p w14:paraId="1AFEAC99" w14:textId="77777777" w:rsidR="008475F5" w:rsidRPr="008475F5" w:rsidRDefault="008475F5" w:rsidP="008475F5">
      <w:pPr>
        <w:pStyle w:val="ListParagraph"/>
        <w:numPr>
          <w:ilvl w:val="0"/>
          <w:numId w:val="26"/>
        </w:numPr>
        <w:spacing w:before="240" w:after="120"/>
        <w:ind w:left="714" w:hanging="357"/>
        <w:jc w:val="both"/>
        <w:rPr>
          <w:rFonts w:ascii="Arial" w:hAnsi="Arial" w:cs="Arial"/>
          <w:b/>
          <w:sz w:val="20"/>
          <w:szCs w:val="20"/>
        </w:rPr>
      </w:pPr>
      <w:r w:rsidRPr="008475F5">
        <w:rPr>
          <w:rFonts w:ascii="Arial" w:hAnsi="Arial" w:cs="Arial"/>
          <w:b/>
          <w:sz w:val="20"/>
          <w:szCs w:val="20"/>
        </w:rPr>
        <w:t>ERASMUS+</w:t>
      </w:r>
    </w:p>
    <w:p w14:paraId="4C84125C" w14:textId="5D867745"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Tijekom ožujka i travnja proveden je još jedan natječaj za mobilnost studenata - studijski boravak - za ak. godinu 2016./</w:t>
      </w:r>
      <w:r>
        <w:rPr>
          <w:rFonts w:ascii="Arial" w:hAnsi="Arial" w:cs="Arial"/>
          <w:sz w:val="20"/>
          <w:szCs w:val="20"/>
        </w:rPr>
        <w:t>2017</w:t>
      </w:r>
      <w:r w:rsidRPr="008475F5">
        <w:rPr>
          <w:rFonts w:ascii="Arial" w:hAnsi="Arial" w:cs="Arial"/>
          <w:sz w:val="20"/>
          <w:szCs w:val="20"/>
        </w:rPr>
        <w:t>.</w:t>
      </w:r>
      <w:r>
        <w:rPr>
          <w:rFonts w:ascii="Arial" w:hAnsi="Arial" w:cs="Arial"/>
          <w:sz w:val="20"/>
          <w:szCs w:val="20"/>
        </w:rPr>
        <w:t xml:space="preserve"> </w:t>
      </w:r>
      <w:r w:rsidRPr="008475F5">
        <w:rPr>
          <w:rFonts w:ascii="Arial" w:hAnsi="Arial" w:cs="Arial"/>
          <w:sz w:val="20"/>
          <w:szCs w:val="20"/>
        </w:rPr>
        <w:t xml:space="preserve">Na natječaj su pristigle molbe triju studentica </w:t>
      </w:r>
      <w:r>
        <w:rPr>
          <w:rFonts w:ascii="Arial" w:hAnsi="Arial" w:cs="Arial"/>
          <w:sz w:val="20"/>
          <w:szCs w:val="20"/>
        </w:rPr>
        <w:t>i</w:t>
      </w:r>
      <w:r w:rsidRPr="008475F5">
        <w:rPr>
          <w:rFonts w:ascii="Arial" w:hAnsi="Arial" w:cs="Arial"/>
          <w:sz w:val="20"/>
          <w:szCs w:val="20"/>
        </w:rPr>
        <w:t xml:space="preserve"> svima je odobreno financiranje mobilnosti za zimski semestar 2016/2017:</w:t>
      </w:r>
    </w:p>
    <w:p w14:paraId="01C14218" w14:textId="77777777" w:rsidR="008475F5" w:rsidRPr="008475F5" w:rsidRDefault="008475F5" w:rsidP="008475F5">
      <w:pPr>
        <w:jc w:val="both"/>
        <w:rPr>
          <w:rFonts w:ascii="Arial" w:hAnsi="Arial" w:cs="Arial"/>
          <w:sz w:val="20"/>
          <w:szCs w:val="20"/>
        </w:rPr>
      </w:pPr>
      <w:r w:rsidRPr="008475F5">
        <w:rPr>
          <w:rFonts w:ascii="Arial" w:hAnsi="Arial" w:cs="Arial"/>
          <w:sz w:val="20"/>
          <w:szCs w:val="20"/>
        </w:rPr>
        <w:t>Iris Tomić – Univerzitet Lucien Blaga, Sibiu, Rumunjska</w:t>
      </w:r>
    </w:p>
    <w:p w14:paraId="6E11510E" w14:textId="77777777" w:rsidR="008475F5" w:rsidRPr="008475F5" w:rsidRDefault="008475F5" w:rsidP="008475F5">
      <w:pPr>
        <w:jc w:val="both"/>
        <w:rPr>
          <w:rFonts w:ascii="Arial" w:hAnsi="Arial" w:cs="Arial"/>
          <w:sz w:val="20"/>
          <w:szCs w:val="20"/>
        </w:rPr>
      </w:pPr>
      <w:r w:rsidRPr="008475F5">
        <w:rPr>
          <w:rFonts w:ascii="Arial" w:hAnsi="Arial" w:cs="Arial"/>
          <w:sz w:val="20"/>
          <w:szCs w:val="20"/>
        </w:rPr>
        <w:t>Dea Botica – LUCA School of Art, Brisel, Belgija</w:t>
      </w:r>
    </w:p>
    <w:p w14:paraId="295F8B16" w14:textId="77777777" w:rsidR="008475F5" w:rsidRPr="008475F5" w:rsidRDefault="008475F5" w:rsidP="008475F5">
      <w:pPr>
        <w:jc w:val="both"/>
        <w:rPr>
          <w:rFonts w:ascii="Arial" w:hAnsi="Arial" w:cs="Arial"/>
          <w:sz w:val="20"/>
          <w:szCs w:val="20"/>
        </w:rPr>
      </w:pPr>
      <w:r w:rsidRPr="008475F5">
        <w:rPr>
          <w:rFonts w:ascii="Arial" w:hAnsi="Arial" w:cs="Arial"/>
          <w:sz w:val="20"/>
          <w:szCs w:val="20"/>
        </w:rPr>
        <w:t>Antonia Dorbić, Statens Teaterskole, Kopenhagen, Danska</w:t>
      </w:r>
    </w:p>
    <w:p w14:paraId="5167A548" w14:textId="77777777" w:rsidR="008475F5" w:rsidRPr="008475F5" w:rsidRDefault="008475F5" w:rsidP="008475F5">
      <w:pPr>
        <w:jc w:val="both"/>
        <w:rPr>
          <w:rFonts w:ascii="Arial" w:hAnsi="Arial" w:cs="Arial"/>
          <w:sz w:val="20"/>
          <w:szCs w:val="20"/>
        </w:rPr>
      </w:pPr>
      <w:r w:rsidRPr="008475F5">
        <w:rPr>
          <w:rFonts w:ascii="Arial" w:hAnsi="Arial" w:cs="Arial"/>
          <w:sz w:val="20"/>
          <w:szCs w:val="20"/>
        </w:rPr>
        <w:t>U tijeku je nominacija studentica na navedene fakultete.</w:t>
      </w:r>
    </w:p>
    <w:p w14:paraId="7E77B474" w14:textId="25F93BE5" w:rsidR="008475F5" w:rsidRPr="008475F5" w:rsidRDefault="008475F5" w:rsidP="008475F5">
      <w:pPr>
        <w:pStyle w:val="ListParagraph"/>
        <w:numPr>
          <w:ilvl w:val="0"/>
          <w:numId w:val="26"/>
        </w:numPr>
        <w:spacing w:before="240" w:after="120"/>
        <w:ind w:left="714" w:hanging="357"/>
        <w:jc w:val="both"/>
        <w:rPr>
          <w:rFonts w:ascii="Arial" w:hAnsi="Arial" w:cs="Arial"/>
          <w:b/>
          <w:sz w:val="20"/>
          <w:szCs w:val="20"/>
        </w:rPr>
      </w:pPr>
      <w:r>
        <w:rPr>
          <w:rFonts w:ascii="Arial" w:hAnsi="Arial" w:cs="Arial"/>
          <w:b/>
          <w:sz w:val="20"/>
          <w:szCs w:val="20"/>
        </w:rPr>
        <w:t>N</w:t>
      </w:r>
      <w:r w:rsidRPr="008475F5">
        <w:rPr>
          <w:rFonts w:ascii="Arial" w:hAnsi="Arial" w:cs="Arial"/>
          <w:b/>
          <w:sz w:val="20"/>
          <w:szCs w:val="20"/>
        </w:rPr>
        <w:t>atječaj za mobilnost</w:t>
      </w:r>
    </w:p>
    <w:p w14:paraId="5152BCFA" w14:textId="0DEA591E"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Sveučilište u Zagrebu raspisalo je drugi krug Natječaja za akademsku mobilnost u 2016. godini. sa sljedećim mogućnostima razmjene</w:t>
      </w:r>
      <w:r>
        <w:rPr>
          <w:rFonts w:ascii="Arial" w:hAnsi="Arial" w:cs="Arial"/>
          <w:sz w:val="20"/>
          <w:szCs w:val="20"/>
        </w:rPr>
        <w:t>:</w:t>
      </w:r>
      <w:r w:rsidRPr="008475F5">
        <w:rPr>
          <w:rFonts w:ascii="Arial" w:hAnsi="Arial" w:cs="Arial"/>
          <w:sz w:val="20"/>
          <w:szCs w:val="20"/>
        </w:rPr>
        <w:t xml:space="preserve"> mobilnost prema visokoškolskim ustanovama u cijelome svijetu, mobilnost doktorskih studenata (kotizacije za konferencije). Rok prijave je 12.05.2016.</w:t>
      </w:r>
    </w:p>
    <w:p w14:paraId="70A61388" w14:textId="0E7CBC15" w:rsidR="008475F5" w:rsidRPr="008475F5" w:rsidRDefault="008475F5" w:rsidP="008475F5">
      <w:pPr>
        <w:pStyle w:val="ListParagraph"/>
        <w:numPr>
          <w:ilvl w:val="0"/>
          <w:numId w:val="26"/>
        </w:numPr>
        <w:spacing w:before="240" w:after="120"/>
        <w:ind w:left="714" w:hanging="357"/>
        <w:jc w:val="both"/>
        <w:rPr>
          <w:rFonts w:ascii="Arial" w:hAnsi="Arial" w:cs="Arial"/>
          <w:b/>
          <w:sz w:val="20"/>
          <w:szCs w:val="20"/>
        </w:rPr>
      </w:pPr>
      <w:r>
        <w:rPr>
          <w:rFonts w:ascii="Arial" w:hAnsi="Arial" w:cs="Arial"/>
          <w:b/>
          <w:sz w:val="20"/>
          <w:szCs w:val="20"/>
        </w:rPr>
        <w:t>G</w:t>
      </w:r>
      <w:r w:rsidRPr="008475F5">
        <w:rPr>
          <w:rFonts w:ascii="Arial" w:hAnsi="Arial" w:cs="Arial"/>
          <w:b/>
          <w:sz w:val="20"/>
          <w:szCs w:val="20"/>
        </w:rPr>
        <w:t>ostovanja na</w:t>
      </w:r>
      <w:r w:rsidRPr="008475F5">
        <w:rPr>
          <w:rFonts w:ascii="Arial" w:hAnsi="Arial" w:cs="Arial"/>
          <w:b/>
          <w:sz w:val="20"/>
          <w:szCs w:val="20"/>
        </w:rPr>
        <w:t xml:space="preserve"> ADU</w:t>
      </w:r>
    </w:p>
    <w:p w14:paraId="21AF8D1E" w14:textId="106F118B"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U sklopu projekta prof. dr. Sibile Petlevski: “Kako praksom vođeno teorijsko istraživanje u umjetničkoj izvedbi može doprinijeti hrvatskoj znanosti». na ADU je od </w:t>
      </w:r>
      <w:r>
        <w:rPr>
          <w:rFonts w:ascii="Arial" w:hAnsi="Arial" w:cs="Arial"/>
          <w:sz w:val="20"/>
          <w:szCs w:val="20"/>
        </w:rPr>
        <w:t>0</w:t>
      </w:r>
      <w:r w:rsidRPr="008475F5">
        <w:rPr>
          <w:rFonts w:ascii="Arial" w:hAnsi="Arial" w:cs="Arial"/>
          <w:sz w:val="20"/>
          <w:szCs w:val="20"/>
        </w:rPr>
        <w:t>9.03. do 12.03.</w:t>
      </w:r>
      <w:r>
        <w:rPr>
          <w:rFonts w:ascii="Arial" w:hAnsi="Arial" w:cs="Arial"/>
          <w:sz w:val="20"/>
          <w:szCs w:val="20"/>
        </w:rPr>
        <w:t xml:space="preserve"> 2016.</w:t>
      </w:r>
      <w:r w:rsidRPr="008475F5">
        <w:rPr>
          <w:rFonts w:ascii="Arial" w:hAnsi="Arial" w:cs="Arial"/>
          <w:sz w:val="20"/>
          <w:szCs w:val="20"/>
        </w:rPr>
        <w:t xml:space="preserve"> gostovao </w:t>
      </w:r>
      <w:r>
        <w:rPr>
          <w:rFonts w:ascii="Arial" w:hAnsi="Arial" w:cs="Arial"/>
          <w:sz w:val="20"/>
          <w:szCs w:val="20"/>
        </w:rPr>
        <w:t>p</w:t>
      </w:r>
      <w:r w:rsidRPr="008475F5">
        <w:rPr>
          <w:rFonts w:ascii="Arial" w:hAnsi="Arial" w:cs="Arial"/>
          <w:sz w:val="20"/>
          <w:szCs w:val="20"/>
        </w:rPr>
        <w:t>rof. dr. Gray Kochhar-Lindgren, te održao nekoliko predavanja i radionice.</w:t>
      </w:r>
    </w:p>
    <w:p w14:paraId="66C57616"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PhD Şirin Erensoy, profesorica s Istanbul Kültür University gostovala ne na ADU i od  16.-19. 03. održala javna  predavanja o turskoj kinematografiji za studente filmskih odsjeka te sve zainteresirane posjetitelje.</w:t>
      </w:r>
    </w:p>
    <w:p w14:paraId="4050210E"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U četvrtak 24.03.2916. na ADU je gostovala Nathalie Singer, voditeljica odsjeka Eksperimentalnog radija, Sveučilište Bauhaus, Weimar, te održala predavanje o radijskoj umjetnosti. Predavanje je dio europskog projekta “Mijene srca” Muzeja prekinutih veza.</w:t>
      </w:r>
    </w:p>
    <w:p w14:paraId="6BAC2178"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U ponedjeljak, 25.04.2016. s početkom u 19.30h u dvorani F22 profesor Daniel Roy Connely održat će radionicu "Hamlet" namijenjenu studentima glume. Gostovanje je dogovoreno s Britanskim veleposlanstvom, a u sklopu obilježavanja obljetnice Williama Shakespearea.</w:t>
      </w:r>
    </w:p>
    <w:p w14:paraId="25CFDAB6"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U organizaciji Odsjeka dramaturgije od 25.-29.04.2016. na ADU gostuje profesor socijalne teorije Rudi Laermans, koji je održao dvije radionice za studente dramaturgije: 'Umjetnička suradnja kao heteronomna autonomija' i 'Suvremenost suvremenog plesa'.</w:t>
      </w:r>
    </w:p>
    <w:p w14:paraId="3310A8E4"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ADU su posjetili i predstavnici Indiana State Universityja - College of Arts and Sceinces, radi prijedloga i dogovora o budućoj suradnji: 15. ožujka dekan John Murray (College of Arts and Sceinces) u pratnji kolege Chrisa McGrewa (Director, Centre for Global Engangement), te profesor 19.04. Arthur Feinsod koji se susreo s dekanom i prodekanima te predstojnicima odsjeka ADU. </w:t>
      </w:r>
    </w:p>
    <w:p w14:paraId="2F372D17" w14:textId="27E32ACB" w:rsidR="008475F5" w:rsidRPr="008475F5" w:rsidRDefault="008475F5" w:rsidP="008475F5">
      <w:pPr>
        <w:pStyle w:val="ListParagraph"/>
        <w:numPr>
          <w:ilvl w:val="0"/>
          <w:numId w:val="26"/>
        </w:numPr>
        <w:spacing w:before="240" w:after="120"/>
        <w:ind w:left="714" w:hanging="357"/>
        <w:jc w:val="both"/>
        <w:rPr>
          <w:rFonts w:ascii="Arial" w:hAnsi="Arial" w:cs="Arial"/>
          <w:b/>
          <w:sz w:val="20"/>
          <w:szCs w:val="20"/>
        </w:rPr>
      </w:pPr>
      <w:r w:rsidRPr="008475F5">
        <w:rPr>
          <w:rFonts w:ascii="Arial" w:hAnsi="Arial" w:cs="Arial"/>
          <w:b/>
          <w:sz w:val="20"/>
          <w:szCs w:val="20"/>
        </w:rPr>
        <w:t>G</w:t>
      </w:r>
      <w:r w:rsidRPr="008475F5">
        <w:rPr>
          <w:rFonts w:ascii="Arial" w:hAnsi="Arial" w:cs="Arial"/>
          <w:b/>
          <w:sz w:val="20"/>
          <w:szCs w:val="20"/>
        </w:rPr>
        <w:t>ostovanje na festivalima</w:t>
      </w:r>
    </w:p>
    <w:p w14:paraId="72C9A498" w14:textId="43D8F9C4" w:rsidR="008475F5" w:rsidRPr="008475F5" w:rsidRDefault="008475F5" w:rsidP="008475F5">
      <w:pPr>
        <w:spacing w:before="120" w:after="120"/>
        <w:jc w:val="both"/>
        <w:rPr>
          <w:rFonts w:ascii="Arial" w:hAnsi="Arial" w:cs="Arial"/>
          <w:b/>
          <w:sz w:val="20"/>
          <w:szCs w:val="20"/>
        </w:rPr>
      </w:pPr>
      <w:r>
        <w:rPr>
          <w:rFonts w:ascii="Arial" w:hAnsi="Arial" w:cs="Arial"/>
          <w:b/>
          <w:sz w:val="20"/>
          <w:szCs w:val="20"/>
        </w:rPr>
        <w:t>K</w:t>
      </w:r>
      <w:r w:rsidRPr="008475F5">
        <w:rPr>
          <w:rFonts w:ascii="Arial" w:hAnsi="Arial" w:cs="Arial"/>
          <w:b/>
          <w:sz w:val="20"/>
          <w:szCs w:val="20"/>
        </w:rPr>
        <w:t>azališni festivali</w:t>
      </w:r>
    </w:p>
    <w:p w14:paraId="3CBC41DF"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U svibnju i lipnju ispitne produkcije Odsjeka glume i Odsjeka kazališne režije i radiofonije gosovat će na sljedećim međunarodnim kazališnim festivalima:</w:t>
      </w:r>
    </w:p>
    <w:p w14:paraId="1D37DC02"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Festival FIST – 5.-8.05.2016. – ispitna predstava„Tamara“ studentice kazališne režije Arije Rizvić </w:t>
      </w:r>
    </w:p>
    <w:p w14:paraId="030003F5"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 xml:space="preserve">Festival POSZT, Pečuh, 9.-12.06.2016. – ispitna predstava „Proletio je tihi anđeo“ studentice kazališne režije Tamare Damjanović  </w:t>
      </w:r>
    </w:p>
    <w:p w14:paraId="32A48F91" w14:textId="7777777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Festival ISTROPOLITANA, 10-15.06., Bratislava, Slovačka – „Životinjska farma“ Klase Medvešek/Dragić.</w:t>
      </w:r>
    </w:p>
    <w:p w14:paraId="6E24850B" w14:textId="5AB334FC" w:rsidR="008475F5" w:rsidRPr="008475F5" w:rsidRDefault="008475F5" w:rsidP="008475F5">
      <w:pPr>
        <w:spacing w:before="120" w:after="120"/>
        <w:jc w:val="both"/>
        <w:rPr>
          <w:rFonts w:ascii="Arial" w:hAnsi="Arial" w:cs="Arial"/>
          <w:b/>
          <w:sz w:val="20"/>
          <w:szCs w:val="20"/>
        </w:rPr>
      </w:pPr>
      <w:r>
        <w:rPr>
          <w:rFonts w:ascii="Arial" w:hAnsi="Arial" w:cs="Arial"/>
          <w:b/>
          <w:sz w:val="20"/>
          <w:szCs w:val="20"/>
        </w:rPr>
        <w:t>F</w:t>
      </w:r>
      <w:r w:rsidRPr="008475F5">
        <w:rPr>
          <w:rFonts w:ascii="Arial" w:hAnsi="Arial" w:cs="Arial"/>
          <w:b/>
          <w:sz w:val="20"/>
          <w:szCs w:val="20"/>
        </w:rPr>
        <w:t>ilmski festivali</w:t>
      </w:r>
    </w:p>
    <w:p w14:paraId="7B9BC8AB" w14:textId="4A7B7B56"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1) SEECS (Istanbul)</w:t>
      </w:r>
      <w:r>
        <w:rPr>
          <w:rFonts w:ascii="Arial" w:hAnsi="Arial" w:cs="Arial"/>
          <w:sz w:val="20"/>
          <w:szCs w:val="20"/>
        </w:rPr>
        <w:t xml:space="preserve"> - </w:t>
      </w:r>
      <w:r w:rsidRPr="008475F5">
        <w:rPr>
          <w:rFonts w:ascii="Arial" w:hAnsi="Arial" w:cs="Arial"/>
          <w:sz w:val="20"/>
          <w:szCs w:val="20"/>
        </w:rPr>
        <w:t>Medo mali (Jelinović)</w:t>
      </w:r>
      <w:r>
        <w:rPr>
          <w:rFonts w:ascii="Arial" w:hAnsi="Arial" w:cs="Arial"/>
          <w:sz w:val="20"/>
          <w:szCs w:val="20"/>
        </w:rPr>
        <w:t xml:space="preserve">, </w:t>
      </w:r>
      <w:r w:rsidRPr="008475F5">
        <w:rPr>
          <w:rFonts w:ascii="Arial" w:hAnsi="Arial" w:cs="Arial"/>
          <w:sz w:val="20"/>
          <w:szCs w:val="20"/>
        </w:rPr>
        <w:t>Šake (Nanut)</w:t>
      </w:r>
      <w:r>
        <w:rPr>
          <w:rFonts w:ascii="Arial" w:hAnsi="Arial" w:cs="Arial"/>
          <w:sz w:val="20"/>
          <w:szCs w:val="20"/>
        </w:rPr>
        <w:t xml:space="preserve">, </w:t>
      </w:r>
      <w:r w:rsidRPr="008475F5">
        <w:rPr>
          <w:rFonts w:ascii="Arial" w:hAnsi="Arial" w:cs="Arial"/>
          <w:sz w:val="20"/>
          <w:szCs w:val="20"/>
        </w:rPr>
        <w:t>Minute (Stanić)</w:t>
      </w:r>
      <w:r>
        <w:rPr>
          <w:rFonts w:ascii="Arial" w:hAnsi="Arial" w:cs="Arial"/>
          <w:sz w:val="20"/>
          <w:szCs w:val="20"/>
        </w:rPr>
        <w:t xml:space="preserve">, </w:t>
      </w:r>
      <w:r w:rsidRPr="008475F5">
        <w:rPr>
          <w:rFonts w:ascii="Arial" w:hAnsi="Arial" w:cs="Arial"/>
          <w:sz w:val="20"/>
          <w:szCs w:val="20"/>
        </w:rPr>
        <w:t>Sanja (Zdunić)</w:t>
      </w:r>
      <w:r>
        <w:rPr>
          <w:rFonts w:ascii="Arial" w:hAnsi="Arial" w:cs="Arial"/>
          <w:sz w:val="20"/>
          <w:szCs w:val="20"/>
        </w:rPr>
        <w:t xml:space="preserve">, </w:t>
      </w:r>
      <w:r w:rsidRPr="008475F5">
        <w:rPr>
          <w:rFonts w:ascii="Arial" w:hAnsi="Arial" w:cs="Arial"/>
          <w:sz w:val="20"/>
          <w:szCs w:val="20"/>
        </w:rPr>
        <w:t>Rođendan (Tadić)</w:t>
      </w:r>
      <w:r>
        <w:rPr>
          <w:rFonts w:ascii="Arial" w:hAnsi="Arial" w:cs="Arial"/>
          <w:sz w:val="20"/>
          <w:szCs w:val="20"/>
        </w:rPr>
        <w:t xml:space="preserve">, </w:t>
      </w:r>
      <w:r w:rsidRPr="008475F5">
        <w:rPr>
          <w:rFonts w:ascii="Arial" w:hAnsi="Arial" w:cs="Arial"/>
          <w:sz w:val="20"/>
          <w:szCs w:val="20"/>
        </w:rPr>
        <w:t>Cvijeće (Gamulin)</w:t>
      </w:r>
      <w:r>
        <w:rPr>
          <w:rFonts w:ascii="Arial" w:hAnsi="Arial" w:cs="Arial"/>
          <w:sz w:val="20"/>
          <w:szCs w:val="20"/>
        </w:rPr>
        <w:t xml:space="preserve">, </w:t>
      </w:r>
      <w:r w:rsidRPr="008475F5">
        <w:rPr>
          <w:rFonts w:ascii="Arial" w:hAnsi="Arial" w:cs="Arial"/>
          <w:sz w:val="20"/>
          <w:szCs w:val="20"/>
        </w:rPr>
        <w:t>Ne pričamo o vama nego o djeci (Rukavina)</w:t>
      </w:r>
      <w:r>
        <w:rPr>
          <w:rFonts w:ascii="Arial" w:hAnsi="Arial" w:cs="Arial"/>
          <w:sz w:val="20"/>
          <w:szCs w:val="20"/>
        </w:rPr>
        <w:t xml:space="preserve">, </w:t>
      </w:r>
      <w:r w:rsidRPr="008475F5">
        <w:rPr>
          <w:rFonts w:ascii="Arial" w:hAnsi="Arial" w:cs="Arial"/>
          <w:sz w:val="20"/>
          <w:szCs w:val="20"/>
        </w:rPr>
        <w:t>Lula i bručke (Jelinović)</w:t>
      </w:r>
    </w:p>
    <w:p w14:paraId="0069024F" w14:textId="2D5FE8A4"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2) Brussels Short Film Festival (Brussels)</w:t>
      </w:r>
      <w:r>
        <w:rPr>
          <w:rFonts w:ascii="Arial" w:hAnsi="Arial" w:cs="Arial"/>
          <w:sz w:val="20"/>
          <w:szCs w:val="20"/>
        </w:rPr>
        <w:t xml:space="preserve"> - </w:t>
      </w:r>
      <w:r w:rsidRPr="008475F5">
        <w:rPr>
          <w:rFonts w:ascii="Arial" w:hAnsi="Arial" w:cs="Arial"/>
          <w:sz w:val="20"/>
          <w:szCs w:val="20"/>
        </w:rPr>
        <w:t>Medo mali (Jelinović)</w:t>
      </w:r>
    </w:p>
    <w:p w14:paraId="54D700DE" w14:textId="0AD4EE6E"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3) Visions du Reel (Nyon)</w:t>
      </w:r>
      <w:r>
        <w:rPr>
          <w:rFonts w:ascii="Arial" w:hAnsi="Arial" w:cs="Arial"/>
          <w:sz w:val="20"/>
          <w:szCs w:val="20"/>
        </w:rPr>
        <w:t xml:space="preserve"> - </w:t>
      </w:r>
      <w:r w:rsidRPr="008475F5">
        <w:rPr>
          <w:rFonts w:ascii="Arial" w:hAnsi="Arial" w:cs="Arial"/>
          <w:sz w:val="20"/>
          <w:szCs w:val="20"/>
        </w:rPr>
        <w:t>Turizam! (Gaćina)</w:t>
      </w:r>
    </w:p>
    <w:p w14:paraId="6E696444" w14:textId="0EB3A117"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4) Busan Short Film Festival (Koreja)</w:t>
      </w:r>
      <w:r>
        <w:rPr>
          <w:rFonts w:ascii="Arial" w:hAnsi="Arial" w:cs="Arial"/>
          <w:sz w:val="20"/>
          <w:szCs w:val="20"/>
        </w:rPr>
        <w:t xml:space="preserve"> - </w:t>
      </w:r>
      <w:r w:rsidRPr="008475F5">
        <w:rPr>
          <w:rFonts w:ascii="Arial" w:hAnsi="Arial" w:cs="Arial"/>
          <w:sz w:val="20"/>
          <w:szCs w:val="20"/>
        </w:rPr>
        <w:t>Cvijeće (Gamulin)</w:t>
      </w:r>
    </w:p>
    <w:p w14:paraId="5ACB293B" w14:textId="1DA254BA" w:rsidR="008475F5" w:rsidRPr="008475F5" w:rsidRDefault="008475F5" w:rsidP="008475F5">
      <w:pPr>
        <w:spacing w:before="120" w:after="120"/>
        <w:jc w:val="both"/>
        <w:rPr>
          <w:rFonts w:ascii="Arial" w:hAnsi="Arial" w:cs="Arial"/>
          <w:sz w:val="20"/>
          <w:szCs w:val="20"/>
        </w:rPr>
      </w:pPr>
      <w:r w:rsidRPr="008475F5">
        <w:rPr>
          <w:rFonts w:ascii="Arial" w:hAnsi="Arial" w:cs="Arial"/>
          <w:sz w:val="20"/>
          <w:szCs w:val="20"/>
        </w:rPr>
        <w:t>5) 22. Internationale Kurzfilmwoche Regensburg (Njemačka)</w:t>
      </w:r>
      <w:r>
        <w:rPr>
          <w:rFonts w:ascii="Arial" w:hAnsi="Arial" w:cs="Arial"/>
          <w:sz w:val="20"/>
          <w:szCs w:val="20"/>
        </w:rPr>
        <w:t xml:space="preserve"> - </w:t>
      </w:r>
      <w:r w:rsidRPr="008475F5">
        <w:rPr>
          <w:rFonts w:ascii="Arial" w:hAnsi="Arial" w:cs="Arial"/>
          <w:sz w:val="20"/>
          <w:szCs w:val="20"/>
        </w:rPr>
        <w:t>Medo mali (Jelinović)</w:t>
      </w:r>
    </w:p>
    <w:p w14:paraId="076A6041" w14:textId="47667569" w:rsidR="00AF1B11" w:rsidRDefault="008475F5" w:rsidP="008475F5">
      <w:pPr>
        <w:spacing w:before="120" w:after="120"/>
        <w:jc w:val="both"/>
        <w:rPr>
          <w:rFonts w:ascii="Arial" w:hAnsi="Arial" w:cs="Arial"/>
          <w:sz w:val="20"/>
          <w:szCs w:val="20"/>
        </w:rPr>
      </w:pPr>
      <w:r w:rsidRPr="008475F5">
        <w:rPr>
          <w:rFonts w:ascii="Arial" w:hAnsi="Arial" w:cs="Arial"/>
          <w:sz w:val="20"/>
          <w:szCs w:val="20"/>
        </w:rPr>
        <w:t>6) Premiers Plans Angers (Francuska)</w:t>
      </w:r>
      <w:r>
        <w:rPr>
          <w:rFonts w:ascii="Arial" w:hAnsi="Arial" w:cs="Arial"/>
          <w:sz w:val="20"/>
          <w:szCs w:val="20"/>
        </w:rPr>
        <w:t xml:space="preserve"> - </w:t>
      </w:r>
      <w:r w:rsidRPr="008475F5">
        <w:rPr>
          <w:rFonts w:ascii="Arial" w:hAnsi="Arial" w:cs="Arial"/>
          <w:sz w:val="20"/>
          <w:szCs w:val="20"/>
        </w:rPr>
        <w:t>Šake (Nanut)</w:t>
      </w:r>
    </w:p>
    <w:p w14:paraId="16FB5F2E" w14:textId="77777777" w:rsidR="00AF1B11" w:rsidRDefault="00AF1B11" w:rsidP="00AF1B11">
      <w:pPr>
        <w:spacing w:before="120" w:after="120"/>
        <w:jc w:val="both"/>
        <w:rPr>
          <w:rFonts w:ascii="Arial" w:hAnsi="Arial" w:cs="Arial"/>
          <w:sz w:val="20"/>
          <w:szCs w:val="20"/>
        </w:rPr>
      </w:pPr>
    </w:p>
    <w:p w14:paraId="658F8CB5" w14:textId="0A653976" w:rsidR="0019671E" w:rsidRPr="0019671E" w:rsidRDefault="00531AE5" w:rsidP="0019671E">
      <w:pPr>
        <w:spacing w:before="240" w:after="120"/>
        <w:jc w:val="both"/>
        <w:rPr>
          <w:rFonts w:ascii="Arial" w:hAnsi="Arial" w:cs="Arial"/>
          <w:b/>
          <w:sz w:val="20"/>
          <w:szCs w:val="20"/>
        </w:rPr>
      </w:pPr>
      <w:r>
        <w:rPr>
          <w:rFonts w:ascii="Arial" w:hAnsi="Arial" w:cs="Arial"/>
          <w:b/>
          <w:sz w:val="20"/>
          <w:szCs w:val="20"/>
        </w:rPr>
        <w:lastRenderedPageBreak/>
        <w:t xml:space="preserve">AD </w:t>
      </w:r>
      <w:r w:rsidR="0019671E" w:rsidRPr="0019671E">
        <w:rPr>
          <w:rFonts w:ascii="Arial" w:hAnsi="Arial" w:cs="Arial"/>
          <w:b/>
          <w:sz w:val="20"/>
          <w:szCs w:val="20"/>
        </w:rPr>
        <w:t>5.</w:t>
      </w:r>
    </w:p>
    <w:p w14:paraId="05C9576D" w14:textId="7B326B07" w:rsidR="00AF1B11" w:rsidRPr="00AF1B11" w:rsidRDefault="00AF1B11" w:rsidP="00AF1B11">
      <w:pPr>
        <w:spacing w:before="120" w:after="120"/>
        <w:jc w:val="both"/>
        <w:rPr>
          <w:rFonts w:ascii="Arial" w:hAnsi="Arial" w:cs="Arial"/>
          <w:sz w:val="20"/>
          <w:szCs w:val="20"/>
        </w:rPr>
      </w:pPr>
      <w:r>
        <w:rPr>
          <w:rFonts w:ascii="Arial" w:hAnsi="Arial" w:cs="Arial"/>
          <w:sz w:val="20"/>
          <w:szCs w:val="20"/>
        </w:rPr>
        <w:t xml:space="preserve">Čitaju se </w:t>
      </w:r>
      <w:r w:rsidRPr="00AF1B11">
        <w:rPr>
          <w:rFonts w:ascii="Arial" w:hAnsi="Arial" w:cs="Arial"/>
          <w:sz w:val="20"/>
          <w:szCs w:val="20"/>
        </w:rPr>
        <w:t>izvješća s mišljenjem i prijedlogom stručnog povjerenstva o ispunjavanju uvjeta za izbor u:</w:t>
      </w:r>
    </w:p>
    <w:p w14:paraId="182B9863" w14:textId="0BD1408F" w:rsidR="00AF1B11" w:rsidRDefault="00AF1B11" w:rsidP="00AF1B11">
      <w:pPr>
        <w:spacing w:before="120" w:after="120"/>
        <w:ind w:left="426" w:hanging="426"/>
        <w:jc w:val="both"/>
        <w:rPr>
          <w:rFonts w:ascii="Arial" w:hAnsi="Arial" w:cs="Arial"/>
          <w:sz w:val="20"/>
          <w:szCs w:val="20"/>
        </w:rPr>
      </w:pPr>
      <w:r w:rsidRPr="00AF1B11">
        <w:rPr>
          <w:rFonts w:ascii="Arial" w:hAnsi="Arial" w:cs="Arial"/>
          <w:sz w:val="20"/>
          <w:szCs w:val="20"/>
        </w:rPr>
        <w:t>a)</w:t>
      </w:r>
      <w:r>
        <w:rPr>
          <w:rFonts w:ascii="Arial" w:hAnsi="Arial" w:cs="Arial"/>
          <w:sz w:val="20"/>
          <w:szCs w:val="20"/>
        </w:rPr>
        <w:tab/>
      </w:r>
      <w:r w:rsidRPr="00AF1B11">
        <w:rPr>
          <w:rFonts w:ascii="Arial" w:hAnsi="Arial" w:cs="Arial"/>
          <w:sz w:val="20"/>
          <w:szCs w:val="20"/>
        </w:rPr>
        <w:t xml:space="preserve">naslovno umjetničko-nastavno zvanje docenta, za umjetničko područje, polje kazališna umjetnost (scenske i medijske umjetnosti), na Katedri za hrvatski jezik i književnost, scensku i medijsku kulturu, natječaj raspisan na Učiteljskom fakultetu Sveučilišta u Zagrebu, pristupnica Marina Petković Liker </w:t>
      </w:r>
    </w:p>
    <w:p w14:paraId="75A65FEC" w14:textId="0401083D" w:rsidR="00AF1B11" w:rsidRDefault="00AF1B11" w:rsidP="00AF1B11">
      <w:pPr>
        <w:ind w:left="425" w:hanging="425"/>
        <w:jc w:val="both"/>
        <w:rPr>
          <w:rFonts w:ascii="Arial" w:hAnsi="Arial" w:cs="Arial"/>
          <w:sz w:val="20"/>
          <w:szCs w:val="20"/>
        </w:rPr>
      </w:pPr>
      <w:r>
        <w:rPr>
          <w:rFonts w:ascii="Arial" w:hAnsi="Arial" w:cs="Arial"/>
          <w:sz w:val="20"/>
          <w:szCs w:val="20"/>
        </w:rPr>
        <w:tab/>
        <w:t>Nakon izvješća dekan je otvorio raspravu.</w:t>
      </w:r>
    </w:p>
    <w:p w14:paraId="357FD451" w14:textId="0DDE3719" w:rsidR="00AF1B11" w:rsidRPr="00AF1B11" w:rsidRDefault="00AF1B11" w:rsidP="00AF1B11">
      <w:pPr>
        <w:ind w:left="425" w:hanging="425"/>
        <w:jc w:val="both"/>
        <w:rPr>
          <w:rFonts w:ascii="Arial" w:hAnsi="Arial" w:cs="Arial"/>
          <w:sz w:val="20"/>
          <w:szCs w:val="20"/>
        </w:rPr>
      </w:pPr>
      <w:r>
        <w:rPr>
          <w:rFonts w:ascii="Arial" w:hAnsi="Arial" w:cs="Arial"/>
          <w:sz w:val="20"/>
          <w:szCs w:val="20"/>
        </w:rPr>
        <w:tab/>
        <w:t>Izvješće se jednoglasno prihvaća.</w:t>
      </w:r>
    </w:p>
    <w:p w14:paraId="52216B76" w14:textId="77777777" w:rsidR="00AF1B11" w:rsidRDefault="00AF1B11" w:rsidP="00AF1B11">
      <w:pPr>
        <w:spacing w:before="120" w:after="120"/>
        <w:ind w:left="425" w:hanging="425"/>
        <w:jc w:val="both"/>
        <w:rPr>
          <w:rFonts w:ascii="Arial" w:hAnsi="Arial" w:cs="Arial"/>
          <w:sz w:val="20"/>
          <w:szCs w:val="20"/>
        </w:rPr>
      </w:pPr>
      <w:r w:rsidRPr="00AF1B11">
        <w:rPr>
          <w:rFonts w:ascii="Arial" w:hAnsi="Arial" w:cs="Arial"/>
          <w:sz w:val="20"/>
          <w:szCs w:val="20"/>
        </w:rPr>
        <w:t>b)</w:t>
      </w:r>
      <w:r w:rsidRPr="00AF1B11">
        <w:rPr>
          <w:rFonts w:ascii="Arial" w:hAnsi="Arial" w:cs="Arial"/>
          <w:sz w:val="20"/>
          <w:szCs w:val="20"/>
        </w:rPr>
        <w:tab/>
        <w:t>znanstveno-nastavno zvanje znanstvenog suradnika-docenta iz znanstvenog područja     humanističkih znanosti, znanstvenog polja znanosti o umjetnosti, znanstvene grane teatrologija i dramatologija, natječaj je raspisan na Filozofskom fakultetu Sveučilišta u Zagrebu, pristupnice dr. sc. Višnja Rogošić i dr. sc. Danijela Weber-Kapusta</w:t>
      </w:r>
    </w:p>
    <w:p w14:paraId="484E580D" w14:textId="77777777" w:rsidR="00AF1B11" w:rsidRPr="00AF1B11" w:rsidRDefault="00AF1B11" w:rsidP="00AF1B11">
      <w:pPr>
        <w:ind w:left="425"/>
        <w:jc w:val="both"/>
        <w:rPr>
          <w:rFonts w:ascii="Arial" w:hAnsi="Arial" w:cs="Arial"/>
          <w:sz w:val="20"/>
          <w:szCs w:val="20"/>
        </w:rPr>
      </w:pPr>
      <w:r w:rsidRPr="00AF1B11">
        <w:rPr>
          <w:rFonts w:ascii="Arial" w:hAnsi="Arial" w:cs="Arial"/>
          <w:sz w:val="20"/>
          <w:szCs w:val="20"/>
        </w:rPr>
        <w:t>Nakon izvješća dekan je otvorio raspravu.</w:t>
      </w:r>
    </w:p>
    <w:p w14:paraId="7D8E1B30" w14:textId="0094D460" w:rsidR="00AF1B11" w:rsidRDefault="00AF1B11" w:rsidP="00AF1B11">
      <w:pPr>
        <w:ind w:left="425" w:hanging="425"/>
        <w:jc w:val="both"/>
        <w:rPr>
          <w:rFonts w:ascii="Arial" w:hAnsi="Arial" w:cs="Arial"/>
          <w:sz w:val="20"/>
          <w:szCs w:val="20"/>
        </w:rPr>
      </w:pPr>
      <w:r w:rsidRPr="00AF1B11">
        <w:rPr>
          <w:rFonts w:ascii="Arial" w:hAnsi="Arial" w:cs="Arial"/>
          <w:sz w:val="20"/>
          <w:szCs w:val="20"/>
        </w:rPr>
        <w:tab/>
        <w:t>Izvješće se jednoglasno prihvaća.</w:t>
      </w:r>
    </w:p>
    <w:p w14:paraId="02032FD8" w14:textId="3195EBB3" w:rsidR="0019671E" w:rsidRPr="00695AAD" w:rsidRDefault="00B86CCB" w:rsidP="00695AAD">
      <w:pPr>
        <w:spacing w:before="240" w:after="120"/>
        <w:jc w:val="both"/>
        <w:rPr>
          <w:rFonts w:ascii="Arial" w:hAnsi="Arial" w:cs="Arial"/>
          <w:b/>
          <w:sz w:val="20"/>
          <w:szCs w:val="20"/>
        </w:rPr>
      </w:pPr>
      <w:r>
        <w:rPr>
          <w:rFonts w:ascii="Arial" w:hAnsi="Arial" w:cs="Arial"/>
          <w:b/>
          <w:sz w:val="20"/>
          <w:szCs w:val="20"/>
        </w:rPr>
        <w:t>A</w:t>
      </w:r>
      <w:r w:rsidR="00695AAD">
        <w:rPr>
          <w:rFonts w:ascii="Arial" w:hAnsi="Arial" w:cs="Arial"/>
          <w:b/>
          <w:sz w:val="20"/>
          <w:szCs w:val="20"/>
        </w:rPr>
        <w:t>D 6</w:t>
      </w:r>
      <w:r w:rsidR="00695AAD" w:rsidRPr="00695AAD">
        <w:rPr>
          <w:rFonts w:ascii="Arial" w:hAnsi="Arial" w:cs="Arial"/>
          <w:b/>
          <w:sz w:val="20"/>
          <w:szCs w:val="20"/>
        </w:rPr>
        <w:t>.</w:t>
      </w:r>
    </w:p>
    <w:p w14:paraId="2C55E238" w14:textId="76417F7C" w:rsidR="002D6CD7" w:rsidRDefault="002D6CD7" w:rsidP="002D6CD7">
      <w:pPr>
        <w:spacing w:before="120" w:after="120"/>
        <w:jc w:val="both"/>
        <w:rPr>
          <w:rFonts w:ascii="Arial" w:hAnsi="Arial" w:cs="Arial"/>
          <w:sz w:val="20"/>
          <w:szCs w:val="20"/>
        </w:rPr>
      </w:pPr>
      <w:r w:rsidRPr="002D6CD7">
        <w:rPr>
          <w:rFonts w:ascii="Arial" w:hAnsi="Arial" w:cs="Arial"/>
          <w:sz w:val="20"/>
          <w:szCs w:val="20"/>
        </w:rPr>
        <w:t>Razmatra</w:t>
      </w:r>
      <w:r>
        <w:rPr>
          <w:rFonts w:ascii="Arial" w:hAnsi="Arial" w:cs="Arial"/>
          <w:sz w:val="20"/>
          <w:szCs w:val="20"/>
        </w:rPr>
        <w:t xml:space="preserve"> se</w:t>
      </w:r>
      <w:r w:rsidRPr="002D6CD7">
        <w:rPr>
          <w:rFonts w:ascii="Arial" w:hAnsi="Arial" w:cs="Arial"/>
          <w:sz w:val="20"/>
          <w:szCs w:val="20"/>
        </w:rPr>
        <w:t xml:space="preserve"> izvješć</w:t>
      </w:r>
      <w:r>
        <w:rPr>
          <w:rFonts w:ascii="Arial" w:hAnsi="Arial" w:cs="Arial"/>
          <w:sz w:val="20"/>
          <w:szCs w:val="20"/>
        </w:rPr>
        <w:t>e</w:t>
      </w:r>
      <w:r w:rsidRPr="002D6CD7">
        <w:rPr>
          <w:rFonts w:ascii="Arial" w:hAnsi="Arial" w:cs="Arial"/>
          <w:sz w:val="20"/>
          <w:szCs w:val="20"/>
        </w:rPr>
        <w:t xml:space="preserve"> s mišljenjem i prijedlogom stručnog povjerenstva o  ispunjavanju uvjeta za reizbor na umjetničko-nastavno radno mjesto izvanrednog profesora za umjetničko područje, polje filmska umjetnost (filmske, elektroničke i medijske umjetnosti pokretnih slika), grana montaža, pristupnik Mato Ilijić </w:t>
      </w:r>
    </w:p>
    <w:p w14:paraId="7E0E7D70" w14:textId="6C8EA214" w:rsidR="002D6CD7" w:rsidRPr="002D6CD7" w:rsidRDefault="002D6CD7" w:rsidP="002D6CD7">
      <w:pPr>
        <w:spacing w:before="120" w:after="120"/>
        <w:jc w:val="both"/>
        <w:rPr>
          <w:rFonts w:ascii="Arial" w:hAnsi="Arial" w:cs="Arial"/>
          <w:sz w:val="20"/>
          <w:szCs w:val="20"/>
        </w:rPr>
      </w:pPr>
      <w:r w:rsidRPr="002D6CD7">
        <w:rPr>
          <w:rFonts w:ascii="Arial" w:hAnsi="Arial" w:cs="Arial"/>
          <w:sz w:val="20"/>
          <w:szCs w:val="20"/>
        </w:rPr>
        <w:t>Podijeljeni su glasački listići te se utvrđuje da glasuje ukupno 6</w:t>
      </w:r>
      <w:r>
        <w:rPr>
          <w:rFonts w:ascii="Arial" w:hAnsi="Arial" w:cs="Arial"/>
          <w:sz w:val="20"/>
          <w:szCs w:val="20"/>
        </w:rPr>
        <w:t>0</w:t>
      </w:r>
      <w:r w:rsidRPr="002D6CD7">
        <w:rPr>
          <w:rFonts w:ascii="Arial" w:hAnsi="Arial" w:cs="Arial"/>
          <w:sz w:val="20"/>
          <w:szCs w:val="20"/>
        </w:rPr>
        <w:t xml:space="preserve"> član</w:t>
      </w:r>
      <w:r>
        <w:rPr>
          <w:rFonts w:ascii="Arial" w:hAnsi="Arial" w:cs="Arial"/>
          <w:sz w:val="20"/>
          <w:szCs w:val="20"/>
        </w:rPr>
        <w:t>ova</w:t>
      </w:r>
      <w:r w:rsidRPr="002D6CD7">
        <w:rPr>
          <w:rFonts w:ascii="Arial" w:hAnsi="Arial" w:cs="Arial"/>
          <w:sz w:val="20"/>
          <w:szCs w:val="20"/>
        </w:rPr>
        <w:t xml:space="preserve"> vijeća, te da je 5</w:t>
      </w:r>
      <w:r>
        <w:rPr>
          <w:rFonts w:ascii="Arial" w:hAnsi="Arial" w:cs="Arial"/>
          <w:sz w:val="20"/>
          <w:szCs w:val="20"/>
        </w:rPr>
        <w:t>9</w:t>
      </w:r>
      <w:r w:rsidRPr="002D6CD7">
        <w:rPr>
          <w:rFonts w:ascii="Arial" w:hAnsi="Arial" w:cs="Arial"/>
          <w:sz w:val="20"/>
          <w:szCs w:val="20"/>
        </w:rPr>
        <w:t xml:space="preserve"> za</w:t>
      </w:r>
      <w:r>
        <w:rPr>
          <w:rFonts w:ascii="Arial" w:hAnsi="Arial" w:cs="Arial"/>
          <w:sz w:val="20"/>
          <w:szCs w:val="20"/>
        </w:rPr>
        <w:t xml:space="preserve"> i</w:t>
      </w:r>
      <w:r w:rsidRPr="002D6CD7">
        <w:rPr>
          <w:rFonts w:ascii="Arial" w:hAnsi="Arial" w:cs="Arial"/>
          <w:sz w:val="20"/>
          <w:szCs w:val="20"/>
        </w:rPr>
        <w:t xml:space="preserve"> 1 protiv za izvješće i reizbor.</w:t>
      </w:r>
    </w:p>
    <w:p w14:paraId="6E113733" w14:textId="483C674C" w:rsidR="002D6CD7" w:rsidRDefault="002D6CD7" w:rsidP="002D6CD7">
      <w:pPr>
        <w:spacing w:before="120" w:after="120"/>
        <w:jc w:val="both"/>
        <w:rPr>
          <w:rFonts w:ascii="Arial" w:hAnsi="Arial" w:cs="Arial"/>
          <w:sz w:val="20"/>
          <w:szCs w:val="20"/>
        </w:rPr>
      </w:pPr>
      <w:r w:rsidRPr="002D6CD7">
        <w:rPr>
          <w:rFonts w:ascii="Arial" w:hAnsi="Arial" w:cs="Arial"/>
          <w:sz w:val="20"/>
          <w:szCs w:val="20"/>
        </w:rPr>
        <w:t xml:space="preserve">Jednoglasno je donesen zaključak da se u formi odluke dostavi mišljenje povjerenstva kako </w:t>
      </w:r>
      <w:r>
        <w:rPr>
          <w:rFonts w:ascii="Arial" w:hAnsi="Arial" w:cs="Arial"/>
          <w:sz w:val="20"/>
          <w:szCs w:val="20"/>
        </w:rPr>
        <w:t>Mato Ilijić</w:t>
      </w:r>
      <w:r w:rsidRPr="002D6CD7">
        <w:rPr>
          <w:rFonts w:ascii="Arial" w:hAnsi="Arial" w:cs="Arial"/>
          <w:sz w:val="20"/>
          <w:szCs w:val="20"/>
        </w:rPr>
        <w:t xml:space="preserve"> ispunjava uvjete za izbor u </w:t>
      </w:r>
      <w:r>
        <w:rPr>
          <w:rFonts w:ascii="Arial" w:hAnsi="Arial" w:cs="Arial"/>
          <w:sz w:val="20"/>
          <w:szCs w:val="20"/>
        </w:rPr>
        <w:t>redovitog</w:t>
      </w:r>
      <w:r w:rsidRPr="002D6CD7">
        <w:rPr>
          <w:rFonts w:ascii="Arial" w:hAnsi="Arial" w:cs="Arial"/>
          <w:sz w:val="20"/>
          <w:szCs w:val="20"/>
        </w:rPr>
        <w:t xml:space="preserve"> profesora.</w:t>
      </w:r>
    </w:p>
    <w:p w14:paraId="579DAC1F" w14:textId="75D456C2" w:rsidR="003940F5" w:rsidRPr="003940F5" w:rsidRDefault="003940F5" w:rsidP="003940F5">
      <w:pPr>
        <w:spacing w:before="240" w:after="120"/>
        <w:jc w:val="both"/>
        <w:rPr>
          <w:rFonts w:ascii="Arial" w:hAnsi="Arial" w:cs="Arial"/>
          <w:b/>
          <w:sz w:val="20"/>
          <w:szCs w:val="20"/>
        </w:rPr>
      </w:pPr>
      <w:r w:rsidRPr="003940F5">
        <w:rPr>
          <w:rFonts w:ascii="Arial" w:hAnsi="Arial" w:cs="Arial"/>
          <w:b/>
          <w:sz w:val="20"/>
          <w:szCs w:val="20"/>
        </w:rPr>
        <w:t xml:space="preserve">AD </w:t>
      </w:r>
      <w:r>
        <w:rPr>
          <w:rFonts w:ascii="Arial" w:hAnsi="Arial" w:cs="Arial"/>
          <w:b/>
          <w:sz w:val="20"/>
          <w:szCs w:val="20"/>
        </w:rPr>
        <w:t>7</w:t>
      </w:r>
      <w:r w:rsidRPr="003940F5">
        <w:rPr>
          <w:rFonts w:ascii="Arial" w:hAnsi="Arial" w:cs="Arial"/>
          <w:b/>
          <w:sz w:val="20"/>
          <w:szCs w:val="20"/>
        </w:rPr>
        <w:t>.</w:t>
      </w:r>
    </w:p>
    <w:p w14:paraId="04B88C20" w14:textId="0A0A7BC4" w:rsidR="00A80A81" w:rsidRPr="00A80A81" w:rsidRDefault="00F71ACE" w:rsidP="00A80A81">
      <w:pPr>
        <w:spacing w:before="240" w:after="120"/>
        <w:jc w:val="both"/>
        <w:rPr>
          <w:rFonts w:ascii="Arial" w:hAnsi="Arial" w:cs="Arial"/>
          <w:sz w:val="20"/>
          <w:szCs w:val="20"/>
        </w:rPr>
      </w:pPr>
      <w:r>
        <w:rPr>
          <w:rFonts w:ascii="Arial" w:hAnsi="Arial" w:cs="Arial"/>
          <w:sz w:val="20"/>
          <w:szCs w:val="20"/>
        </w:rPr>
        <w:t>Jednoglasno se donosi</w:t>
      </w:r>
      <w:r w:rsidRPr="00F71ACE">
        <w:rPr>
          <w:rFonts w:ascii="Arial" w:hAnsi="Arial" w:cs="Arial"/>
          <w:sz w:val="20"/>
          <w:szCs w:val="20"/>
        </w:rPr>
        <w:t xml:space="preserve"> odluk</w:t>
      </w:r>
      <w:r>
        <w:rPr>
          <w:rFonts w:ascii="Arial" w:hAnsi="Arial" w:cs="Arial"/>
          <w:sz w:val="20"/>
          <w:szCs w:val="20"/>
        </w:rPr>
        <w:t>a</w:t>
      </w:r>
      <w:r w:rsidRPr="00F71ACE">
        <w:rPr>
          <w:rFonts w:ascii="Arial" w:hAnsi="Arial" w:cs="Arial"/>
          <w:sz w:val="20"/>
          <w:szCs w:val="20"/>
        </w:rPr>
        <w:t xml:space="preserve"> </w:t>
      </w:r>
      <w:r w:rsidR="00A80A81" w:rsidRPr="00A80A81">
        <w:rPr>
          <w:rFonts w:ascii="Arial" w:hAnsi="Arial" w:cs="Arial"/>
          <w:sz w:val="20"/>
          <w:szCs w:val="20"/>
        </w:rPr>
        <w:tab/>
        <w:t>o imenovanju stručnog povjerenstva radi izrade stručnog mišljenja o  ispunjavanju uvjeta za izbor u:</w:t>
      </w:r>
    </w:p>
    <w:p w14:paraId="36E4527C" w14:textId="4F3AB2FE" w:rsidR="00A80A81" w:rsidRDefault="00A80A81" w:rsidP="00A80A81">
      <w:pPr>
        <w:spacing w:before="120" w:after="120"/>
        <w:ind w:left="426" w:hanging="426"/>
        <w:jc w:val="both"/>
        <w:rPr>
          <w:rFonts w:ascii="Arial" w:hAnsi="Arial" w:cs="Arial"/>
          <w:sz w:val="20"/>
          <w:szCs w:val="20"/>
        </w:rPr>
      </w:pPr>
      <w:r w:rsidRPr="00A80A81">
        <w:rPr>
          <w:rFonts w:ascii="Arial" w:hAnsi="Arial" w:cs="Arial"/>
          <w:sz w:val="20"/>
          <w:szCs w:val="20"/>
        </w:rPr>
        <w:t>a)</w:t>
      </w:r>
      <w:r w:rsidRPr="00A80A81">
        <w:rPr>
          <w:rFonts w:ascii="Arial" w:hAnsi="Arial" w:cs="Arial"/>
          <w:sz w:val="20"/>
          <w:szCs w:val="20"/>
        </w:rPr>
        <w:tab/>
        <w:t>znanstveno zvanje višeg znanstvenog suradnika iz znanstvenog područja humanističkih znanosti, znanstvenog polja znanosti o umjetnosti, znanstvene grane teatrologija i dramatologija, pristupnica doc. dr. sc. Lucija Ljubić, Sveučilište Josipa Jurja Strossmayera u Osijeku</w:t>
      </w:r>
    </w:p>
    <w:p w14:paraId="40F5D16E" w14:textId="3692D29C" w:rsidR="00A80A81" w:rsidRPr="00A80A81" w:rsidRDefault="00A80A81" w:rsidP="00A80A81">
      <w:pPr>
        <w:spacing w:before="120" w:after="120"/>
        <w:ind w:left="426" w:hanging="426"/>
        <w:jc w:val="both"/>
        <w:rPr>
          <w:rFonts w:ascii="Arial" w:hAnsi="Arial" w:cs="Arial"/>
          <w:sz w:val="20"/>
          <w:szCs w:val="20"/>
        </w:rPr>
      </w:pPr>
      <w:r>
        <w:rPr>
          <w:rFonts w:ascii="Arial" w:hAnsi="Arial" w:cs="Arial"/>
          <w:sz w:val="20"/>
          <w:szCs w:val="20"/>
        </w:rPr>
        <w:tab/>
        <w:t>Točka se odgađa za slijedeću sjednicu Akademijskog vijeća.</w:t>
      </w:r>
    </w:p>
    <w:p w14:paraId="0288FF18" w14:textId="1CE13EBD" w:rsidR="00F71ACE" w:rsidRDefault="00A80A81" w:rsidP="00A80A81">
      <w:pPr>
        <w:spacing w:before="120" w:after="120"/>
        <w:ind w:left="425" w:hanging="425"/>
        <w:jc w:val="both"/>
        <w:rPr>
          <w:rFonts w:ascii="Arial" w:hAnsi="Arial" w:cs="Arial"/>
          <w:sz w:val="20"/>
          <w:szCs w:val="20"/>
        </w:rPr>
      </w:pPr>
      <w:r w:rsidRPr="00A80A81">
        <w:rPr>
          <w:rFonts w:ascii="Arial" w:hAnsi="Arial" w:cs="Arial"/>
          <w:sz w:val="20"/>
          <w:szCs w:val="20"/>
        </w:rPr>
        <w:t>b)</w:t>
      </w:r>
      <w:r w:rsidRPr="00A80A81">
        <w:rPr>
          <w:rFonts w:ascii="Arial" w:hAnsi="Arial" w:cs="Arial"/>
          <w:sz w:val="20"/>
          <w:szCs w:val="20"/>
        </w:rPr>
        <w:tab/>
        <w:t xml:space="preserve">naslovno nastavno zvanje predavača, za umjetničko područje, polje: filmska umjetnost (filmske, elektroničke i medijske umjetnosti pokretnih slika), grana snimanje (filmsko i elekroničko), pristupnik Robert Krivec, Algebra, visoka škola za primijenjeno računarstvo </w:t>
      </w:r>
      <w:r w:rsidR="00F71ACE">
        <w:rPr>
          <w:rFonts w:ascii="Arial" w:hAnsi="Arial" w:cs="Arial"/>
          <w:sz w:val="20"/>
          <w:szCs w:val="20"/>
        </w:rPr>
        <w:t>u sastavu:</w:t>
      </w:r>
    </w:p>
    <w:p w14:paraId="287DF4C3" w14:textId="5C782DB8" w:rsidR="00F71ACE" w:rsidRDefault="00A80A81" w:rsidP="00F71ACE">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red</w:t>
      </w:r>
      <w:r w:rsidR="00F71ACE">
        <w:rPr>
          <w:rFonts w:ascii="Arial" w:hAnsi="Arial" w:cs="Arial"/>
          <w:sz w:val="20"/>
          <w:szCs w:val="20"/>
        </w:rPr>
        <w:t>.</w:t>
      </w:r>
      <w:r>
        <w:rPr>
          <w:rFonts w:ascii="Arial" w:hAnsi="Arial" w:cs="Arial"/>
          <w:sz w:val="20"/>
          <w:szCs w:val="20"/>
        </w:rPr>
        <w:t xml:space="preserve"> prof.</w:t>
      </w:r>
      <w:r w:rsidR="00F71ACE">
        <w:rPr>
          <w:rFonts w:ascii="Arial" w:hAnsi="Arial" w:cs="Arial"/>
          <w:sz w:val="20"/>
          <w:szCs w:val="20"/>
        </w:rPr>
        <w:t xml:space="preserve"> art. </w:t>
      </w:r>
      <w:r>
        <w:rPr>
          <w:rFonts w:ascii="Arial" w:hAnsi="Arial" w:cs="Arial"/>
          <w:sz w:val="20"/>
          <w:szCs w:val="20"/>
        </w:rPr>
        <w:t>Silvestar Kolbas</w:t>
      </w:r>
    </w:p>
    <w:p w14:paraId="032399C3" w14:textId="731EC576" w:rsidR="00F71ACE" w:rsidRDefault="00A80A81" w:rsidP="00F71ACE">
      <w:pPr>
        <w:ind w:left="425"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doc</w:t>
      </w:r>
      <w:r w:rsidR="00F71ACE">
        <w:rPr>
          <w:rFonts w:ascii="Arial" w:hAnsi="Arial" w:cs="Arial"/>
          <w:sz w:val="20"/>
          <w:szCs w:val="20"/>
        </w:rPr>
        <w:t xml:space="preserve">. art. </w:t>
      </w:r>
      <w:r>
        <w:rPr>
          <w:rFonts w:ascii="Arial" w:hAnsi="Arial" w:cs="Arial"/>
          <w:sz w:val="20"/>
          <w:szCs w:val="20"/>
        </w:rPr>
        <w:t>Branko Linta</w:t>
      </w:r>
    </w:p>
    <w:p w14:paraId="07CE74CE" w14:textId="19037F93" w:rsidR="00F71ACE" w:rsidRDefault="00F71ACE" w:rsidP="00F71ACE">
      <w:pPr>
        <w:ind w:left="425" w:hanging="425"/>
        <w:jc w:val="both"/>
        <w:rPr>
          <w:rFonts w:ascii="Arial" w:hAnsi="Arial" w:cs="Arial"/>
          <w:sz w:val="20"/>
          <w:szCs w:val="20"/>
        </w:rPr>
      </w:pPr>
      <w:r>
        <w:rPr>
          <w:rFonts w:ascii="Arial" w:hAnsi="Arial" w:cs="Arial"/>
          <w:sz w:val="20"/>
          <w:szCs w:val="20"/>
        </w:rPr>
        <w:tab/>
        <w:t>3.</w:t>
      </w:r>
      <w:r>
        <w:rPr>
          <w:rFonts w:ascii="Arial" w:hAnsi="Arial" w:cs="Arial"/>
          <w:sz w:val="20"/>
          <w:szCs w:val="20"/>
        </w:rPr>
        <w:tab/>
        <w:t xml:space="preserve">red. prof. art. </w:t>
      </w:r>
      <w:r w:rsidR="00A80A81">
        <w:rPr>
          <w:rFonts w:ascii="Arial" w:hAnsi="Arial" w:cs="Arial"/>
          <w:sz w:val="20"/>
          <w:szCs w:val="20"/>
        </w:rPr>
        <w:t>Goran trbuljak</w:t>
      </w:r>
    </w:p>
    <w:p w14:paraId="41AF510A" w14:textId="5CAEFAF5" w:rsidR="009F0EF9" w:rsidRDefault="00AF5FBE" w:rsidP="00F71ACE">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953A17">
        <w:rPr>
          <w:rFonts w:ascii="Arial" w:hAnsi="Arial" w:cs="Arial"/>
          <w:b/>
          <w:sz w:val="20"/>
          <w:szCs w:val="20"/>
        </w:rPr>
        <w:t>8</w:t>
      </w:r>
      <w:r w:rsidR="00555028" w:rsidRPr="00DF51BE">
        <w:rPr>
          <w:rFonts w:ascii="Arial" w:hAnsi="Arial" w:cs="Arial"/>
          <w:b/>
          <w:sz w:val="20"/>
          <w:szCs w:val="20"/>
        </w:rPr>
        <w:t xml:space="preserve">. </w:t>
      </w:r>
    </w:p>
    <w:p w14:paraId="4A286EAA" w14:textId="4B0F0825" w:rsidR="00AC5664" w:rsidRDefault="00C15E76" w:rsidP="00C15E76">
      <w:pPr>
        <w:spacing w:before="120" w:after="120"/>
        <w:jc w:val="both"/>
        <w:rPr>
          <w:rFonts w:ascii="Arial" w:hAnsi="Arial" w:cs="Arial"/>
          <w:sz w:val="20"/>
          <w:szCs w:val="20"/>
        </w:rPr>
      </w:pPr>
      <w:r>
        <w:rPr>
          <w:rFonts w:ascii="Arial" w:hAnsi="Arial" w:cs="Arial"/>
          <w:sz w:val="20"/>
          <w:szCs w:val="20"/>
        </w:rPr>
        <w:t>Jednoglasno se prihvaćene i</w:t>
      </w:r>
      <w:r w:rsidRPr="00C15E76">
        <w:rPr>
          <w:rFonts w:ascii="Arial" w:hAnsi="Arial" w:cs="Arial"/>
          <w:sz w:val="20"/>
          <w:szCs w:val="20"/>
        </w:rPr>
        <w:t>zmjene i dopune Pravilnika o izvođenju nastave i ispitima na Odsjeku produkcije i plesa</w:t>
      </w:r>
      <w:r>
        <w:rPr>
          <w:rFonts w:ascii="Arial" w:hAnsi="Arial" w:cs="Arial"/>
          <w:sz w:val="20"/>
          <w:szCs w:val="20"/>
        </w:rPr>
        <w:t>.</w:t>
      </w:r>
      <w:r w:rsidRPr="00C15E76">
        <w:rPr>
          <w:rFonts w:ascii="Arial" w:hAnsi="Arial" w:cs="Arial"/>
          <w:sz w:val="20"/>
          <w:szCs w:val="20"/>
        </w:rPr>
        <w:t xml:space="preserve"> </w:t>
      </w:r>
    </w:p>
    <w:p w14:paraId="4691E33D" w14:textId="4810DE2E" w:rsidR="00953A17" w:rsidRDefault="00953A17" w:rsidP="00953A17">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14:paraId="07019888" w14:textId="77777777" w:rsidR="00C15E76" w:rsidRDefault="00C15E76" w:rsidP="00AC5664">
      <w:pPr>
        <w:spacing w:before="120" w:after="120"/>
        <w:jc w:val="both"/>
        <w:rPr>
          <w:rFonts w:ascii="Arial" w:hAnsi="Arial" w:cs="Arial"/>
          <w:sz w:val="20"/>
          <w:szCs w:val="20"/>
        </w:rPr>
      </w:pPr>
      <w:r w:rsidRPr="00C15E76">
        <w:rPr>
          <w:rFonts w:ascii="Arial" w:hAnsi="Arial" w:cs="Arial"/>
          <w:sz w:val="20"/>
          <w:szCs w:val="20"/>
        </w:rPr>
        <w:t>Izvedbeni planovi PREDDIPLOMSKIH i DIPLOMSKIH STUDIJA temeljem članka 78. Zakona o       znanstvenoj djelatnosti i visokom obrazovanju (Narodne novine, broj: 123/03, 198/03, 105/04, 174/04, 2/07 – Odluka USRH, 46/07, 45/09, 63/11, 94/13, 139/13, 101/14 – Odluka USRH i 60/15 – Odluka USRH)</w:t>
      </w:r>
    </w:p>
    <w:p w14:paraId="7386B893" w14:textId="1263D126" w:rsidR="00C15E76" w:rsidRDefault="00C15E76" w:rsidP="00AC5664">
      <w:pPr>
        <w:spacing w:before="120" w:after="120"/>
        <w:jc w:val="both"/>
        <w:rPr>
          <w:rFonts w:ascii="Arial" w:hAnsi="Arial" w:cs="Arial"/>
          <w:sz w:val="20"/>
          <w:szCs w:val="20"/>
        </w:rPr>
      </w:pPr>
      <w:r>
        <w:rPr>
          <w:rFonts w:ascii="Arial" w:hAnsi="Arial" w:cs="Arial"/>
          <w:sz w:val="20"/>
          <w:szCs w:val="20"/>
        </w:rPr>
        <w:t>Dekan podsječa da se izvedbeni planovi moraju na vrijeme predati.</w:t>
      </w:r>
    </w:p>
    <w:p w14:paraId="67FBBFE9" w14:textId="194837A7" w:rsidR="00953A17" w:rsidRDefault="00953A17" w:rsidP="00953A17">
      <w:pPr>
        <w:spacing w:before="240" w:after="12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10</w:t>
      </w:r>
      <w:r w:rsidRPr="00DF51BE">
        <w:rPr>
          <w:rFonts w:ascii="Arial" w:hAnsi="Arial" w:cs="Arial"/>
          <w:b/>
          <w:sz w:val="20"/>
          <w:szCs w:val="20"/>
        </w:rPr>
        <w:t xml:space="preserve">. </w:t>
      </w:r>
    </w:p>
    <w:p w14:paraId="37CFE620" w14:textId="77777777" w:rsidR="008F7E01" w:rsidRPr="008F7E01" w:rsidRDefault="008F7E01" w:rsidP="008F7E01">
      <w:pPr>
        <w:spacing w:before="120" w:after="120"/>
        <w:ind w:left="425" w:hanging="425"/>
        <w:rPr>
          <w:rFonts w:ascii="Arial" w:eastAsia="Courier New" w:hAnsi="Arial" w:cs="Arial"/>
          <w:color w:val="000000"/>
          <w:sz w:val="20"/>
          <w:szCs w:val="20"/>
        </w:rPr>
      </w:pPr>
      <w:r w:rsidRPr="008F7E01">
        <w:rPr>
          <w:rFonts w:ascii="Arial" w:eastAsia="Courier New" w:hAnsi="Arial" w:cs="Arial"/>
          <w:color w:val="000000"/>
          <w:sz w:val="20"/>
          <w:szCs w:val="20"/>
        </w:rPr>
        <w:t xml:space="preserve">Upisi i prijamni ispiti za akademsku godinu 2016./2017. : </w:t>
      </w:r>
    </w:p>
    <w:p w14:paraId="2FCB222A" w14:textId="790AE99F" w:rsidR="008F7E01" w:rsidRDefault="008F7E01" w:rsidP="008F7E01">
      <w:pPr>
        <w:spacing w:before="120" w:after="120"/>
        <w:ind w:left="425" w:hanging="425"/>
        <w:rPr>
          <w:rFonts w:ascii="Arial" w:eastAsia="Courier New" w:hAnsi="Arial" w:cs="Arial"/>
          <w:color w:val="000000"/>
          <w:sz w:val="20"/>
          <w:szCs w:val="20"/>
        </w:rPr>
      </w:pPr>
      <w:r w:rsidRPr="008F7E01">
        <w:rPr>
          <w:rFonts w:ascii="Arial" w:eastAsia="Courier New" w:hAnsi="Arial" w:cs="Arial"/>
          <w:color w:val="000000"/>
          <w:sz w:val="20"/>
          <w:szCs w:val="20"/>
        </w:rPr>
        <w:t>-</w:t>
      </w:r>
      <w:r w:rsidRPr="008F7E01">
        <w:rPr>
          <w:rFonts w:ascii="Arial" w:eastAsia="Courier New" w:hAnsi="Arial" w:cs="Arial"/>
          <w:color w:val="000000"/>
          <w:sz w:val="20"/>
          <w:szCs w:val="20"/>
        </w:rPr>
        <w:tab/>
        <w:t xml:space="preserve">prijedlog upisnih kriterija i upisnih rokova za upis u 1. godinu diplomskih studija za akademsku godinu 2016./2017. </w:t>
      </w:r>
      <w:r>
        <w:rPr>
          <w:rFonts w:ascii="Arial" w:eastAsia="Courier New" w:hAnsi="Arial" w:cs="Arial"/>
          <w:color w:val="000000"/>
          <w:sz w:val="20"/>
          <w:szCs w:val="20"/>
        </w:rPr>
        <w:t>– dostaviti do slijedeće sjednice Akademijskog vijeća</w:t>
      </w:r>
    </w:p>
    <w:p w14:paraId="1EEA64E0" w14:textId="77777777" w:rsidR="008F7E01" w:rsidRDefault="008F7E01" w:rsidP="00A254E6">
      <w:pPr>
        <w:spacing w:before="120" w:after="120"/>
        <w:ind w:left="425" w:hanging="425"/>
        <w:rPr>
          <w:rFonts w:ascii="Arial" w:eastAsia="Courier New" w:hAnsi="Arial" w:cs="Arial"/>
          <w:color w:val="000000"/>
          <w:sz w:val="20"/>
          <w:szCs w:val="20"/>
        </w:rPr>
      </w:pPr>
    </w:p>
    <w:p w14:paraId="212CA105" w14:textId="77777777" w:rsidR="008F7E01" w:rsidRDefault="008F7E01" w:rsidP="00A254E6">
      <w:pPr>
        <w:spacing w:before="120" w:after="120"/>
        <w:ind w:left="425" w:hanging="425"/>
        <w:rPr>
          <w:rFonts w:ascii="Arial" w:eastAsia="Courier New" w:hAnsi="Arial" w:cs="Arial"/>
          <w:color w:val="000000"/>
          <w:sz w:val="20"/>
          <w:szCs w:val="20"/>
        </w:rPr>
      </w:pPr>
    </w:p>
    <w:p w14:paraId="482A06C5" w14:textId="77777777" w:rsidR="008F7E01" w:rsidRDefault="008F7E01" w:rsidP="00A254E6">
      <w:pPr>
        <w:spacing w:before="120" w:after="120"/>
        <w:ind w:left="425" w:hanging="425"/>
        <w:rPr>
          <w:rFonts w:ascii="Arial" w:eastAsia="Courier New" w:hAnsi="Arial" w:cs="Arial"/>
          <w:color w:val="000000"/>
          <w:sz w:val="20"/>
          <w:szCs w:val="20"/>
        </w:rPr>
      </w:pPr>
    </w:p>
    <w:p w14:paraId="0F529820" w14:textId="2BD6E687" w:rsidR="008F7E01" w:rsidRPr="008F7E01" w:rsidRDefault="008F7E01" w:rsidP="00A254E6">
      <w:pPr>
        <w:spacing w:before="12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lastRenderedPageBreak/>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14:paraId="0DDDA60D" w14:textId="53B4E3CB"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0B3808F5" w14:textId="77777777"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13"/>
        <w:tblW w:w="10490" w:type="dxa"/>
        <w:tblInd w:w="-176" w:type="dxa"/>
        <w:tblLook w:val="04A0" w:firstRow="1" w:lastRow="0" w:firstColumn="1" w:lastColumn="0" w:noHBand="0" w:noVBand="1"/>
      </w:tblPr>
      <w:tblGrid>
        <w:gridCol w:w="507"/>
        <w:gridCol w:w="2295"/>
        <w:gridCol w:w="2126"/>
        <w:gridCol w:w="5562"/>
      </w:tblGrid>
      <w:tr w:rsidR="00EF6737" w14:paraId="4BBF613C" w14:textId="77777777" w:rsidTr="00EF6737">
        <w:tc>
          <w:tcPr>
            <w:tcW w:w="507" w:type="dxa"/>
            <w:vAlign w:val="center"/>
            <w:hideMark/>
          </w:tcPr>
          <w:p w14:paraId="79042600"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w:t>
            </w:r>
          </w:p>
        </w:tc>
        <w:tc>
          <w:tcPr>
            <w:tcW w:w="2295" w:type="dxa"/>
            <w:vAlign w:val="center"/>
            <w:hideMark/>
          </w:tcPr>
          <w:p w14:paraId="2F32CC8E" w14:textId="77777777" w:rsidR="00EF6737" w:rsidRPr="00EF6737" w:rsidRDefault="00EF6737" w:rsidP="00EF6737">
            <w:pPr>
              <w:rPr>
                <w:rFonts w:ascii="Arial" w:hAnsi="Arial" w:cs="Arial"/>
                <w:sz w:val="16"/>
                <w:szCs w:val="16"/>
              </w:rPr>
            </w:pPr>
            <w:r w:rsidRPr="00EF6737">
              <w:rPr>
                <w:rFonts w:ascii="Arial" w:hAnsi="Arial" w:cs="Arial"/>
                <w:sz w:val="16"/>
                <w:szCs w:val="16"/>
              </w:rPr>
              <w:t>NINA DŽIDIĆ-UZELAC</w:t>
            </w:r>
          </w:p>
        </w:tc>
        <w:tc>
          <w:tcPr>
            <w:tcW w:w="2126" w:type="dxa"/>
            <w:vAlign w:val="center"/>
            <w:hideMark/>
          </w:tcPr>
          <w:p w14:paraId="4ADE357B"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MONTAŽA</w:t>
            </w:r>
          </w:p>
        </w:tc>
        <w:tc>
          <w:tcPr>
            <w:tcW w:w="5562" w:type="dxa"/>
            <w:hideMark/>
          </w:tcPr>
          <w:p w14:paraId="49B69DFA"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w:t>
            </w:r>
            <w:r w:rsidRPr="00EF6737">
              <w:rPr>
                <w:rFonts w:ascii="Arial" w:hAnsi="Arial" w:cs="Arial"/>
                <w:b/>
                <w:sz w:val="16"/>
                <w:szCs w:val="16"/>
              </w:rPr>
              <w:t>priznavanje obavljenog predmeta</w:t>
            </w:r>
            <w:r w:rsidRPr="00EF6737">
              <w:rPr>
                <w:rFonts w:ascii="Arial" w:hAnsi="Arial" w:cs="Arial"/>
                <w:sz w:val="16"/>
                <w:szCs w:val="16"/>
              </w:rPr>
              <w:t xml:space="preserve"> TJELESNA I ZDRAVSTVENA KULTURA IA i IB u ak.god. 2015./2016., a koje je obavila na Filozofskom fakultetu Zagreb, kao studentica Komparativne književnosti i Angelistike, u ak.god. 2011/2012.</w:t>
            </w:r>
          </w:p>
          <w:p w14:paraId="7DD7680B"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52876081" w14:textId="77777777" w:rsidTr="00EF6737">
        <w:tc>
          <w:tcPr>
            <w:tcW w:w="507" w:type="dxa"/>
            <w:vAlign w:val="center"/>
            <w:hideMark/>
          </w:tcPr>
          <w:p w14:paraId="08022294"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2</w:t>
            </w:r>
          </w:p>
        </w:tc>
        <w:tc>
          <w:tcPr>
            <w:tcW w:w="2295" w:type="dxa"/>
            <w:vAlign w:val="center"/>
            <w:hideMark/>
          </w:tcPr>
          <w:p w14:paraId="54F52AD5" w14:textId="77777777" w:rsidR="00EF6737" w:rsidRPr="00EF6737" w:rsidRDefault="00EF6737" w:rsidP="00EF6737">
            <w:pPr>
              <w:rPr>
                <w:rFonts w:ascii="Arial" w:hAnsi="Arial" w:cs="Arial"/>
                <w:sz w:val="16"/>
                <w:szCs w:val="16"/>
              </w:rPr>
            </w:pPr>
            <w:r w:rsidRPr="00EF6737">
              <w:rPr>
                <w:rFonts w:ascii="Arial" w:hAnsi="Arial" w:cs="Arial"/>
                <w:sz w:val="16"/>
                <w:szCs w:val="16"/>
              </w:rPr>
              <w:t>IVOR ŠONJE</w:t>
            </w:r>
          </w:p>
        </w:tc>
        <w:tc>
          <w:tcPr>
            <w:tcW w:w="2126" w:type="dxa"/>
            <w:vAlign w:val="center"/>
            <w:hideMark/>
          </w:tcPr>
          <w:p w14:paraId="5C790784"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MONTAŽA</w:t>
            </w:r>
          </w:p>
        </w:tc>
        <w:tc>
          <w:tcPr>
            <w:tcW w:w="5562" w:type="dxa"/>
            <w:hideMark/>
          </w:tcPr>
          <w:p w14:paraId="2A224080"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Molba za naknadi upis i </w:t>
            </w:r>
            <w:r w:rsidRPr="00EF6737">
              <w:rPr>
                <w:rFonts w:ascii="Arial" w:hAnsi="Arial" w:cs="Arial"/>
                <w:b/>
                <w:sz w:val="16"/>
                <w:szCs w:val="16"/>
              </w:rPr>
              <w:t xml:space="preserve">priznavanje izbornog predmeta </w:t>
            </w:r>
            <w:r w:rsidRPr="00EF6737">
              <w:rPr>
                <w:rFonts w:ascii="Arial" w:hAnsi="Arial" w:cs="Arial"/>
                <w:sz w:val="16"/>
                <w:szCs w:val="16"/>
              </w:rPr>
              <w:t>SURADNJA NA AKADEMSKIM PROJEKTIMA, u zimski semestar ak.god. 2015/2016., a koje je odradio na montažiranju dokumentarnog filma NOVA ZGRADA MUZIČKE AKADEMIJE, pod mentorstvom prof. M. Ilijića</w:t>
            </w:r>
          </w:p>
          <w:p w14:paraId="7F113767"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72574CEB" w14:textId="77777777" w:rsidTr="00EF6737">
        <w:tc>
          <w:tcPr>
            <w:tcW w:w="507" w:type="dxa"/>
            <w:vAlign w:val="center"/>
            <w:hideMark/>
          </w:tcPr>
          <w:p w14:paraId="2E8E18E5"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3</w:t>
            </w:r>
          </w:p>
        </w:tc>
        <w:tc>
          <w:tcPr>
            <w:tcW w:w="2295" w:type="dxa"/>
            <w:vAlign w:val="center"/>
            <w:hideMark/>
          </w:tcPr>
          <w:p w14:paraId="1C5DCF7A" w14:textId="77777777" w:rsidR="00EF6737" w:rsidRPr="00EF6737" w:rsidRDefault="00EF6737" w:rsidP="00EF6737">
            <w:pPr>
              <w:rPr>
                <w:rFonts w:ascii="Arial" w:hAnsi="Arial" w:cs="Arial"/>
                <w:sz w:val="16"/>
                <w:szCs w:val="16"/>
              </w:rPr>
            </w:pPr>
            <w:r w:rsidRPr="00EF6737">
              <w:rPr>
                <w:rFonts w:ascii="Arial" w:hAnsi="Arial" w:cs="Arial"/>
                <w:sz w:val="16"/>
                <w:szCs w:val="16"/>
              </w:rPr>
              <w:t>TINA ORLANDINI</w:t>
            </w:r>
          </w:p>
        </w:tc>
        <w:tc>
          <w:tcPr>
            <w:tcW w:w="2126" w:type="dxa"/>
            <w:vAlign w:val="center"/>
            <w:hideMark/>
          </w:tcPr>
          <w:p w14:paraId="55ED3D55"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GLUMA</w:t>
            </w:r>
          </w:p>
        </w:tc>
        <w:tc>
          <w:tcPr>
            <w:tcW w:w="5562" w:type="dxa"/>
            <w:hideMark/>
          </w:tcPr>
          <w:p w14:paraId="0956C0B2"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odobrenje </w:t>
            </w:r>
            <w:r w:rsidRPr="00EF6737">
              <w:rPr>
                <w:rFonts w:ascii="Arial" w:hAnsi="Arial" w:cs="Arial"/>
                <w:b/>
                <w:sz w:val="16"/>
                <w:szCs w:val="16"/>
              </w:rPr>
              <w:t>teme pisanog diplomskog</w:t>
            </w:r>
            <w:r w:rsidRPr="00EF6737">
              <w:rPr>
                <w:rFonts w:ascii="Arial" w:hAnsi="Arial" w:cs="Arial"/>
                <w:sz w:val="16"/>
                <w:szCs w:val="16"/>
              </w:rPr>
              <w:t xml:space="preserve"> rada </w:t>
            </w:r>
            <w:r w:rsidRPr="00EF6737">
              <w:rPr>
                <w:rFonts w:ascii="Arial" w:hAnsi="Arial" w:cs="Arial"/>
                <w:b/>
                <w:bCs/>
                <w:sz w:val="16"/>
                <w:szCs w:val="16"/>
              </w:rPr>
              <w:t>Lady Macbeth</w:t>
            </w:r>
            <w:r w:rsidRPr="00EF6737">
              <w:rPr>
                <w:rFonts w:ascii="Arial" w:hAnsi="Arial" w:cs="Arial"/>
                <w:sz w:val="16"/>
                <w:szCs w:val="16"/>
              </w:rPr>
              <w:t xml:space="preserve"> u mentorstvu prof. Sibile Petlevski.</w:t>
            </w:r>
          </w:p>
          <w:p w14:paraId="602B25D5"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31AFF9D5" w14:textId="77777777" w:rsidTr="00EF6737">
        <w:tc>
          <w:tcPr>
            <w:tcW w:w="507" w:type="dxa"/>
            <w:vAlign w:val="center"/>
            <w:hideMark/>
          </w:tcPr>
          <w:p w14:paraId="1A2ECCD5"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4</w:t>
            </w:r>
          </w:p>
        </w:tc>
        <w:tc>
          <w:tcPr>
            <w:tcW w:w="2295" w:type="dxa"/>
            <w:vAlign w:val="center"/>
            <w:hideMark/>
          </w:tcPr>
          <w:p w14:paraId="1074CBCB" w14:textId="77777777" w:rsidR="00EF6737" w:rsidRPr="00EF6737" w:rsidRDefault="00EF6737" w:rsidP="00EF6737">
            <w:pPr>
              <w:rPr>
                <w:rFonts w:ascii="Arial" w:hAnsi="Arial" w:cs="Arial"/>
                <w:sz w:val="16"/>
                <w:szCs w:val="16"/>
              </w:rPr>
            </w:pPr>
            <w:r w:rsidRPr="00EF6737">
              <w:rPr>
                <w:rFonts w:ascii="Arial" w:hAnsi="Arial" w:cs="Arial"/>
                <w:sz w:val="16"/>
                <w:szCs w:val="16"/>
              </w:rPr>
              <w:t>IVONA TOMIĆ</w:t>
            </w:r>
          </w:p>
        </w:tc>
        <w:tc>
          <w:tcPr>
            <w:tcW w:w="2126" w:type="dxa"/>
            <w:vAlign w:val="center"/>
            <w:hideMark/>
          </w:tcPr>
          <w:p w14:paraId="6BBAD800"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KRR</w:t>
            </w:r>
          </w:p>
        </w:tc>
        <w:tc>
          <w:tcPr>
            <w:tcW w:w="5562" w:type="dxa"/>
            <w:hideMark/>
          </w:tcPr>
          <w:p w14:paraId="79FD6D1C"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Ivana Tomić, studentica KRR, 3god. BA, moli da joj se odobri </w:t>
            </w:r>
            <w:r w:rsidRPr="00EF6737">
              <w:rPr>
                <w:rFonts w:ascii="Arial" w:hAnsi="Arial" w:cs="Arial"/>
                <w:b/>
                <w:sz w:val="16"/>
                <w:szCs w:val="16"/>
              </w:rPr>
              <w:t>odrada</w:t>
            </w:r>
            <w:r w:rsidRPr="00EF6737">
              <w:rPr>
                <w:rFonts w:ascii="Arial" w:hAnsi="Arial" w:cs="Arial"/>
                <w:sz w:val="16"/>
                <w:szCs w:val="16"/>
              </w:rPr>
              <w:t xml:space="preserve"> participacije za školovanje u iznosu od 9.600,00 kn na poslovima biblioteke i porte.</w:t>
            </w:r>
          </w:p>
          <w:p w14:paraId="0A4FC7C8" w14:textId="77777777" w:rsidR="00EF6737" w:rsidRPr="00EF6737" w:rsidRDefault="00EF6737">
            <w:pPr>
              <w:rPr>
                <w:rFonts w:ascii="Arial" w:hAnsi="Arial" w:cs="Arial"/>
                <w:color w:val="FF0000"/>
                <w:sz w:val="16"/>
                <w:szCs w:val="16"/>
              </w:rPr>
            </w:pPr>
            <w:r w:rsidRPr="00EF6737">
              <w:rPr>
                <w:rFonts w:ascii="Arial" w:hAnsi="Arial" w:cs="Arial"/>
                <w:color w:val="FF0000"/>
                <w:sz w:val="16"/>
                <w:szCs w:val="16"/>
              </w:rPr>
              <w:t>Uprava odobrava molbu</w:t>
            </w:r>
          </w:p>
        </w:tc>
      </w:tr>
      <w:tr w:rsidR="00EF6737" w14:paraId="4A62D020" w14:textId="77777777" w:rsidTr="00EF6737">
        <w:tc>
          <w:tcPr>
            <w:tcW w:w="507" w:type="dxa"/>
            <w:vAlign w:val="center"/>
            <w:hideMark/>
          </w:tcPr>
          <w:p w14:paraId="4710205E"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5</w:t>
            </w:r>
          </w:p>
        </w:tc>
        <w:tc>
          <w:tcPr>
            <w:tcW w:w="2295" w:type="dxa"/>
            <w:vAlign w:val="center"/>
            <w:hideMark/>
          </w:tcPr>
          <w:p w14:paraId="50B694A2" w14:textId="77777777" w:rsidR="00EF6737" w:rsidRPr="00EF6737" w:rsidRDefault="00EF6737" w:rsidP="00EF6737">
            <w:pPr>
              <w:rPr>
                <w:rFonts w:ascii="Arial" w:hAnsi="Arial" w:cs="Arial"/>
                <w:sz w:val="16"/>
                <w:szCs w:val="16"/>
              </w:rPr>
            </w:pPr>
            <w:r w:rsidRPr="00EF6737">
              <w:rPr>
                <w:rFonts w:ascii="Arial" w:hAnsi="Arial" w:cs="Arial"/>
                <w:sz w:val="16"/>
                <w:szCs w:val="16"/>
              </w:rPr>
              <w:t>IVAN PLANINIĆ</w:t>
            </w:r>
          </w:p>
        </w:tc>
        <w:tc>
          <w:tcPr>
            <w:tcW w:w="2126" w:type="dxa"/>
            <w:vAlign w:val="center"/>
            <w:hideMark/>
          </w:tcPr>
          <w:p w14:paraId="0770E691"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KRR</w:t>
            </w:r>
          </w:p>
        </w:tc>
        <w:tc>
          <w:tcPr>
            <w:tcW w:w="5562" w:type="dxa"/>
            <w:hideMark/>
          </w:tcPr>
          <w:p w14:paraId="114A08BE"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w:t>
            </w:r>
            <w:r w:rsidRPr="00EF6737">
              <w:rPr>
                <w:rFonts w:ascii="Arial" w:hAnsi="Arial" w:cs="Arial"/>
                <w:b/>
                <w:sz w:val="16"/>
                <w:szCs w:val="16"/>
              </w:rPr>
              <w:t xml:space="preserve">odradu </w:t>
            </w:r>
            <w:r w:rsidRPr="00EF6737">
              <w:rPr>
                <w:rFonts w:ascii="Arial" w:hAnsi="Arial" w:cs="Arial"/>
                <w:sz w:val="16"/>
                <w:szCs w:val="16"/>
              </w:rPr>
              <w:t>participacije školarine u iznosu od 1.600,00 kn. Raspoloživ je za sve vrste poslova za koje se ukaže potreba na ADU, a zbog nepovoljne financ. situacije.</w:t>
            </w:r>
          </w:p>
          <w:p w14:paraId="603E201D"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 </w:t>
            </w:r>
            <w:r w:rsidRPr="00EF6737">
              <w:rPr>
                <w:rFonts w:ascii="Arial" w:hAnsi="Arial" w:cs="Arial"/>
                <w:color w:val="FF0000"/>
                <w:sz w:val="16"/>
                <w:szCs w:val="16"/>
              </w:rPr>
              <w:t>Uprava odobrava i predlaže  da ga uključe  u organizaciju Trbina s Klasterom</w:t>
            </w:r>
          </w:p>
        </w:tc>
      </w:tr>
      <w:tr w:rsidR="00EF6737" w14:paraId="19D91A74" w14:textId="77777777" w:rsidTr="00EF6737">
        <w:tc>
          <w:tcPr>
            <w:tcW w:w="507" w:type="dxa"/>
            <w:vAlign w:val="center"/>
            <w:hideMark/>
          </w:tcPr>
          <w:p w14:paraId="4BD7426D"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6</w:t>
            </w:r>
          </w:p>
        </w:tc>
        <w:tc>
          <w:tcPr>
            <w:tcW w:w="2295" w:type="dxa"/>
            <w:vAlign w:val="center"/>
            <w:hideMark/>
          </w:tcPr>
          <w:p w14:paraId="1C1C3188" w14:textId="77777777" w:rsidR="00EF6737" w:rsidRPr="00EF6737" w:rsidRDefault="00EF6737" w:rsidP="00EF6737">
            <w:pPr>
              <w:rPr>
                <w:rFonts w:ascii="Arial" w:hAnsi="Arial" w:cs="Arial"/>
                <w:sz w:val="16"/>
                <w:szCs w:val="16"/>
              </w:rPr>
            </w:pPr>
            <w:r w:rsidRPr="00EF6737">
              <w:rPr>
                <w:rFonts w:ascii="Arial" w:hAnsi="Arial" w:cs="Arial"/>
                <w:sz w:val="16"/>
                <w:szCs w:val="16"/>
              </w:rPr>
              <w:t>HANA ZRNČIĆ DIM</w:t>
            </w:r>
          </w:p>
        </w:tc>
        <w:tc>
          <w:tcPr>
            <w:tcW w:w="2126" w:type="dxa"/>
            <w:vAlign w:val="center"/>
            <w:hideMark/>
          </w:tcPr>
          <w:p w14:paraId="00A4F165"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KRR</w:t>
            </w:r>
          </w:p>
        </w:tc>
        <w:tc>
          <w:tcPr>
            <w:tcW w:w="5562" w:type="dxa"/>
            <w:hideMark/>
          </w:tcPr>
          <w:p w14:paraId="52CD7201"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molba za pohađanje predmeta TJELESNA I ZDRAVSTVENA KULTURA IIA </w:t>
            </w:r>
            <w:r w:rsidRPr="00EF6737">
              <w:rPr>
                <w:rFonts w:ascii="Arial" w:hAnsi="Arial" w:cs="Arial"/>
                <w:b/>
                <w:sz w:val="16"/>
                <w:szCs w:val="16"/>
              </w:rPr>
              <w:t>zimskog semestra, u ljetnom</w:t>
            </w:r>
            <w:r w:rsidRPr="00EF6737">
              <w:rPr>
                <w:rFonts w:ascii="Arial" w:hAnsi="Arial" w:cs="Arial"/>
                <w:sz w:val="16"/>
                <w:szCs w:val="16"/>
              </w:rPr>
              <w:t xml:space="preserve"> semestru ak.god. 2015/2016.</w:t>
            </w:r>
          </w:p>
          <w:p w14:paraId="2E9B60B0"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6315FE11" w14:textId="77777777" w:rsidTr="00EF6737">
        <w:tc>
          <w:tcPr>
            <w:tcW w:w="507" w:type="dxa"/>
            <w:vAlign w:val="center"/>
            <w:hideMark/>
          </w:tcPr>
          <w:p w14:paraId="38D897CD"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7</w:t>
            </w:r>
          </w:p>
        </w:tc>
        <w:tc>
          <w:tcPr>
            <w:tcW w:w="2295" w:type="dxa"/>
            <w:vAlign w:val="center"/>
            <w:hideMark/>
          </w:tcPr>
          <w:p w14:paraId="68446E22" w14:textId="77777777" w:rsidR="00EF6737" w:rsidRPr="00EF6737" w:rsidRDefault="00EF6737" w:rsidP="00EF6737">
            <w:pPr>
              <w:rPr>
                <w:rFonts w:ascii="Arial" w:hAnsi="Arial" w:cs="Arial"/>
                <w:sz w:val="16"/>
                <w:szCs w:val="16"/>
              </w:rPr>
            </w:pPr>
            <w:r w:rsidRPr="00EF6737">
              <w:rPr>
                <w:rFonts w:ascii="Arial" w:hAnsi="Arial" w:cs="Arial"/>
                <w:sz w:val="16"/>
                <w:szCs w:val="16"/>
              </w:rPr>
              <w:t>SARA VURUŠIĆ</w:t>
            </w:r>
          </w:p>
        </w:tc>
        <w:tc>
          <w:tcPr>
            <w:tcW w:w="2126" w:type="dxa"/>
            <w:vAlign w:val="center"/>
            <w:hideMark/>
          </w:tcPr>
          <w:p w14:paraId="24420650"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SNIMANJE</w:t>
            </w:r>
          </w:p>
        </w:tc>
        <w:tc>
          <w:tcPr>
            <w:tcW w:w="5562" w:type="dxa"/>
            <w:hideMark/>
          </w:tcPr>
          <w:p w14:paraId="13F8FD7D"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odobrenje naknadnog upisa i </w:t>
            </w:r>
            <w:r w:rsidRPr="00EF6737">
              <w:rPr>
                <w:rFonts w:ascii="Arial" w:hAnsi="Arial" w:cs="Arial"/>
                <w:b/>
                <w:sz w:val="16"/>
                <w:szCs w:val="16"/>
              </w:rPr>
              <w:t xml:space="preserve">priznavanja obavljenog izbornog </w:t>
            </w:r>
            <w:r w:rsidRPr="00EF6737">
              <w:rPr>
                <w:rFonts w:ascii="Arial" w:hAnsi="Arial" w:cs="Arial"/>
                <w:sz w:val="16"/>
                <w:szCs w:val="16"/>
              </w:rPr>
              <w:t>predmeta</w:t>
            </w:r>
            <w:r w:rsidRPr="00EF6737">
              <w:rPr>
                <w:rFonts w:ascii="Arial" w:hAnsi="Arial" w:cs="Arial"/>
                <w:b/>
                <w:sz w:val="16"/>
                <w:szCs w:val="16"/>
              </w:rPr>
              <w:t xml:space="preserve"> </w:t>
            </w:r>
            <w:r w:rsidRPr="00EF6737">
              <w:rPr>
                <w:rFonts w:ascii="Arial" w:hAnsi="Arial" w:cs="Arial"/>
                <w:sz w:val="16"/>
                <w:szCs w:val="16"/>
              </w:rPr>
              <w:t>SURADNJA NA AKADEMSKIM PROJEKTIMA, radi sudjelovanja u igr. filmu režisera F. Herakovića. Film je sniman u sklopu kolegija RAD S GLUMCEM pod mentorstvom prof A, Nuića i sudjelovala  je u filmu režisera M. Dugonjića</w:t>
            </w:r>
          </w:p>
          <w:p w14:paraId="52215064"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3DCEAE46" w14:textId="77777777" w:rsidTr="00EF6737">
        <w:tc>
          <w:tcPr>
            <w:tcW w:w="507" w:type="dxa"/>
            <w:vAlign w:val="center"/>
            <w:hideMark/>
          </w:tcPr>
          <w:p w14:paraId="5DC0C809"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8</w:t>
            </w:r>
          </w:p>
        </w:tc>
        <w:tc>
          <w:tcPr>
            <w:tcW w:w="2295" w:type="dxa"/>
            <w:vAlign w:val="center"/>
            <w:hideMark/>
          </w:tcPr>
          <w:p w14:paraId="47C6F6C2" w14:textId="77777777" w:rsidR="00EF6737" w:rsidRPr="00EF6737" w:rsidRDefault="00EF6737" w:rsidP="00EF6737">
            <w:pPr>
              <w:rPr>
                <w:rFonts w:ascii="Arial" w:hAnsi="Arial" w:cs="Arial"/>
                <w:sz w:val="16"/>
                <w:szCs w:val="16"/>
              </w:rPr>
            </w:pPr>
            <w:r w:rsidRPr="00EF6737">
              <w:rPr>
                <w:rFonts w:ascii="Arial" w:hAnsi="Arial" w:cs="Arial"/>
                <w:sz w:val="16"/>
                <w:szCs w:val="16"/>
              </w:rPr>
              <w:t>ROBIN PRETKOVIĆ</w:t>
            </w:r>
          </w:p>
        </w:tc>
        <w:tc>
          <w:tcPr>
            <w:tcW w:w="2126" w:type="dxa"/>
            <w:vAlign w:val="center"/>
            <w:hideMark/>
          </w:tcPr>
          <w:p w14:paraId="36F54320"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SNIMANJE</w:t>
            </w:r>
          </w:p>
        </w:tc>
        <w:tc>
          <w:tcPr>
            <w:tcW w:w="5562" w:type="dxa"/>
          </w:tcPr>
          <w:p w14:paraId="7A1CE382"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odobrenje naknadnog upisa i </w:t>
            </w:r>
            <w:r w:rsidRPr="00EF6737">
              <w:rPr>
                <w:rFonts w:ascii="Arial" w:hAnsi="Arial" w:cs="Arial"/>
                <w:b/>
                <w:sz w:val="16"/>
                <w:szCs w:val="16"/>
              </w:rPr>
              <w:t xml:space="preserve">priznavanja obavljenog izbornog </w:t>
            </w:r>
            <w:r w:rsidRPr="00EF6737">
              <w:rPr>
                <w:rFonts w:ascii="Arial" w:hAnsi="Arial" w:cs="Arial"/>
                <w:sz w:val="16"/>
                <w:szCs w:val="16"/>
              </w:rPr>
              <w:t>predmeta SURADNJA NA AKADEMSKIM PROJEKTIMA, radi sudjelovanja u igr. filmu režisera F. Herakovića. Film je sniman u sklopu kolegija RAD S GLUMCEM pod mentorstvom prof A, Nuića.</w:t>
            </w:r>
          </w:p>
          <w:p w14:paraId="5B2BE3CA" w14:textId="35CBE84C" w:rsidR="00EF6737" w:rsidRPr="00EF6737" w:rsidRDefault="00EF6737" w:rsidP="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5BAFF564" w14:textId="77777777" w:rsidTr="00EF6737">
        <w:tc>
          <w:tcPr>
            <w:tcW w:w="507" w:type="dxa"/>
            <w:vAlign w:val="center"/>
            <w:hideMark/>
          </w:tcPr>
          <w:p w14:paraId="3D0090DE"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9</w:t>
            </w:r>
          </w:p>
        </w:tc>
        <w:tc>
          <w:tcPr>
            <w:tcW w:w="2295" w:type="dxa"/>
            <w:vAlign w:val="center"/>
            <w:hideMark/>
          </w:tcPr>
          <w:p w14:paraId="59C25B88" w14:textId="77777777" w:rsidR="00EF6737" w:rsidRPr="00EF6737" w:rsidRDefault="00EF6737" w:rsidP="00EF6737">
            <w:pPr>
              <w:rPr>
                <w:rFonts w:ascii="Arial" w:hAnsi="Arial" w:cs="Arial"/>
                <w:sz w:val="16"/>
                <w:szCs w:val="16"/>
              </w:rPr>
            </w:pPr>
            <w:r w:rsidRPr="00EF6737">
              <w:rPr>
                <w:rFonts w:ascii="Arial" w:hAnsi="Arial" w:cs="Arial"/>
                <w:sz w:val="16"/>
                <w:szCs w:val="16"/>
              </w:rPr>
              <w:t>ANA SIKAVICA</w:t>
            </w:r>
          </w:p>
        </w:tc>
        <w:tc>
          <w:tcPr>
            <w:tcW w:w="2126" w:type="dxa"/>
            <w:vAlign w:val="center"/>
            <w:hideMark/>
          </w:tcPr>
          <w:p w14:paraId="103E43CE"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PRODUKCIJA</w:t>
            </w:r>
          </w:p>
        </w:tc>
        <w:tc>
          <w:tcPr>
            <w:tcW w:w="5562" w:type="dxa"/>
            <w:hideMark/>
          </w:tcPr>
          <w:p w14:paraId="3FBBEFAE" w14:textId="77777777" w:rsidR="00EF6737" w:rsidRPr="00EF6737" w:rsidRDefault="00EF6737">
            <w:pPr>
              <w:rPr>
                <w:rFonts w:ascii="Arial" w:eastAsia="Times New Roman" w:hAnsi="Arial" w:cs="Arial"/>
                <w:sz w:val="16"/>
                <w:szCs w:val="16"/>
                <w:lang w:eastAsia="hr-HR"/>
              </w:rPr>
            </w:pPr>
            <w:r w:rsidRPr="00EF6737">
              <w:rPr>
                <w:rFonts w:ascii="Arial" w:eastAsia="Times New Roman" w:hAnsi="Arial" w:cs="Arial"/>
                <w:sz w:val="16"/>
                <w:szCs w:val="16"/>
                <w:lang w:eastAsia="hr-HR"/>
              </w:rPr>
              <w:t xml:space="preserve">molbu za </w:t>
            </w:r>
            <w:r w:rsidRPr="00EF6737">
              <w:rPr>
                <w:rFonts w:ascii="Arial" w:eastAsia="Times New Roman" w:hAnsi="Arial" w:cs="Arial"/>
                <w:b/>
                <w:sz w:val="16"/>
                <w:szCs w:val="16"/>
                <w:lang w:eastAsia="hr-HR"/>
              </w:rPr>
              <w:t>odradu</w:t>
            </w:r>
            <w:r w:rsidRPr="00EF6737">
              <w:rPr>
                <w:rFonts w:ascii="Arial" w:eastAsia="Times New Roman" w:hAnsi="Arial" w:cs="Arial"/>
                <w:sz w:val="16"/>
                <w:szCs w:val="16"/>
                <w:lang w:eastAsia="hr-HR"/>
              </w:rPr>
              <w:t xml:space="preserve"> participacije školarine u iznosu od 1.280,00 kn na poslovima Kazališne revije ADU. (prof. A. Bukvić/ prof. T. Ačimović )</w:t>
            </w:r>
          </w:p>
          <w:p w14:paraId="27E6C8BE"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Uprava odobrava molbu</w:t>
            </w:r>
          </w:p>
        </w:tc>
      </w:tr>
      <w:tr w:rsidR="00EF6737" w14:paraId="73BC4C8D" w14:textId="77777777" w:rsidTr="00EF6737">
        <w:tc>
          <w:tcPr>
            <w:tcW w:w="507" w:type="dxa"/>
            <w:vAlign w:val="center"/>
            <w:hideMark/>
          </w:tcPr>
          <w:p w14:paraId="0865EB67"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10</w:t>
            </w:r>
          </w:p>
        </w:tc>
        <w:tc>
          <w:tcPr>
            <w:tcW w:w="2295" w:type="dxa"/>
            <w:vAlign w:val="center"/>
            <w:hideMark/>
          </w:tcPr>
          <w:p w14:paraId="49047B60" w14:textId="77777777" w:rsidR="00EF6737" w:rsidRPr="00EF6737" w:rsidRDefault="00EF6737" w:rsidP="00EF6737">
            <w:pPr>
              <w:rPr>
                <w:rFonts w:ascii="Arial" w:hAnsi="Arial" w:cs="Arial"/>
                <w:sz w:val="16"/>
                <w:szCs w:val="16"/>
              </w:rPr>
            </w:pPr>
            <w:r w:rsidRPr="00EF6737">
              <w:rPr>
                <w:rFonts w:ascii="Arial" w:hAnsi="Arial" w:cs="Arial"/>
                <w:sz w:val="16"/>
                <w:szCs w:val="16"/>
              </w:rPr>
              <w:t>MARIINA JURIŠIĆ</w:t>
            </w:r>
          </w:p>
        </w:tc>
        <w:tc>
          <w:tcPr>
            <w:tcW w:w="2126" w:type="dxa"/>
            <w:vAlign w:val="center"/>
            <w:hideMark/>
          </w:tcPr>
          <w:p w14:paraId="4BFDEB1D"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PRODUKCIJA</w:t>
            </w:r>
          </w:p>
        </w:tc>
        <w:tc>
          <w:tcPr>
            <w:tcW w:w="5562" w:type="dxa"/>
            <w:hideMark/>
          </w:tcPr>
          <w:p w14:paraId="67319E2F"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w:t>
            </w:r>
            <w:r w:rsidRPr="00EF6737">
              <w:rPr>
                <w:rFonts w:ascii="Arial" w:hAnsi="Arial" w:cs="Arial"/>
                <w:b/>
                <w:sz w:val="16"/>
                <w:szCs w:val="16"/>
              </w:rPr>
              <w:t>odradu</w:t>
            </w:r>
            <w:r w:rsidRPr="00EF6737">
              <w:rPr>
                <w:rFonts w:ascii="Arial" w:hAnsi="Arial" w:cs="Arial"/>
                <w:sz w:val="16"/>
                <w:szCs w:val="16"/>
              </w:rPr>
              <w:t xml:space="preserve"> participacije školarine u iznosu od 480,00 kn na poslovima nastavme produkcije u suradnji sa prof. Tatjanom Aćimović, a zbog nepovoljne financ. situacije.</w:t>
            </w:r>
          </w:p>
          <w:p w14:paraId="758E6B6E"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Uprava odobrava molbu</w:t>
            </w:r>
          </w:p>
        </w:tc>
      </w:tr>
      <w:tr w:rsidR="00EF6737" w14:paraId="62FB28C0" w14:textId="77777777" w:rsidTr="00EF6737">
        <w:tc>
          <w:tcPr>
            <w:tcW w:w="507" w:type="dxa"/>
            <w:vAlign w:val="center"/>
            <w:hideMark/>
          </w:tcPr>
          <w:p w14:paraId="19D1A527"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11</w:t>
            </w:r>
          </w:p>
        </w:tc>
        <w:tc>
          <w:tcPr>
            <w:tcW w:w="2295" w:type="dxa"/>
            <w:vAlign w:val="center"/>
            <w:hideMark/>
          </w:tcPr>
          <w:p w14:paraId="1AB97A40" w14:textId="77777777" w:rsidR="00EF6737" w:rsidRPr="00EF6737" w:rsidRDefault="00EF6737" w:rsidP="00EF6737">
            <w:pPr>
              <w:rPr>
                <w:rFonts w:ascii="Arial" w:hAnsi="Arial" w:cs="Arial"/>
                <w:sz w:val="16"/>
                <w:szCs w:val="16"/>
              </w:rPr>
            </w:pPr>
            <w:r w:rsidRPr="00EF6737">
              <w:rPr>
                <w:rFonts w:ascii="Arial" w:hAnsi="Arial" w:cs="Arial"/>
                <w:sz w:val="16"/>
                <w:szCs w:val="16"/>
              </w:rPr>
              <w:t>MARIO GIGOVIĆ</w:t>
            </w:r>
          </w:p>
        </w:tc>
        <w:tc>
          <w:tcPr>
            <w:tcW w:w="2126" w:type="dxa"/>
            <w:vAlign w:val="center"/>
            <w:hideMark/>
          </w:tcPr>
          <w:p w14:paraId="58939BC0"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PRODUKCIJA</w:t>
            </w:r>
          </w:p>
        </w:tc>
        <w:tc>
          <w:tcPr>
            <w:tcW w:w="5562" w:type="dxa"/>
          </w:tcPr>
          <w:p w14:paraId="31CAFEED"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odobrenje </w:t>
            </w:r>
            <w:r w:rsidRPr="00EF6737">
              <w:rPr>
                <w:rFonts w:ascii="Arial" w:hAnsi="Arial" w:cs="Arial"/>
                <w:b/>
                <w:sz w:val="16"/>
                <w:szCs w:val="16"/>
              </w:rPr>
              <w:t>teme diplomske radnje</w:t>
            </w:r>
            <w:r w:rsidRPr="00EF6737">
              <w:rPr>
                <w:rFonts w:ascii="Arial" w:hAnsi="Arial" w:cs="Arial"/>
                <w:sz w:val="16"/>
                <w:szCs w:val="16"/>
              </w:rPr>
              <w:t xml:space="preserve"> pod nazivom: KREIRANJE IMIDŽA I UPRAVLJANJE REPUTACIJOM KULTURNIH INSTITUCIJA NA DRUŠTVENIM MREŽAMA I INTERNETU,  pod mentorstvom prof. Snježane Banović.</w:t>
            </w:r>
          </w:p>
          <w:p w14:paraId="1DEE8899" w14:textId="6A9B7C4E" w:rsidR="00EF6737" w:rsidRPr="00EF6737" w:rsidRDefault="00EF6737" w:rsidP="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74BAAFA4" w14:textId="77777777" w:rsidTr="00EF6737">
        <w:tc>
          <w:tcPr>
            <w:tcW w:w="507" w:type="dxa"/>
            <w:vAlign w:val="center"/>
            <w:hideMark/>
          </w:tcPr>
          <w:p w14:paraId="58573F6A"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12</w:t>
            </w:r>
          </w:p>
        </w:tc>
        <w:tc>
          <w:tcPr>
            <w:tcW w:w="2295" w:type="dxa"/>
            <w:vAlign w:val="center"/>
            <w:hideMark/>
          </w:tcPr>
          <w:p w14:paraId="2628B467" w14:textId="77777777" w:rsidR="00EF6737" w:rsidRPr="00EF6737" w:rsidRDefault="00EF6737" w:rsidP="00EF6737">
            <w:pPr>
              <w:rPr>
                <w:rFonts w:ascii="Arial" w:hAnsi="Arial" w:cs="Arial"/>
                <w:sz w:val="16"/>
                <w:szCs w:val="16"/>
              </w:rPr>
            </w:pPr>
            <w:r w:rsidRPr="00EF6737">
              <w:rPr>
                <w:rFonts w:ascii="Arial" w:hAnsi="Arial" w:cs="Arial"/>
                <w:sz w:val="16"/>
                <w:szCs w:val="16"/>
              </w:rPr>
              <w:t xml:space="preserve">  NINA KRIŽAN</w:t>
            </w:r>
          </w:p>
        </w:tc>
        <w:tc>
          <w:tcPr>
            <w:tcW w:w="2126" w:type="dxa"/>
            <w:vAlign w:val="center"/>
            <w:hideMark/>
          </w:tcPr>
          <w:p w14:paraId="029DA6AB"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PRODUKCIJA</w:t>
            </w:r>
          </w:p>
        </w:tc>
        <w:tc>
          <w:tcPr>
            <w:tcW w:w="5562" w:type="dxa"/>
          </w:tcPr>
          <w:p w14:paraId="750F9A07"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molba za odobrenje teme diplomskog pisanog rada pod nazivom: STVARANJE NEZAVISNE KAZALIŠNE SCENE U ZAGREBU 1990.-2000., pod mentorstvom prof. Snježane Banović. Praktični dio dipl. rada. ŽIVOT KROZ DRAMATIZACIJU pod mentorstvom prof. Darka Lukića. </w:t>
            </w:r>
            <w:r w:rsidRPr="00EF6737">
              <w:rPr>
                <w:rFonts w:ascii="Arial" w:hAnsi="Arial" w:cs="Arial"/>
                <w:sz w:val="16"/>
                <w:szCs w:val="16"/>
              </w:rPr>
              <w:br/>
              <w:t>Ujedno moli izlazak na dipl. ispit budući da je obavila sve studentske obveze.</w:t>
            </w:r>
          </w:p>
          <w:p w14:paraId="692CBF7B" w14:textId="69FCAE3A" w:rsidR="00EF6737" w:rsidRPr="00EF6737" w:rsidRDefault="00EF6737" w:rsidP="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6AC9D2BB" w14:textId="77777777" w:rsidTr="00EF6737">
        <w:tc>
          <w:tcPr>
            <w:tcW w:w="507" w:type="dxa"/>
            <w:vAlign w:val="center"/>
            <w:hideMark/>
          </w:tcPr>
          <w:p w14:paraId="38F11E3D"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13</w:t>
            </w:r>
          </w:p>
        </w:tc>
        <w:tc>
          <w:tcPr>
            <w:tcW w:w="2295" w:type="dxa"/>
            <w:vAlign w:val="center"/>
            <w:hideMark/>
          </w:tcPr>
          <w:p w14:paraId="1521E726" w14:textId="77777777" w:rsidR="00EF6737" w:rsidRPr="00EF6737" w:rsidRDefault="00EF6737" w:rsidP="00EF6737">
            <w:pPr>
              <w:rPr>
                <w:rFonts w:ascii="Arial" w:hAnsi="Arial" w:cs="Arial"/>
                <w:sz w:val="16"/>
                <w:szCs w:val="16"/>
              </w:rPr>
            </w:pPr>
            <w:r w:rsidRPr="00EF6737">
              <w:rPr>
                <w:rFonts w:ascii="Arial" w:hAnsi="Arial" w:cs="Arial"/>
                <w:sz w:val="16"/>
                <w:szCs w:val="16"/>
              </w:rPr>
              <w:t>JULIA MARTINOVIĆ</w:t>
            </w:r>
          </w:p>
        </w:tc>
        <w:tc>
          <w:tcPr>
            <w:tcW w:w="2126" w:type="dxa"/>
            <w:vAlign w:val="center"/>
            <w:hideMark/>
          </w:tcPr>
          <w:p w14:paraId="50AD603D"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PRODUKCIJA</w:t>
            </w:r>
          </w:p>
        </w:tc>
        <w:tc>
          <w:tcPr>
            <w:tcW w:w="5562" w:type="dxa"/>
          </w:tcPr>
          <w:p w14:paraId="2651F049"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Molba za odobrenje teme pisanog diplomskog rada pod naslovom PRODUKCIJSKA ANALIZA MEĐUNARODNOG DJEČJEG FESTIVALA U ŠIBENIKU, pod mentorstvom prof. Darka Lukića</w:t>
            </w:r>
          </w:p>
          <w:p w14:paraId="307BD81E"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Praktični dio diplomskog rada – kazališna predstava ZLOČIN NA KOZJEM OTOKU, autora Uga Bettija, pod mentorstvom prof. Snježane Banović.</w:t>
            </w:r>
          </w:p>
          <w:p w14:paraId="29F30314" w14:textId="77777777" w:rsidR="00EF6737" w:rsidRPr="00EF6737" w:rsidRDefault="00EF6737">
            <w:pPr>
              <w:pStyle w:val="ListParagraph"/>
              <w:ind w:left="-66"/>
              <w:rPr>
                <w:rFonts w:ascii="Arial" w:hAnsi="Arial" w:cs="Arial"/>
                <w:color w:val="FF0000"/>
                <w:sz w:val="16"/>
                <w:szCs w:val="16"/>
              </w:rPr>
            </w:pPr>
            <w:r w:rsidRPr="00EF6737">
              <w:rPr>
                <w:rFonts w:ascii="Arial" w:hAnsi="Arial" w:cs="Arial"/>
                <w:color w:val="FF0000"/>
                <w:sz w:val="16"/>
                <w:szCs w:val="16"/>
              </w:rPr>
              <w:t>Odsjek odobrava molbu</w:t>
            </w:r>
          </w:p>
        </w:tc>
      </w:tr>
      <w:tr w:rsidR="00EF6737" w14:paraId="5E18763A" w14:textId="77777777" w:rsidTr="00EF6737">
        <w:tc>
          <w:tcPr>
            <w:tcW w:w="507" w:type="dxa"/>
            <w:vAlign w:val="center"/>
            <w:hideMark/>
          </w:tcPr>
          <w:p w14:paraId="5BA6402D"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14</w:t>
            </w:r>
          </w:p>
        </w:tc>
        <w:tc>
          <w:tcPr>
            <w:tcW w:w="2295" w:type="dxa"/>
            <w:vAlign w:val="center"/>
            <w:hideMark/>
          </w:tcPr>
          <w:p w14:paraId="13F8DBF0" w14:textId="77777777" w:rsidR="00EF6737" w:rsidRPr="00EF6737" w:rsidRDefault="00EF6737" w:rsidP="00EF6737">
            <w:pPr>
              <w:rPr>
                <w:rFonts w:ascii="Arial" w:hAnsi="Arial" w:cs="Arial"/>
                <w:sz w:val="16"/>
                <w:szCs w:val="16"/>
              </w:rPr>
            </w:pPr>
            <w:r w:rsidRPr="00EF6737">
              <w:rPr>
                <w:rFonts w:ascii="Arial" w:hAnsi="Arial" w:cs="Arial"/>
                <w:sz w:val="16"/>
                <w:szCs w:val="16"/>
              </w:rPr>
              <w:t>MARIJA DUJMIĆ (LUTTER)</w:t>
            </w:r>
          </w:p>
        </w:tc>
        <w:tc>
          <w:tcPr>
            <w:tcW w:w="2126" w:type="dxa"/>
            <w:vAlign w:val="center"/>
            <w:hideMark/>
          </w:tcPr>
          <w:p w14:paraId="4D1A34A4" w14:textId="63079AD6" w:rsidR="00EF6737" w:rsidRPr="00EF6737" w:rsidRDefault="00EF6737" w:rsidP="00EF6737">
            <w:pPr>
              <w:jc w:val="center"/>
              <w:rPr>
                <w:rFonts w:ascii="Arial" w:hAnsi="Arial" w:cs="Arial"/>
                <w:sz w:val="16"/>
                <w:szCs w:val="16"/>
              </w:rPr>
            </w:pPr>
            <w:r w:rsidRPr="00EF6737">
              <w:rPr>
                <w:rFonts w:ascii="Arial" w:hAnsi="Arial" w:cs="Arial"/>
                <w:sz w:val="16"/>
                <w:szCs w:val="16"/>
              </w:rPr>
              <w:t>SUVR. PLES – NASTAVNIČKI</w:t>
            </w:r>
          </w:p>
        </w:tc>
        <w:tc>
          <w:tcPr>
            <w:tcW w:w="5562" w:type="dxa"/>
          </w:tcPr>
          <w:p w14:paraId="01626919"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molbu za</w:t>
            </w:r>
            <w:r w:rsidRPr="00EF6737">
              <w:rPr>
                <w:rFonts w:ascii="Arial" w:hAnsi="Arial" w:cs="Arial"/>
                <w:b/>
                <w:sz w:val="16"/>
                <w:szCs w:val="16"/>
              </w:rPr>
              <w:t xml:space="preserve"> ispis</w:t>
            </w:r>
            <w:r w:rsidRPr="00EF6737">
              <w:rPr>
                <w:rFonts w:ascii="Arial" w:hAnsi="Arial" w:cs="Arial"/>
                <w:sz w:val="16"/>
                <w:szCs w:val="16"/>
              </w:rPr>
              <w:t xml:space="preserve"> izbornih predmeta: SUVREMENA PLESNA TEHNIKA 4  i KONTAKTNA IMPROVIZACIJA /PODRŠKA koje je upisala u IV semestar ak.god. 2014/.2015., a koje zbog trudnoće, nije bila u mogućnosti obaviti.</w:t>
            </w:r>
          </w:p>
          <w:p w14:paraId="76E22E55" w14:textId="1DB4C482" w:rsidR="00EF6737" w:rsidRPr="00EF6737" w:rsidRDefault="00EF6737" w:rsidP="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141F3D11" w14:textId="77777777" w:rsidTr="00EF6737">
        <w:tc>
          <w:tcPr>
            <w:tcW w:w="507" w:type="dxa"/>
            <w:vAlign w:val="center"/>
            <w:hideMark/>
          </w:tcPr>
          <w:p w14:paraId="6B7C78F1"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15</w:t>
            </w:r>
          </w:p>
        </w:tc>
        <w:tc>
          <w:tcPr>
            <w:tcW w:w="2295" w:type="dxa"/>
            <w:vAlign w:val="center"/>
            <w:hideMark/>
          </w:tcPr>
          <w:p w14:paraId="2138A8A5" w14:textId="77777777" w:rsidR="00EF6737" w:rsidRPr="00EF6737" w:rsidRDefault="00EF6737" w:rsidP="00EF6737">
            <w:pPr>
              <w:rPr>
                <w:rFonts w:ascii="Arial" w:hAnsi="Arial" w:cs="Arial"/>
                <w:sz w:val="16"/>
                <w:szCs w:val="16"/>
              </w:rPr>
            </w:pPr>
            <w:r w:rsidRPr="00EF6737">
              <w:rPr>
                <w:rFonts w:ascii="Arial" w:hAnsi="Arial" w:cs="Arial"/>
                <w:sz w:val="16"/>
                <w:szCs w:val="16"/>
              </w:rPr>
              <w:t>JADRAN PUHARIĆ</w:t>
            </w:r>
          </w:p>
        </w:tc>
        <w:tc>
          <w:tcPr>
            <w:tcW w:w="2126" w:type="dxa"/>
            <w:vAlign w:val="center"/>
            <w:hideMark/>
          </w:tcPr>
          <w:p w14:paraId="15AA756C"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FTVR</w:t>
            </w:r>
          </w:p>
        </w:tc>
        <w:tc>
          <w:tcPr>
            <w:tcW w:w="5562" w:type="dxa"/>
          </w:tcPr>
          <w:p w14:paraId="47675B8B" w14:textId="77777777" w:rsidR="00EF6737" w:rsidRPr="00EF6737" w:rsidRDefault="00E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hr-HR"/>
              </w:rPr>
            </w:pPr>
            <w:r w:rsidRPr="00EF6737">
              <w:rPr>
                <w:rFonts w:ascii="Arial" w:eastAsia="Times New Roman" w:hAnsi="Arial" w:cs="Arial"/>
                <w:sz w:val="16"/>
                <w:szCs w:val="16"/>
                <w:lang w:eastAsia="hr-HR"/>
              </w:rPr>
              <w:t xml:space="preserve">moli da mu se odobri i </w:t>
            </w:r>
            <w:r w:rsidRPr="00EF6737">
              <w:rPr>
                <w:rFonts w:ascii="Arial" w:eastAsia="Times New Roman" w:hAnsi="Arial" w:cs="Arial"/>
                <w:b/>
                <w:sz w:val="16"/>
                <w:szCs w:val="16"/>
                <w:lang w:eastAsia="hr-HR"/>
              </w:rPr>
              <w:t>prizna obavljeni izborni</w:t>
            </w:r>
            <w:r w:rsidRPr="00EF6737">
              <w:rPr>
                <w:rFonts w:ascii="Arial" w:eastAsia="Times New Roman" w:hAnsi="Arial" w:cs="Arial"/>
                <w:sz w:val="16"/>
                <w:szCs w:val="16"/>
                <w:lang w:eastAsia="hr-HR"/>
              </w:rPr>
              <w:t xml:space="preserve"> predmet  SURADNJA NA AKADEMSKIM PROJEKTIMA I u zimski semestar ak.god. 2015/2016.</w:t>
            </w:r>
          </w:p>
          <w:p w14:paraId="632FBCE2" w14:textId="77777777" w:rsidR="00EF6737" w:rsidRPr="00EF6737" w:rsidRDefault="00E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hr-HR"/>
              </w:rPr>
            </w:pPr>
            <w:r w:rsidRPr="00EF6737">
              <w:rPr>
                <w:rFonts w:ascii="Arial" w:eastAsia="Times New Roman" w:hAnsi="Arial" w:cs="Arial"/>
                <w:sz w:val="16"/>
                <w:szCs w:val="16"/>
                <w:lang w:eastAsia="hr-HR"/>
              </w:rPr>
              <w:t>Predmet je obavio u suradnji sa Danskom filmskom školom i prof. Nenadom Puhovskim te ima za cilj u ljetnom semestru uspješno sprovesti CROSSZORDER radionicu sa studentima iz regionalnih akademija, pod mentorstvom prof. Torbena Simonsona sa Danske Filmske škole.</w:t>
            </w:r>
          </w:p>
          <w:p w14:paraId="509C380D" w14:textId="3AE3761C" w:rsidR="00EF6737" w:rsidRPr="00EF6737" w:rsidRDefault="00EF6737" w:rsidP="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66E40CD0" w14:textId="77777777" w:rsidTr="00EF6737">
        <w:tc>
          <w:tcPr>
            <w:tcW w:w="507" w:type="dxa"/>
            <w:vAlign w:val="center"/>
            <w:hideMark/>
          </w:tcPr>
          <w:p w14:paraId="0D766FB3"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16</w:t>
            </w:r>
          </w:p>
        </w:tc>
        <w:tc>
          <w:tcPr>
            <w:tcW w:w="2295" w:type="dxa"/>
            <w:vAlign w:val="center"/>
            <w:hideMark/>
          </w:tcPr>
          <w:p w14:paraId="13A7D430" w14:textId="77777777" w:rsidR="00EF6737" w:rsidRPr="00EF6737" w:rsidRDefault="00EF6737" w:rsidP="00EF6737">
            <w:pPr>
              <w:rPr>
                <w:rFonts w:ascii="Arial" w:hAnsi="Arial" w:cs="Arial"/>
                <w:sz w:val="16"/>
                <w:szCs w:val="16"/>
              </w:rPr>
            </w:pPr>
            <w:r w:rsidRPr="00EF6737">
              <w:rPr>
                <w:rFonts w:ascii="Arial" w:hAnsi="Arial" w:cs="Arial"/>
                <w:sz w:val="16"/>
                <w:szCs w:val="16"/>
              </w:rPr>
              <w:t>TADIJA TADIĆ</w:t>
            </w:r>
          </w:p>
        </w:tc>
        <w:tc>
          <w:tcPr>
            <w:tcW w:w="2126" w:type="dxa"/>
            <w:vAlign w:val="center"/>
            <w:hideMark/>
          </w:tcPr>
          <w:p w14:paraId="2883E4B8"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FTVR</w:t>
            </w:r>
          </w:p>
        </w:tc>
        <w:tc>
          <w:tcPr>
            <w:tcW w:w="5562" w:type="dxa"/>
            <w:hideMark/>
          </w:tcPr>
          <w:p w14:paraId="66EA31EB"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 xml:space="preserve">molbu za </w:t>
            </w:r>
            <w:r w:rsidRPr="00EF6737">
              <w:rPr>
                <w:rFonts w:ascii="Arial" w:hAnsi="Arial" w:cs="Arial"/>
                <w:b/>
                <w:sz w:val="16"/>
                <w:szCs w:val="16"/>
              </w:rPr>
              <w:t>odradu</w:t>
            </w:r>
            <w:r w:rsidRPr="00EF6737">
              <w:rPr>
                <w:rFonts w:ascii="Arial" w:hAnsi="Arial" w:cs="Arial"/>
                <w:sz w:val="16"/>
                <w:szCs w:val="16"/>
              </w:rPr>
              <w:t xml:space="preserve"> participacije školarine u iznosu od 9.600,00 kn na poslovima u biblioteci i na ostalim raspoloživim poslovima ADU.</w:t>
            </w:r>
          </w:p>
          <w:p w14:paraId="418A04B9" w14:textId="77777777" w:rsidR="00EF6737" w:rsidRPr="00EF6737" w:rsidRDefault="00EF6737">
            <w:pPr>
              <w:pStyle w:val="ListParagraph"/>
              <w:ind w:left="-66"/>
              <w:rPr>
                <w:rFonts w:ascii="Arial" w:hAnsi="Arial" w:cs="Arial"/>
                <w:sz w:val="16"/>
                <w:szCs w:val="16"/>
              </w:rPr>
            </w:pPr>
            <w:r w:rsidRPr="00EF6737">
              <w:rPr>
                <w:rFonts w:ascii="Arial" w:hAnsi="Arial" w:cs="Arial"/>
                <w:color w:val="FF0000"/>
                <w:sz w:val="16"/>
                <w:szCs w:val="16"/>
              </w:rPr>
              <w:t>Uprava odobrava molbu</w:t>
            </w:r>
          </w:p>
        </w:tc>
      </w:tr>
    </w:tbl>
    <w:p w14:paraId="2BC511E3" w14:textId="77777777" w:rsidR="00EF6737" w:rsidRDefault="00EF6737">
      <w:r>
        <w:br w:type="page"/>
      </w:r>
    </w:p>
    <w:tbl>
      <w:tblPr>
        <w:tblStyle w:val="TableGrid13"/>
        <w:tblW w:w="10490" w:type="dxa"/>
        <w:tblInd w:w="-176" w:type="dxa"/>
        <w:tblLook w:val="04A0" w:firstRow="1" w:lastRow="0" w:firstColumn="1" w:lastColumn="0" w:noHBand="0" w:noVBand="1"/>
      </w:tblPr>
      <w:tblGrid>
        <w:gridCol w:w="507"/>
        <w:gridCol w:w="2295"/>
        <w:gridCol w:w="2126"/>
        <w:gridCol w:w="5562"/>
      </w:tblGrid>
      <w:tr w:rsidR="00EF6737" w14:paraId="2E887878" w14:textId="77777777" w:rsidTr="00EF6737">
        <w:tc>
          <w:tcPr>
            <w:tcW w:w="507" w:type="dxa"/>
            <w:vAlign w:val="center"/>
            <w:hideMark/>
          </w:tcPr>
          <w:p w14:paraId="55CC7F12" w14:textId="4336E391" w:rsidR="00EF6737" w:rsidRPr="00EF6737" w:rsidRDefault="00EF6737" w:rsidP="00EF6737">
            <w:pPr>
              <w:jc w:val="center"/>
              <w:rPr>
                <w:rFonts w:ascii="Arial" w:hAnsi="Arial" w:cs="Arial"/>
                <w:sz w:val="16"/>
                <w:szCs w:val="16"/>
              </w:rPr>
            </w:pPr>
            <w:r w:rsidRPr="00EF6737">
              <w:rPr>
                <w:rFonts w:ascii="Arial" w:hAnsi="Arial" w:cs="Arial"/>
                <w:sz w:val="16"/>
                <w:szCs w:val="16"/>
              </w:rPr>
              <w:lastRenderedPageBreak/>
              <w:t>17</w:t>
            </w:r>
          </w:p>
        </w:tc>
        <w:tc>
          <w:tcPr>
            <w:tcW w:w="2295" w:type="dxa"/>
            <w:vAlign w:val="center"/>
            <w:hideMark/>
          </w:tcPr>
          <w:p w14:paraId="2133CAE1" w14:textId="77777777" w:rsidR="00EF6737" w:rsidRPr="00EF6737" w:rsidRDefault="00EF6737" w:rsidP="00EF6737">
            <w:pPr>
              <w:rPr>
                <w:rFonts w:ascii="Arial" w:hAnsi="Arial" w:cs="Arial"/>
                <w:sz w:val="16"/>
                <w:szCs w:val="16"/>
              </w:rPr>
            </w:pPr>
            <w:r w:rsidRPr="00EF6737">
              <w:rPr>
                <w:rFonts w:ascii="Arial" w:hAnsi="Arial" w:cs="Arial"/>
                <w:sz w:val="16"/>
                <w:szCs w:val="16"/>
              </w:rPr>
              <w:t>IGOR DROPULJIĆ</w:t>
            </w:r>
          </w:p>
        </w:tc>
        <w:tc>
          <w:tcPr>
            <w:tcW w:w="2126" w:type="dxa"/>
            <w:vAlign w:val="center"/>
            <w:hideMark/>
          </w:tcPr>
          <w:p w14:paraId="5AFADE72"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FTVR</w:t>
            </w:r>
          </w:p>
        </w:tc>
        <w:tc>
          <w:tcPr>
            <w:tcW w:w="5562" w:type="dxa"/>
          </w:tcPr>
          <w:p w14:paraId="6534AAE8"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molbu za odobrenje teme pisanog diplomskog rada pod naslovom DOKUMENTARIZAM U IGRANOM FILMU - TEŽNJA ISTINITOSTI, pod mentorstvom prof. Lukasa Nole. Praktični dipl. rad - igrani film  PREKARIJAT (radni naslov) također u mentorstvu prof. Lukasa Nole.</w:t>
            </w:r>
          </w:p>
          <w:p w14:paraId="3C4B4450" w14:textId="77777777" w:rsidR="00EF6737" w:rsidRPr="00EF6737" w:rsidRDefault="00EF6737">
            <w:pPr>
              <w:pStyle w:val="ListParagraph"/>
              <w:ind w:left="-66"/>
              <w:rPr>
                <w:rFonts w:ascii="Arial" w:hAnsi="Arial" w:cs="Arial"/>
                <w:color w:val="FF0000"/>
                <w:sz w:val="16"/>
                <w:szCs w:val="16"/>
              </w:rPr>
            </w:pPr>
            <w:r w:rsidRPr="00EF6737">
              <w:rPr>
                <w:rFonts w:ascii="Arial" w:hAnsi="Arial" w:cs="Arial"/>
                <w:color w:val="FF0000"/>
                <w:sz w:val="16"/>
                <w:szCs w:val="16"/>
              </w:rPr>
              <w:t>Odsjek odobrava molbu</w:t>
            </w:r>
          </w:p>
        </w:tc>
      </w:tr>
      <w:tr w:rsidR="00EF6737" w14:paraId="41273570" w14:textId="77777777" w:rsidTr="00EF6737">
        <w:tc>
          <w:tcPr>
            <w:tcW w:w="507" w:type="dxa"/>
            <w:vAlign w:val="center"/>
            <w:hideMark/>
          </w:tcPr>
          <w:p w14:paraId="44827167"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18</w:t>
            </w:r>
          </w:p>
        </w:tc>
        <w:tc>
          <w:tcPr>
            <w:tcW w:w="2295" w:type="dxa"/>
            <w:vAlign w:val="center"/>
            <w:hideMark/>
          </w:tcPr>
          <w:p w14:paraId="5B456624" w14:textId="77777777" w:rsidR="00EF6737" w:rsidRPr="00EF6737" w:rsidRDefault="00EF6737" w:rsidP="00EF6737">
            <w:pPr>
              <w:rPr>
                <w:rFonts w:ascii="Arial" w:hAnsi="Arial" w:cs="Arial"/>
                <w:sz w:val="16"/>
                <w:szCs w:val="16"/>
              </w:rPr>
            </w:pPr>
            <w:r w:rsidRPr="00EF6737">
              <w:rPr>
                <w:rFonts w:ascii="Arial" w:hAnsi="Arial" w:cs="Arial"/>
                <w:sz w:val="16"/>
                <w:szCs w:val="16"/>
              </w:rPr>
              <w:t>ESPI TOMIČIĆ</w:t>
            </w:r>
          </w:p>
        </w:tc>
        <w:tc>
          <w:tcPr>
            <w:tcW w:w="2126" w:type="dxa"/>
            <w:vAlign w:val="center"/>
            <w:hideMark/>
          </w:tcPr>
          <w:p w14:paraId="106C583C"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DRAMATURGIJA</w:t>
            </w:r>
          </w:p>
        </w:tc>
        <w:tc>
          <w:tcPr>
            <w:tcW w:w="5562" w:type="dxa"/>
          </w:tcPr>
          <w:p w14:paraId="2781B184"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molbu za ispis izbornog predmeta FOTOGRAFIJA I UMJETNIČKA PRAKSA OD 1960-ih do danas B, koji je upisala u ljetni semestar ak.god. 2015./2016.,  a koji zbog kolizije sa obaveznim predmetima nije u mogućnosti pohađati.</w:t>
            </w:r>
          </w:p>
          <w:p w14:paraId="1F70B046" w14:textId="424BEDA2" w:rsidR="00EF6737" w:rsidRPr="00EF6737" w:rsidRDefault="00EF6737" w:rsidP="00EF6737">
            <w:pPr>
              <w:pStyle w:val="ListParagraph"/>
              <w:ind w:left="-66"/>
              <w:rPr>
                <w:rFonts w:ascii="Arial" w:hAnsi="Arial" w:cs="Arial"/>
                <w:sz w:val="16"/>
                <w:szCs w:val="16"/>
              </w:rPr>
            </w:pPr>
            <w:r w:rsidRPr="00EF6737">
              <w:rPr>
                <w:rFonts w:ascii="Arial" w:hAnsi="Arial" w:cs="Arial"/>
                <w:color w:val="FF0000"/>
                <w:sz w:val="16"/>
                <w:szCs w:val="16"/>
              </w:rPr>
              <w:t>Odsjek odobrava molbu</w:t>
            </w:r>
          </w:p>
        </w:tc>
      </w:tr>
      <w:tr w:rsidR="00EF6737" w14:paraId="70311CF7" w14:textId="77777777" w:rsidTr="00EF6737">
        <w:tc>
          <w:tcPr>
            <w:tcW w:w="507" w:type="dxa"/>
            <w:vAlign w:val="center"/>
            <w:hideMark/>
          </w:tcPr>
          <w:p w14:paraId="1839D285"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19</w:t>
            </w:r>
          </w:p>
        </w:tc>
        <w:tc>
          <w:tcPr>
            <w:tcW w:w="2295" w:type="dxa"/>
            <w:vAlign w:val="center"/>
            <w:hideMark/>
          </w:tcPr>
          <w:p w14:paraId="7D4E0112" w14:textId="77777777" w:rsidR="00EF6737" w:rsidRPr="00EF6737" w:rsidRDefault="00EF6737" w:rsidP="00EF6737">
            <w:pPr>
              <w:rPr>
                <w:rFonts w:ascii="Arial" w:hAnsi="Arial" w:cs="Arial"/>
                <w:sz w:val="16"/>
                <w:szCs w:val="16"/>
              </w:rPr>
            </w:pPr>
            <w:r w:rsidRPr="00EF6737">
              <w:rPr>
                <w:rFonts w:ascii="Arial" w:hAnsi="Arial" w:cs="Arial"/>
                <w:sz w:val="16"/>
                <w:szCs w:val="16"/>
              </w:rPr>
              <w:t>ZAJEDNIČKA MOLBA:</w:t>
            </w:r>
          </w:p>
          <w:p w14:paraId="348BF7B1" w14:textId="77777777" w:rsidR="00EF6737" w:rsidRPr="00EF6737" w:rsidRDefault="00EF6737" w:rsidP="00EF6737">
            <w:pPr>
              <w:rPr>
                <w:rFonts w:ascii="Arial" w:hAnsi="Arial" w:cs="Arial"/>
                <w:sz w:val="16"/>
                <w:szCs w:val="16"/>
              </w:rPr>
            </w:pPr>
            <w:r w:rsidRPr="00EF6737">
              <w:rPr>
                <w:rFonts w:ascii="Arial" w:hAnsi="Arial" w:cs="Arial"/>
                <w:sz w:val="16"/>
                <w:szCs w:val="16"/>
              </w:rPr>
              <w:t>ANĐELA BUGARIJA</w:t>
            </w:r>
          </w:p>
          <w:p w14:paraId="78AA0735" w14:textId="77777777" w:rsidR="00EF6737" w:rsidRPr="00EF6737" w:rsidRDefault="00EF6737" w:rsidP="00EF6737">
            <w:pPr>
              <w:rPr>
                <w:rFonts w:ascii="Arial" w:hAnsi="Arial" w:cs="Arial"/>
                <w:sz w:val="16"/>
                <w:szCs w:val="16"/>
              </w:rPr>
            </w:pPr>
            <w:r w:rsidRPr="00EF6737">
              <w:rPr>
                <w:rFonts w:ascii="Arial" w:hAnsi="Arial" w:cs="Arial"/>
                <w:sz w:val="16"/>
                <w:szCs w:val="16"/>
              </w:rPr>
              <w:t>MARTA HABULIN</w:t>
            </w:r>
          </w:p>
          <w:p w14:paraId="2DE36827" w14:textId="77777777" w:rsidR="00EF6737" w:rsidRPr="00EF6737" w:rsidRDefault="00EF6737" w:rsidP="00EF6737">
            <w:pPr>
              <w:rPr>
                <w:rFonts w:ascii="Arial" w:hAnsi="Arial" w:cs="Arial"/>
                <w:sz w:val="16"/>
                <w:szCs w:val="16"/>
              </w:rPr>
            </w:pPr>
            <w:r w:rsidRPr="00EF6737">
              <w:rPr>
                <w:rFonts w:ascii="Arial" w:hAnsi="Arial" w:cs="Arial"/>
                <w:sz w:val="16"/>
                <w:szCs w:val="16"/>
              </w:rPr>
              <w:t>EMA CARIĆ</w:t>
            </w:r>
          </w:p>
          <w:p w14:paraId="081F693A" w14:textId="77777777" w:rsidR="00EF6737" w:rsidRPr="00EF6737" w:rsidRDefault="00EF6737" w:rsidP="00EF6737">
            <w:pPr>
              <w:rPr>
                <w:rFonts w:ascii="Arial" w:hAnsi="Arial" w:cs="Arial"/>
                <w:sz w:val="16"/>
                <w:szCs w:val="16"/>
              </w:rPr>
            </w:pPr>
            <w:r w:rsidRPr="00EF6737">
              <w:rPr>
                <w:rFonts w:ascii="Arial" w:hAnsi="Arial" w:cs="Arial"/>
                <w:sz w:val="16"/>
                <w:szCs w:val="16"/>
              </w:rPr>
              <w:t>GENDIS PUTRI KARTINI</w:t>
            </w:r>
          </w:p>
          <w:p w14:paraId="38148D5E" w14:textId="77777777" w:rsidR="00EF6737" w:rsidRPr="00EF6737" w:rsidRDefault="00EF6737" w:rsidP="00EF6737">
            <w:pPr>
              <w:rPr>
                <w:rFonts w:ascii="Arial" w:hAnsi="Arial" w:cs="Arial"/>
                <w:sz w:val="16"/>
                <w:szCs w:val="16"/>
              </w:rPr>
            </w:pPr>
            <w:r w:rsidRPr="00EF6737">
              <w:rPr>
                <w:rFonts w:ascii="Arial" w:hAnsi="Arial" w:cs="Arial"/>
                <w:sz w:val="16"/>
                <w:szCs w:val="16"/>
              </w:rPr>
              <w:t>IVANA ORŠOLIĆ</w:t>
            </w:r>
          </w:p>
          <w:p w14:paraId="07802AF0" w14:textId="77777777" w:rsidR="00EF6737" w:rsidRPr="00EF6737" w:rsidRDefault="00EF6737" w:rsidP="00EF6737">
            <w:pPr>
              <w:rPr>
                <w:rFonts w:ascii="Arial" w:hAnsi="Arial" w:cs="Arial"/>
                <w:sz w:val="16"/>
                <w:szCs w:val="16"/>
              </w:rPr>
            </w:pPr>
            <w:r w:rsidRPr="00EF6737">
              <w:rPr>
                <w:rFonts w:ascii="Arial" w:hAnsi="Arial" w:cs="Arial"/>
                <w:sz w:val="16"/>
                <w:szCs w:val="16"/>
              </w:rPr>
              <w:t>UNA ŠTALCAR –FURAČ</w:t>
            </w:r>
          </w:p>
          <w:p w14:paraId="5AFC0038" w14:textId="77777777" w:rsidR="00EF6737" w:rsidRPr="00EF6737" w:rsidRDefault="00EF6737" w:rsidP="00EF6737">
            <w:pPr>
              <w:rPr>
                <w:rFonts w:ascii="Arial" w:hAnsi="Arial" w:cs="Arial"/>
                <w:sz w:val="16"/>
                <w:szCs w:val="16"/>
              </w:rPr>
            </w:pPr>
            <w:r w:rsidRPr="00EF6737">
              <w:rPr>
                <w:rFonts w:ascii="Arial" w:hAnsi="Arial" w:cs="Arial"/>
                <w:sz w:val="16"/>
                <w:szCs w:val="16"/>
              </w:rPr>
              <w:t>EVA KOCIĆ</w:t>
            </w:r>
          </w:p>
        </w:tc>
        <w:tc>
          <w:tcPr>
            <w:tcW w:w="2126" w:type="dxa"/>
            <w:vAlign w:val="center"/>
            <w:hideMark/>
          </w:tcPr>
          <w:p w14:paraId="10A145AE" w14:textId="77777777" w:rsidR="00EF6737" w:rsidRPr="00EF6737" w:rsidRDefault="00EF6737" w:rsidP="00EF6737">
            <w:pPr>
              <w:jc w:val="center"/>
              <w:rPr>
                <w:rFonts w:ascii="Arial" w:hAnsi="Arial" w:cs="Arial"/>
                <w:sz w:val="16"/>
                <w:szCs w:val="16"/>
              </w:rPr>
            </w:pPr>
            <w:r w:rsidRPr="00EF6737">
              <w:rPr>
                <w:rFonts w:ascii="Arial" w:hAnsi="Arial" w:cs="Arial"/>
                <w:sz w:val="16"/>
                <w:szCs w:val="16"/>
              </w:rPr>
              <w:t>SUVR. PLES- IZVEDBENI SMJ.</w:t>
            </w:r>
          </w:p>
        </w:tc>
        <w:tc>
          <w:tcPr>
            <w:tcW w:w="5562" w:type="dxa"/>
          </w:tcPr>
          <w:p w14:paraId="15FAD5D1" w14:textId="77777777" w:rsidR="00EF6737" w:rsidRPr="00EF6737" w:rsidRDefault="00EF6737">
            <w:pPr>
              <w:pStyle w:val="ListParagraph"/>
              <w:ind w:left="-66"/>
              <w:rPr>
                <w:rFonts w:ascii="Arial" w:hAnsi="Arial" w:cs="Arial"/>
                <w:sz w:val="16"/>
                <w:szCs w:val="16"/>
              </w:rPr>
            </w:pPr>
            <w:r w:rsidRPr="00EF6737">
              <w:rPr>
                <w:rFonts w:ascii="Arial" w:hAnsi="Arial" w:cs="Arial"/>
                <w:sz w:val="16"/>
                <w:szCs w:val="16"/>
              </w:rPr>
              <w:t>molba za priznavanjem i naknadnim upisom obavljenog izbornog predmeta SURADNJA NA AKADEMSKIM PROJEKTIMA,   zbog sudjelovanja u operi AGRIPINA u HNK-u.</w:t>
            </w:r>
          </w:p>
          <w:p w14:paraId="52E96FD7" w14:textId="77777777" w:rsidR="00EF6737" w:rsidRPr="00EF6737" w:rsidRDefault="00EF6737">
            <w:pPr>
              <w:pStyle w:val="ListParagraph"/>
              <w:ind w:left="-66"/>
              <w:rPr>
                <w:rFonts w:ascii="Arial" w:hAnsi="Arial" w:cs="Arial"/>
                <w:color w:val="FF0000"/>
                <w:sz w:val="16"/>
                <w:szCs w:val="16"/>
              </w:rPr>
            </w:pPr>
            <w:r w:rsidRPr="00EF6737">
              <w:rPr>
                <w:rFonts w:ascii="Arial" w:hAnsi="Arial" w:cs="Arial"/>
                <w:color w:val="FF0000"/>
                <w:sz w:val="16"/>
                <w:szCs w:val="16"/>
              </w:rPr>
              <w:t>Odsjek odobrava molbu</w:t>
            </w:r>
          </w:p>
          <w:p w14:paraId="60747ECB" w14:textId="77777777" w:rsidR="00EF6737" w:rsidRPr="00EF6737" w:rsidRDefault="00EF6737">
            <w:pPr>
              <w:pStyle w:val="ListParagraph"/>
              <w:ind w:left="-66"/>
              <w:rPr>
                <w:rFonts w:ascii="Arial" w:hAnsi="Arial" w:cs="Arial"/>
                <w:sz w:val="16"/>
                <w:szCs w:val="16"/>
              </w:rPr>
            </w:pPr>
          </w:p>
        </w:tc>
      </w:tr>
    </w:tbl>
    <w:p w14:paraId="3F2AB85C" w14:textId="78EBA51F" w:rsidR="0009053E" w:rsidRDefault="00995797" w:rsidP="00EF6737">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A33249">
        <w:rPr>
          <w:rFonts w:ascii="Arial" w:hAnsi="Arial" w:cs="Arial"/>
          <w:b/>
          <w:sz w:val="20"/>
          <w:szCs w:val="20"/>
        </w:rPr>
        <w:t>1</w:t>
      </w:r>
      <w:r w:rsidR="00EF6737">
        <w:rPr>
          <w:rFonts w:ascii="Arial" w:hAnsi="Arial" w:cs="Arial"/>
          <w:b/>
          <w:sz w:val="20"/>
          <w:szCs w:val="20"/>
        </w:rPr>
        <w:t>2</w:t>
      </w:r>
      <w:r w:rsidR="002234C2" w:rsidRPr="00DF51BE">
        <w:rPr>
          <w:rFonts w:ascii="Arial" w:hAnsi="Arial" w:cs="Arial"/>
          <w:b/>
          <w:sz w:val="20"/>
          <w:szCs w:val="20"/>
        </w:rPr>
        <w:t xml:space="preserve">. </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12A36628" w14:textId="4F81046E" w:rsidR="00EF6737" w:rsidRPr="00EA075F" w:rsidRDefault="00EA075F" w:rsidP="00EA075F">
      <w:pPr>
        <w:pStyle w:val="ListParagraph"/>
        <w:numPr>
          <w:ilvl w:val="0"/>
          <w:numId w:val="1"/>
        </w:numPr>
        <w:spacing w:before="120"/>
        <w:ind w:left="426" w:hanging="426"/>
        <w:rPr>
          <w:rFonts w:ascii="Arial" w:eastAsia="Courier New" w:hAnsi="Arial" w:cs="Arial"/>
          <w:color w:val="000000"/>
          <w:sz w:val="20"/>
          <w:szCs w:val="20"/>
        </w:rPr>
      </w:pPr>
      <w:r w:rsidRPr="00EA075F">
        <w:rPr>
          <w:rFonts w:ascii="Arial" w:eastAsia="Courier New" w:hAnsi="Arial" w:cs="Arial"/>
          <w:color w:val="000000"/>
          <w:sz w:val="20"/>
          <w:szCs w:val="20"/>
        </w:rPr>
        <w:t>Rotary klub grada Zagreb</w:t>
      </w:r>
      <w:r w:rsidRPr="00EA075F">
        <w:rPr>
          <w:rFonts w:ascii="Arial" w:eastAsia="Courier New" w:hAnsi="Arial" w:cs="Arial"/>
          <w:color w:val="000000"/>
          <w:sz w:val="20"/>
          <w:szCs w:val="20"/>
        </w:rPr>
        <w:t xml:space="preserve"> objavio je natječaj</w:t>
      </w:r>
      <w:r w:rsidRPr="00EA075F">
        <w:rPr>
          <w:rFonts w:ascii="Arial" w:eastAsia="Courier New" w:hAnsi="Arial" w:cs="Arial"/>
          <w:color w:val="000000"/>
          <w:sz w:val="20"/>
          <w:szCs w:val="20"/>
        </w:rPr>
        <w:t xml:space="preserve"> za dodjelu stipendija u Projektu Rotary za izvrsnost</w:t>
      </w:r>
      <w:r>
        <w:rPr>
          <w:rFonts w:ascii="Arial" w:eastAsia="Courier New" w:hAnsi="Arial" w:cs="Arial"/>
          <w:color w:val="000000"/>
          <w:sz w:val="20"/>
          <w:szCs w:val="20"/>
        </w:rPr>
        <w:t>. Na natječaj se prijavila studentica Lea Anastazija Fleger. Imenovano je povjerenstvo u sastavu:</w:t>
      </w:r>
    </w:p>
    <w:p w14:paraId="14B6D132" w14:textId="77777777" w:rsidR="00EA075F" w:rsidRPr="00EA075F" w:rsidRDefault="00EA075F" w:rsidP="00EA075F">
      <w:pPr>
        <w:spacing w:before="120"/>
        <w:ind w:left="357" w:firstLine="69"/>
        <w:rPr>
          <w:rFonts w:ascii="Arial" w:hAnsi="Arial" w:cs="Arial"/>
          <w:sz w:val="20"/>
          <w:szCs w:val="20"/>
        </w:rPr>
      </w:pPr>
      <w:r w:rsidRPr="00EA075F">
        <w:rPr>
          <w:rFonts w:ascii="Arial" w:hAnsi="Arial" w:cs="Arial"/>
          <w:sz w:val="20"/>
          <w:szCs w:val="20"/>
        </w:rPr>
        <w:t>1.</w:t>
      </w:r>
      <w:r w:rsidRPr="00EA075F">
        <w:rPr>
          <w:rFonts w:ascii="Arial" w:hAnsi="Arial" w:cs="Arial"/>
          <w:sz w:val="20"/>
          <w:szCs w:val="20"/>
        </w:rPr>
        <w:tab/>
        <w:t>doc. art. Davor Švaić</w:t>
      </w:r>
    </w:p>
    <w:p w14:paraId="44842C94" w14:textId="77777777" w:rsidR="00EA075F" w:rsidRPr="00EA075F" w:rsidRDefault="00EA075F" w:rsidP="00EA075F">
      <w:pPr>
        <w:ind w:left="357" w:firstLine="69"/>
        <w:rPr>
          <w:rFonts w:ascii="Arial" w:hAnsi="Arial" w:cs="Arial"/>
          <w:sz w:val="20"/>
          <w:szCs w:val="20"/>
        </w:rPr>
      </w:pPr>
      <w:r w:rsidRPr="00EA075F">
        <w:rPr>
          <w:rFonts w:ascii="Arial" w:hAnsi="Arial" w:cs="Arial"/>
          <w:sz w:val="20"/>
          <w:szCs w:val="20"/>
        </w:rPr>
        <w:t>2.</w:t>
      </w:r>
      <w:r w:rsidRPr="00EA075F">
        <w:rPr>
          <w:rFonts w:ascii="Arial" w:hAnsi="Arial" w:cs="Arial"/>
          <w:sz w:val="20"/>
          <w:szCs w:val="20"/>
        </w:rPr>
        <w:tab/>
        <w:t>doc. art. Tatjana Aćimović</w:t>
      </w:r>
    </w:p>
    <w:p w14:paraId="35FF3758" w14:textId="1DAEF333" w:rsidR="00A33249" w:rsidRDefault="00EA075F" w:rsidP="00EA075F">
      <w:pPr>
        <w:ind w:left="357" w:firstLine="69"/>
        <w:rPr>
          <w:rFonts w:ascii="Arial" w:hAnsi="Arial" w:cs="Arial"/>
          <w:sz w:val="20"/>
          <w:szCs w:val="20"/>
        </w:rPr>
      </w:pPr>
      <w:r w:rsidRPr="00EA075F">
        <w:rPr>
          <w:rFonts w:ascii="Arial" w:hAnsi="Arial" w:cs="Arial"/>
          <w:sz w:val="20"/>
          <w:szCs w:val="20"/>
        </w:rPr>
        <w:t>3.</w:t>
      </w:r>
      <w:r w:rsidRPr="00EA075F">
        <w:rPr>
          <w:rFonts w:ascii="Arial" w:hAnsi="Arial" w:cs="Arial"/>
          <w:sz w:val="20"/>
          <w:szCs w:val="20"/>
        </w:rPr>
        <w:tab/>
        <w:t>izv. prof. art. Franka Perković Gamulin</w:t>
      </w:r>
    </w:p>
    <w:p w14:paraId="11F2C225" w14:textId="341D09B0" w:rsidR="00EA075F" w:rsidRDefault="00EA075F" w:rsidP="00EA075F">
      <w:pPr>
        <w:spacing w:before="120"/>
        <w:ind w:left="357" w:firstLine="69"/>
        <w:rPr>
          <w:rFonts w:ascii="Arial" w:hAnsi="Arial" w:cs="Arial"/>
          <w:sz w:val="20"/>
          <w:szCs w:val="20"/>
        </w:rPr>
      </w:pPr>
      <w:r>
        <w:rPr>
          <w:rFonts w:ascii="Arial" w:hAnsi="Arial" w:cs="Arial"/>
          <w:sz w:val="20"/>
          <w:szCs w:val="20"/>
        </w:rPr>
        <w:t>Većinom glasova (1 suzdržan) prihvaćena je prijava Lee Anastazije Fleger.</w:t>
      </w:r>
    </w:p>
    <w:p w14:paraId="3CE4E474" w14:textId="400603CC" w:rsidR="00EA075F" w:rsidRDefault="00EA075F" w:rsidP="00EA075F">
      <w:pPr>
        <w:pStyle w:val="ListParagraph"/>
        <w:numPr>
          <w:ilvl w:val="0"/>
          <w:numId w:val="1"/>
        </w:numPr>
        <w:spacing w:before="240"/>
        <w:ind w:left="426" w:hanging="426"/>
        <w:jc w:val="both"/>
        <w:rPr>
          <w:rFonts w:ascii="Arial" w:hAnsi="Arial" w:cs="Arial"/>
          <w:sz w:val="20"/>
          <w:szCs w:val="20"/>
        </w:rPr>
      </w:pPr>
      <w:r w:rsidRPr="00EA075F">
        <w:rPr>
          <w:rFonts w:ascii="Arial" w:hAnsi="Arial" w:cs="Arial"/>
          <w:sz w:val="20"/>
          <w:szCs w:val="20"/>
        </w:rPr>
        <w:t xml:space="preserve">Odsjek snimanja </w:t>
      </w:r>
      <w:r w:rsidRPr="00EA075F">
        <w:rPr>
          <w:rFonts w:ascii="Arial" w:hAnsi="Arial" w:cs="Arial"/>
          <w:sz w:val="20"/>
          <w:szCs w:val="20"/>
        </w:rPr>
        <w:t>uptio je molbu</w:t>
      </w:r>
      <w:r w:rsidRPr="00EA075F">
        <w:rPr>
          <w:rFonts w:ascii="Arial" w:hAnsi="Arial" w:cs="Arial"/>
          <w:sz w:val="20"/>
          <w:szCs w:val="20"/>
        </w:rPr>
        <w:t xml:space="preserve"> Akademijsko</w:t>
      </w:r>
      <w:r w:rsidRPr="00EA075F">
        <w:rPr>
          <w:rFonts w:ascii="Arial" w:hAnsi="Arial" w:cs="Arial"/>
          <w:sz w:val="20"/>
          <w:szCs w:val="20"/>
        </w:rPr>
        <w:t>m</w:t>
      </w:r>
      <w:r w:rsidRPr="00EA075F">
        <w:rPr>
          <w:rFonts w:ascii="Arial" w:hAnsi="Arial" w:cs="Arial"/>
          <w:sz w:val="20"/>
          <w:szCs w:val="20"/>
        </w:rPr>
        <w:t xml:space="preserve"> vijeć</w:t>
      </w:r>
      <w:r w:rsidRPr="00EA075F">
        <w:rPr>
          <w:rFonts w:ascii="Arial" w:hAnsi="Arial" w:cs="Arial"/>
          <w:sz w:val="20"/>
          <w:szCs w:val="20"/>
        </w:rPr>
        <w:t>u</w:t>
      </w:r>
      <w:r w:rsidRPr="00EA075F">
        <w:rPr>
          <w:rFonts w:ascii="Arial" w:hAnsi="Arial" w:cs="Arial"/>
          <w:sz w:val="20"/>
          <w:szCs w:val="20"/>
        </w:rPr>
        <w:t xml:space="preserve"> raspisivanje natječaja za izbor</w:t>
      </w:r>
      <w:r w:rsidRPr="00EA075F">
        <w:rPr>
          <w:rFonts w:ascii="Arial" w:hAnsi="Arial" w:cs="Arial"/>
          <w:sz w:val="20"/>
          <w:szCs w:val="20"/>
        </w:rPr>
        <w:t xml:space="preserve"> </w:t>
      </w:r>
      <w:r w:rsidRPr="00EA075F">
        <w:rPr>
          <w:rFonts w:ascii="Arial" w:hAnsi="Arial" w:cs="Arial"/>
          <w:sz w:val="20"/>
          <w:szCs w:val="20"/>
        </w:rPr>
        <w:t>u naslovno zvanje jednog umjetničkog suradnika za područje Filmskog i</w:t>
      </w:r>
      <w:r w:rsidRPr="00EA075F">
        <w:rPr>
          <w:rFonts w:ascii="Arial" w:hAnsi="Arial" w:cs="Arial"/>
          <w:sz w:val="20"/>
          <w:szCs w:val="20"/>
        </w:rPr>
        <w:t xml:space="preserve"> </w:t>
      </w:r>
      <w:r w:rsidRPr="00EA075F">
        <w:rPr>
          <w:rFonts w:ascii="Arial" w:hAnsi="Arial" w:cs="Arial"/>
          <w:sz w:val="20"/>
          <w:szCs w:val="20"/>
        </w:rPr>
        <w:t>elektroničkog snimanja, a za kolegije Videotehnika i Digitalna postprodukcija.Napominj</w:t>
      </w:r>
      <w:r w:rsidRPr="00EA075F">
        <w:rPr>
          <w:rFonts w:ascii="Arial" w:hAnsi="Arial" w:cs="Arial"/>
          <w:sz w:val="20"/>
          <w:szCs w:val="20"/>
        </w:rPr>
        <w:t>u</w:t>
      </w:r>
      <w:r w:rsidRPr="00EA075F">
        <w:rPr>
          <w:rFonts w:ascii="Arial" w:hAnsi="Arial" w:cs="Arial"/>
          <w:sz w:val="20"/>
          <w:szCs w:val="20"/>
        </w:rPr>
        <w:t xml:space="preserve"> da se ovdje</w:t>
      </w:r>
      <w:r w:rsidRPr="00EA075F">
        <w:rPr>
          <w:rFonts w:ascii="Arial" w:hAnsi="Arial" w:cs="Arial"/>
          <w:sz w:val="20"/>
          <w:szCs w:val="20"/>
        </w:rPr>
        <w:t xml:space="preserve"> ne</w:t>
      </w:r>
      <w:r w:rsidRPr="00EA075F">
        <w:rPr>
          <w:rFonts w:ascii="Arial" w:hAnsi="Arial" w:cs="Arial"/>
          <w:sz w:val="20"/>
          <w:szCs w:val="20"/>
        </w:rPr>
        <w:t xml:space="preserve"> radi o angažiranju novog suradnika, nego o reguliranju</w:t>
      </w:r>
      <w:r w:rsidRPr="00EA075F">
        <w:rPr>
          <w:rFonts w:ascii="Arial" w:hAnsi="Arial" w:cs="Arial"/>
          <w:sz w:val="20"/>
          <w:szCs w:val="20"/>
        </w:rPr>
        <w:t xml:space="preserve"> </w:t>
      </w:r>
      <w:r w:rsidRPr="00EA075F">
        <w:rPr>
          <w:rFonts w:ascii="Arial" w:hAnsi="Arial" w:cs="Arial"/>
          <w:sz w:val="20"/>
          <w:szCs w:val="20"/>
        </w:rPr>
        <w:t>statusa suradnika koji već sudjeluje u izvođenju nastave kroz niz akademskih godina</w:t>
      </w:r>
      <w:r w:rsidRPr="00EA075F">
        <w:rPr>
          <w:rFonts w:ascii="Arial" w:hAnsi="Arial" w:cs="Arial"/>
          <w:sz w:val="20"/>
          <w:szCs w:val="20"/>
        </w:rPr>
        <w:t xml:space="preserve"> </w:t>
      </w:r>
      <w:r w:rsidRPr="00EA075F">
        <w:rPr>
          <w:rFonts w:ascii="Arial" w:hAnsi="Arial" w:cs="Arial"/>
          <w:sz w:val="20"/>
          <w:szCs w:val="20"/>
        </w:rPr>
        <w:t>(Krešo Vlahek).</w:t>
      </w:r>
    </w:p>
    <w:p w14:paraId="41CC85CC" w14:textId="5E35B109" w:rsidR="00EA075F" w:rsidRDefault="00EA075F" w:rsidP="00EA075F">
      <w:pPr>
        <w:pStyle w:val="ListParagraph"/>
        <w:spacing w:before="120"/>
        <w:ind w:left="426"/>
        <w:jc w:val="both"/>
        <w:rPr>
          <w:rFonts w:ascii="Arial" w:hAnsi="Arial" w:cs="Arial"/>
          <w:sz w:val="20"/>
          <w:szCs w:val="20"/>
        </w:rPr>
      </w:pPr>
      <w:r>
        <w:rPr>
          <w:rFonts w:ascii="Arial" w:hAnsi="Arial" w:cs="Arial"/>
          <w:sz w:val="20"/>
          <w:szCs w:val="20"/>
        </w:rPr>
        <w:t>Molba se jednoglasno prihvaća.</w:t>
      </w:r>
    </w:p>
    <w:p w14:paraId="10473035" w14:textId="77777777" w:rsidR="00EA075F" w:rsidRDefault="00EA075F" w:rsidP="00EA075F">
      <w:pPr>
        <w:pStyle w:val="ListParagraph"/>
        <w:numPr>
          <w:ilvl w:val="0"/>
          <w:numId w:val="1"/>
        </w:numPr>
        <w:spacing w:before="240"/>
        <w:ind w:left="426" w:hanging="426"/>
        <w:jc w:val="both"/>
        <w:rPr>
          <w:rFonts w:ascii="Arial" w:hAnsi="Arial" w:cs="Arial"/>
          <w:sz w:val="20"/>
          <w:szCs w:val="20"/>
        </w:rPr>
      </w:pPr>
      <w:r w:rsidRPr="00EA075F">
        <w:rPr>
          <w:rFonts w:ascii="Arial" w:hAnsi="Arial" w:cs="Arial"/>
          <w:sz w:val="20"/>
          <w:szCs w:val="20"/>
        </w:rPr>
        <w:t>Odsjek snimanja</w:t>
      </w:r>
      <w:r w:rsidRPr="00EA075F">
        <w:rPr>
          <w:rFonts w:ascii="Arial" w:hAnsi="Arial" w:cs="Arial"/>
          <w:sz w:val="20"/>
          <w:szCs w:val="20"/>
        </w:rPr>
        <w:t xml:space="preserve"> je</w:t>
      </w:r>
      <w:r w:rsidRPr="00EA075F">
        <w:rPr>
          <w:rFonts w:ascii="Arial" w:hAnsi="Arial" w:cs="Arial"/>
          <w:sz w:val="20"/>
          <w:szCs w:val="20"/>
        </w:rPr>
        <w:t xml:space="preserve"> na svojoj sjednici od</w:t>
      </w:r>
      <w:r w:rsidRPr="00EA075F">
        <w:rPr>
          <w:rFonts w:ascii="Arial" w:hAnsi="Arial" w:cs="Arial"/>
          <w:sz w:val="20"/>
          <w:szCs w:val="20"/>
        </w:rPr>
        <w:t xml:space="preserve">ržanoj 27. travnja 2016. odlučio </w:t>
      </w:r>
      <w:r w:rsidRPr="00EA075F">
        <w:rPr>
          <w:rFonts w:ascii="Arial" w:hAnsi="Arial" w:cs="Arial"/>
          <w:sz w:val="20"/>
          <w:szCs w:val="20"/>
        </w:rPr>
        <w:t xml:space="preserve">da od početka akademske godine 2016/17 novi predstojnik Odsjeka snimanja bude doc. Branko Linta, a pročelnici Katedri kako slijedi: </w:t>
      </w:r>
    </w:p>
    <w:p w14:paraId="2B506751" w14:textId="16111B1A" w:rsidR="00EA075F" w:rsidRPr="00EA075F" w:rsidRDefault="00EA075F" w:rsidP="00EA075F">
      <w:pPr>
        <w:pStyle w:val="ListParagraph"/>
        <w:numPr>
          <w:ilvl w:val="1"/>
          <w:numId w:val="1"/>
        </w:numPr>
        <w:ind w:left="851" w:hanging="425"/>
        <w:jc w:val="both"/>
        <w:rPr>
          <w:rFonts w:ascii="Arial" w:hAnsi="Arial" w:cs="Arial"/>
          <w:sz w:val="20"/>
          <w:szCs w:val="20"/>
        </w:rPr>
      </w:pPr>
      <w:r w:rsidRPr="00EA075F">
        <w:rPr>
          <w:rFonts w:ascii="Arial" w:hAnsi="Arial" w:cs="Arial"/>
          <w:sz w:val="20"/>
          <w:szCs w:val="20"/>
        </w:rPr>
        <w:t>red. prof. art. Silvestar Kolbas - pročelnik Katedre za filmsko i elektroničko snimanje,</w:t>
      </w:r>
    </w:p>
    <w:p w14:paraId="46985DED" w14:textId="77777777" w:rsidR="00EA075F" w:rsidRPr="00EA075F" w:rsidRDefault="00EA075F" w:rsidP="00EA075F">
      <w:pPr>
        <w:pStyle w:val="ListParagraph"/>
        <w:numPr>
          <w:ilvl w:val="1"/>
          <w:numId w:val="1"/>
        </w:numPr>
        <w:ind w:left="851" w:hanging="425"/>
        <w:jc w:val="both"/>
        <w:rPr>
          <w:rFonts w:ascii="Arial" w:hAnsi="Arial" w:cs="Arial"/>
          <w:sz w:val="20"/>
          <w:szCs w:val="20"/>
        </w:rPr>
      </w:pPr>
      <w:r w:rsidRPr="00EA075F">
        <w:rPr>
          <w:rFonts w:ascii="Arial" w:hAnsi="Arial" w:cs="Arial"/>
          <w:sz w:val="20"/>
          <w:szCs w:val="20"/>
        </w:rPr>
        <w:t xml:space="preserve">izv. prof. art. Darije Petković - pročelnik Katedre za fotografiju, </w:t>
      </w:r>
    </w:p>
    <w:p w14:paraId="3484C7D9" w14:textId="5D1A07C8" w:rsidR="00EA075F" w:rsidRDefault="00EA075F" w:rsidP="00EA075F">
      <w:pPr>
        <w:pStyle w:val="ListParagraph"/>
        <w:numPr>
          <w:ilvl w:val="1"/>
          <w:numId w:val="1"/>
        </w:numPr>
        <w:ind w:left="851" w:hanging="425"/>
        <w:jc w:val="both"/>
        <w:rPr>
          <w:rFonts w:ascii="Arial" w:hAnsi="Arial" w:cs="Arial"/>
          <w:sz w:val="20"/>
          <w:szCs w:val="20"/>
        </w:rPr>
      </w:pPr>
      <w:r w:rsidRPr="00EA075F">
        <w:rPr>
          <w:rFonts w:ascii="Arial" w:hAnsi="Arial" w:cs="Arial"/>
          <w:sz w:val="20"/>
          <w:szCs w:val="20"/>
        </w:rPr>
        <w:t>red. prof. art. Boris Popović – pročelnik</w:t>
      </w:r>
      <w:r>
        <w:rPr>
          <w:rFonts w:ascii="Arial" w:hAnsi="Arial" w:cs="Arial"/>
          <w:sz w:val="20"/>
          <w:szCs w:val="20"/>
        </w:rPr>
        <w:t xml:space="preserve"> Katedre za scensko oblikovanje</w:t>
      </w:r>
    </w:p>
    <w:p w14:paraId="4693ACDE" w14:textId="7EC4B822" w:rsidR="00EF56BD" w:rsidRDefault="00EF56BD" w:rsidP="00EF56BD">
      <w:pPr>
        <w:spacing w:before="120"/>
        <w:ind w:left="426"/>
        <w:jc w:val="both"/>
        <w:rPr>
          <w:rFonts w:ascii="Arial" w:hAnsi="Arial" w:cs="Arial"/>
          <w:sz w:val="20"/>
          <w:szCs w:val="20"/>
        </w:rPr>
      </w:pPr>
      <w:r>
        <w:rPr>
          <w:rFonts w:ascii="Arial" w:hAnsi="Arial" w:cs="Arial"/>
          <w:sz w:val="20"/>
          <w:szCs w:val="20"/>
        </w:rPr>
        <w:t>Prijedlog je jednoglasno prihvaćen.</w:t>
      </w:r>
    </w:p>
    <w:p w14:paraId="3AF71D83" w14:textId="4EB25B7D" w:rsidR="00EF56BD" w:rsidRPr="00CA4A21" w:rsidRDefault="00EF56BD" w:rsidP="00CA4A21">
      <w:pPr>
        <w:pStyle w:val="ListParagraph"/>
        <w:numPr>
          <w:ilvl w:val="0"/>
          <w:numId w:val="1"/>
        </w:numPr>
        <w:spacing w:before="240"/>
        <w:ind w:left="426" w:hanging="426"/>
        <w:jc w:val="both"/>
        <w:rPr>
          <w:rFonts w:ascii="Arial" w:hAnsi="Arial" w:cs="Arial"/>
          <w:sz w:val="20"/>
          <w:szCs w:val="20"/>
        </w:rPr>
      </w:pPr>
      <w:r w:rsidRPr="00CA4A21">
        <w:rPr>
          <w:rFonts w:ascii="Arial" w:hAnsi="Arial" w:cs="Arial"/>
          <w:sz w:val="20"/>
          <w:szCs w:val="20"/>
        </w:rPr>
        <w:t xml:space="preserve">Odsjek snimanja uputio je molbu Akademijskom vijeću da se </w:t>
      </w:r>
      <w:r w:rsidRPr="00CA4A21">
        <w:rPr>
          <w:rFonts w:ascii="Arial" w:hAnsi="Arial" w:cs="Arial"/>
          <w:sz w:val="20"/>
          <w:szCs w:val="20"/>
        </w:rPr>
        <w:t>od</w:t>
      </w:r>
      <w:r w:rsidRPr="00CA4A21">
        <w:rPr>
          <w:rFonts w:ascii="Arial" w:hAnsi="Arial" w:cs="Arial"/>
          <w:sz w:val="20"/>
          <w:szCs w:val="20"/>
        </w:rPr>
        <w:t xml:space="preserve"> </w:t>
      </w:r>
      <w:r w:rsidRPr="00CA4A21">
        <w:rPr>
          <w:rFonts w:ascii="Arial" w:hAnsi="Arial" w:cs="Arial"/>
          <w:sz w:val="20"/>
          <w:szCs w:val="20"/>
        </w:rPr>
        <w:t>Sveučilišta zatraži odobrenje za raspisivanje natječaja za izbor u zvanje i radno mjesto</w:t>
      </w:r>
      <w:r w:rsidRPr="00CA4A21">
        <w:rPr>
          <w:rFonts w:ascii="Arial" w:hAnsi="Arial" w:cs="Arial"/>
          <w:sz w:val="20"/>
          <w:szCs w:val="20"/>
        </w:rPr>
        <w:t xml:space="preserve"> </w:t>
      </w:r>
      <w:r w:rsidRPr="00CA4A21">
        <w:rPr>
          <w:rFonts w:ascii="Arial" w:hAnsi="Arial" w:cs="Arial"/>
          <w:sz w:val="20"/>
          <w:szCs w:val="20"/>
        </w:rPr>
        <w:t>jednog docenta za područje Filmskog i elektroničkog</w:t>
      </w:r>
      <w:r w:rsidRPr="00CA4A21">
        <w:rPr>
          <w:rFonts w:ascii="Arial" w:hAnsi="Arial" w:cs="Arial"/>
          <w:sz w:val="20"/>
          <w:szCs w:val="20"/>
        </w:rPr>
        <w:t xml:space="preserve"> </w:t>
      </w:r>
      <w:r w:rsidRPr="00CA4A21">
        <w:rPr>
          <w:rFonts w:ascii="Arial" w:hAnsi="Arial" w:cs="Arial"/>
          <w:sz w:val="20"/>
          <w:szCs w:val="20"/>
        </w:rPr>
        <w:t>snimanja</w:t>
      </w:r>
      <w:r w:rsidRPr="00CA4A21">
        <w:rPr>
          <w:rFonts w:ascii="Arial" w:hAnsi="Arial" w:cs="Arial"/>
          <w:sz w:val="20"/>
          <w:szCs w:val="20"/>
        </w:rPr>
        <w:t xml:space="preserve"> b</w:t>
      </w:r>
      <w:r w:rsidRPr="00CA4A21">
        <w:rPr>
          <w:rFonts w:ascii="Arial" w:hAnsi="Arial" w:cs="Arial"/>
          <w:sz w:val="20"/>
          <w:szCs w:val="20"/>
        </w:rPr>
        <w:t xml:space="preserve">udući da red. prof. art. u trajnom zvanju Enes Midžić odlazi u mirovinu 30. </w:t>
      </w:r>
      <w:r w:rsidRPr="00CA4A21">
        <w:rPr>
          <w:rFonts w:ascii="Arial" w:hAnsi="Arial" w:cs="Arial"/>
          <w:sz w:val="20"/>
          <w:szCs w:val="20"/>
        </w:rPr>
        <w:t>r</w:t>
      </w:r>
      <w:r w:rsidRPr="00CA4A21">
        <w:rPr>
          <w:rFonts w:ascii="Arial" w:hAnsi="Arial" w:cs="Arial"/>
          <w:sz w:val="20"/>
          <w:szCs w:val="20"/>
        </w:rPr>
        <w:t>ujna</w:t>
      </w:r>
      <w:r w:rsidRPr="00CA4A21">
        <w:rPr>
          <w:rFonts w:ascii="Arial" w:hAnsi="Arial" w:cs="Arial"/>
          <w:sz w:val="20"/>
          <w:szCs w:val="20"/>
        </w:rPr>
        <w:t xml:space="preserve"> </w:t>
      </w:r>
      <w:r w:rsidRPr="00CA4A21">
        <w:rPr>
          <w:rFonts w:ascii="Arial" w:hAnsi="Arial" w:cs="Arial"/>
          <w:sz w:val="20"/>
          <w:szCs w:val="20"/>
        </w:rPr>
        <w:t>2016.</w:t>
      </w:r>
      <w:r w:rsidR="00CA4A21" w:rsidRPr="00CA4A21">
        <w:rPr>
          <w:rFonts w:ascii="Arial" w:hAnsi="Arial" w:cs="Arial"/>
          <w:sz w:val="20"/>
          <w:szCs w:val="20"/>
        </w:rPr>
        <w:t xml:space="preserve"> </w:t>
      </w:r>
      <w:r w:rsidRPr="00CA4A21">
        <w:rPr>
          <w:rFonts w:ascii="Arial" w:hAnsi="Arial" w:cs="Arial"/>
          <w:sz w:val="20"/>
          <w:szCs w:val="20"/>
        </w:rPr>
        <w:t>Također, traži se raspisivanje natječaja za napredovanja za dva profesora</w:t>
      </w:r>
      <w:r w:rsidR="00CA4A21" w:rsidRPr="00CA4A21">
        <w:rPr>
          <w:rFonts w:ascii="Arial" w:hAnsi="Arial" w:cs="Arial"/>
          <w:sz w:val="20"/>
          <w:szCs w:val="20"/>
        </w:rPr>
        <w:t xml:space="preserve"> </w:t>
      </w:r>
      <w:r w:rsidRPr="00CA4A21">
        <w:rPr>
          <w:rFonts w:ascii="Arial" w:hAnsi="Arial" w:cs="Arial"/>
          <w:sz w:val="20"/>
          <w:szCs w:val="20"/>
        </w:rPr>
        <w:t>koji su stekli uvjete za : iz zvanja izvanrednog profesora u redovitog profesora</w:t>
      </w:r>
      <w:r w:rsidR="00CA4A21" w:rsidRPr="00CA4A21">
        <w:rPr>
          <w:rFonts w:ascii="Arial" w:hAnsi="Arial" w:cs="Arial"/>
          <w:sz w:val="20"/>
          <w:szCs w:val="20"/>
        </w:rPr>
        <w:t xml:space="preserve"> </w:t>
      </w:r>
      <w:r w:rsidRPr="00CA4A21">
        <w:rPr>
          <w:rFonts w:ascii="Arial" w:hAnsi="Arial" w:cs="Arial"/>
          <w:sz w:val="20"/>
          <w:szCs w:val="20"/>
        </w:rPr>
        <w:t>(Sandra Vitaljić), i iz docenta u izvanrednog profesora (Deni Šesnić).</w:t>
      </w:r>
      <w:r w:rsidR="00CA4A21" w:rsidRPr="00CA4A21">
        <w:rPr>
          <w:rFonts w:ascii="Arial" w:hAnsi="Arial" w:cs="Arial"/>
          <w:sz w:val="20"/>
          <w:szCs w:val="20"/>
        </w:rPr>
        <w:t xml:space="preserve"> </w:t>
      </w:r>
      <w:r w:rsidRPr="00CA4A21">
        <w:rPr>
          <w:rFonts w:ascii="Arial" w:hAnsi="Arial" w:cs="Arial"/>
          <w:sz w:val="20"/>
          <w:szCs w:val="20"/>
        </w:rPr>
        <w:t>Uz to, traži</w:t>
      </w:r>
      <w:r w:rsidR="00CA4A21" w:rsidRPr="00CA4A21">
        <w:rPr>
          <w:rFonts w:ascii="Arial" w:hAnsi="Arial" w:cs="Arial"/>
          <w:sz w:val="20"/>
          <w:szCs w:val="20"/>
        </w:rPr>
        <w:t xml:space="preserve"> se</w:t>
      </w:r>
      <w:r w:rsidRPr="00CA4A21">
        <w:rPr>
          <w:rFonts w:ascii="Arial" w:hAnsi="Arial" w:cs="Arial"/>
          <w:sz w:val="20"/>
          <w:szCs w:val="20"/>
        </w:rPr>
        <w:t xml:space="preserve"> da se od Sveučilišta zatraži dopuštenje za raspisivanje natječaja za izbor u</w:t>
      </w:r>
      <w:r w:rsidR="00CA4A21" w:rsidRPr="00CA4A21">
        <w:rPr>
          <w:rFonts w:ascii="Arial" w:hAnsi="Arial" w:cs="Arial"/>
          <w:sz w:val="20"/>
          <w:szCs w:val="20"/>
        </w:rPr>
        <w:t xml:space="preserve"> </w:t>
      </w:r>
      <w:r w:rsidRPr="00CA4A21">
        <w:rPr>
          <w:rFonts w:ascii="Arial" w:hAnsi="Arial" w:cs="Arial"/>
          <w:sz w:val="20"/>
          <w:szCs w:val="20"/>
        </w:rPr>
        <w:t>zvanje i radno mjesto redovitog profesora u polju Primijenjena umjetnost, grana</w:t>
      </w:r>
      <w:r w:rsidR="00CA4A21" w:rsidRPr="00CA4A21">
        <w:rPr>
          <w:rFonts w:ascii="Arial" w:hAnsi="Arial" w:cs="Arial"/>
          <w:sz w:val="20"/>
          <w:szCs w:val="20"/>
        </w:rPr>
        <w:t xml:space="preserve"> </w:t>
      </w:r>
      <w:r w:rsidRPr="00CA4A21">
        <w:rPr>
          <w:rFonts w:ascii="Arial" w:hAnsi="Arial" w:cs="Arial"/>
          <w:sz w:val="20"/>
          <w:szCs w:val="20"/>
        </w:rPr>
        <w:t>Fotografija (1 izvršitelj), te za izbor u zvanje i radno mjesto izvanredog profesora u</w:t>
      </w:r>
      <w:r w:rsidR="00CA4A21" w:rsidRPr="00CA4A21">
        <w:rPr>
          <w:rFonts w:ascii="Arial" w:hAnsi="Arial" w:cs="Arial"/>
          <w:sz w:val="20"/>
          <w:szCs w:val="20"/>
        </w:rPr>
        <w:t xml:space="preserve"> </w:t>
      </w:r>
      <w:r w:rsidRPr="00CA4A21">
        <w:rPr>
          <w:rFonts w:ascii="Arial" w:hAnsi="Arial" w:cs="Arial"/>
          <w:sz w:val="20"/>
          <w:szCs w:val="20"/>
        </w:rPr>
        <w:t>polju Primijenjena umjetnost, grana Oblikovanje svjetla (1 izvršitelj).</w:t>
      </w:r>
    </w:p>
    <w:p w14:paraId="0238A74A" w14:textId="1A1997D8" w:rsidR="00FE38A1" w:rsidRDefault="00CA4A21" w:rsidP="00CA4A21">
      <w:pPr>
        <w:spacing w:before="120" w:after="120"/>
        <w:ind w:left="425"/>
        <w:rPr>
          <w:rFonts w:ascii="Arial" w:hAnsi="Arial" w:cs="Arial"/>
          <w:sz w:val="20"/>
          <w:szCs w:val="20"/>
        </w:rPr>
      </w:pPr>
      <w:r>
        <w:rPr>
          <w:rFonts w:ascii="Arial" w:hAnsi="Arial" w:cs="Arial"/>
          <w:sz w:val="20"/>
          <w:szCs w:val="20"/>
        </w:rPr>
        <w:t>Većinom glasova (1 suzdržan) prijedlog je prihvaćen.</w:t>
      </w:r>
    </w:p>
    <w:p w14:paraId="0832A611" w14:textId="24871371" w:rsidR="00CA4A21" w:rsidRDefault="00CA4A21" w:rsidP="00CA4A21">
      <w:pPr>
        <w:spacing w:before="120" w:after="120"/>
        <w:ind w:left="425"/>
        <w:jc w:val="both"/>
        <w:rPr>
          <w:rFonts w:ascii="Arial" w:hAnsi="Arial" w:cs="Arial"/>
          <w:sz w:val="20"/>
          <w:szCs w:val="20"/>
        </w:rPr>
      </w:pPr>
      <w:r>
        <w:rPr>
          <w:rFonts w:ascii="Arial" w:hAnsi="Arial" w:cs="Arial"/>
          <w:sz w:val="20"/>
          <w:szCs w:val="20"/>
        </w:rPr>
        <w:t>Prof. Pristaš naglasio je kako je na sjednici Odbora za nastavu donesena odluka o projekciji i kadrovskoj politici na odsjecima koja bi bila temelj po kojiem bi se odlučivalo o daljnjim zapošljavanjima i napredovanjima.</w:t>
      </w:r>
    </w:p>
    <w:p w14:paraId="53988006" w14:textId="77777777" w:rsidR="00CA4A21" w:rsidRDefault="00CA4A21" w:rsidP="00CA4A21">
      <w:pPr>
        <w:pStyle w:val="ListParagraph"/>
        <w:numPr>
          <w:ilvl w:val="0"/>
          <w:numId w:val="1"/>
        </w:numPr>
        <w:spacing w:before="240" w:after="120"/>
        <w:ind w:left="426" w:hanging="426"/>
        <w:jc w:val="both"/>
        <w:rPr>
          <w:rFonts w:ascii="Arial" w:hAnsi="Arial" w:cs="Arial"/>
          <w:sz w:val="20"/>
          <w:szCs w:val="20"/>
        </w:rPr>
      </w:pPr>
      <w:r w:rsidRPr="00CA4A21">
        <w:rPr>
          <w:rFonts w:ascii="Arial" w:hAnsi="Arial" w:cs="Arial"/>
          <w:sz w:val="20"/>
          <w:szCs w:val="20"/>
        </w:rPr>
        <w:t xml:space="preserve">Jednoglasno se odobrava molba prof. </w:t>
      </w:r>
      <w:r>
        <w:rPr>
          <w:rFonts w:ascii="Arial" w:hAnsi="Arial" w:cs="Arial"/>
          <w:sz w:val="20"/>
          <w:szCs w:val="20"/>
        </w:rPr>
        <w:t>Nole</w:t>
      </w:r>
      <w:r w:rsidRPr="00CA4A21">
        <w:rPr>
          <w:rFonts w:ascii="Arial" w:hAnsi="Arial" w:cs="Arial"/>
          <w:sz w:val="20"/>
          <w:szCs w:val="20"/>
        </w:rPr>
        <w:t xml:space="preserve"> za korištenjem studijske godine u akademskoj godini 201</w:t>
      </w:r>
      <w:r>
        <w:rPr>
          <w:rFonts w:ascii="Arial" w:hAnsi="Arial" w:cs="Arial"/>
          <w:sz w:val="20"/>
          <w:szCs w:val="20"/>
        </w:rPr>
        <w:t>6</w:t>
      </w:r>
      <w:r w:rsidRPr="00CA4A21">
        <w:rPr>
          <w:rFonts w:ascii="Arial" w:hAnsi="Arial" w:cs="Arial"/>
          <w:sz w:val="20"/>
          <w:szCs w:val="20"/>
        </w:rPr>
        <w:t>./201</w:t>
      </w:r>
      <w:r>
        <w:rPr>
          <w:rFonts w:ascii="Arial" w:hAnsi="Arial" w:cs="Arial"/>
          <w:sz w:val="20"/>
          <w:szCs w:val="20"/>
        </w:rPr>
        <w:t>7</w:t>
      </w:r>
      <w:r w:rsidRPr="00CA4A21">
        <w:rPr>
          <w:rFonts w:ascii="Arial" w:hAnsi="Arial" w:cs="Arial"/>
          <w:sz w:val="20"/>
          <w:szCs w:val="20"/>
        </w:rPr>
        <w:t>.</w:t>
      </w:r>
    </w:p>
    <w:p w14:paraId="5B9D90BA" w14:textId="72E78BC4" w:rsidR="00A33249" w:rsidRDefault="00CA4A21" w:rsidP="00CA4A21">
      <w:pPr>
        <w:pStyle w:val="ListParagraph"/>
        <w:numPr>
          <w:ilvl w:val="0"/>
          <w:numId w:val="1"/>
        </w:numPr>
        <w:spacing w:before="240" w:after="120"/>
        <w:ind w:left="426" w:hanging="426"/>
        <w:rPr>
          <w:rFonts w:ascii="Arial" w:hAnsi="Arial" w:cs="Arial"/>
          <w:sz w:val="20"/>
          <w:szCs w:val="20"/>
        </w:rPr>
      </w:pPr>
      <w:r>
        <w:rPr>
          <w:rFonts w:ascii="Arial" w:hAnsi="Arial" w:cs="Arial"/>
          <w:sz w:val="20"/>
          <w:szCs w:val="20"/>
        </w:rPr>
        <w:t>Doc. Jeličić moli da se Sveučilištu uputi dopis za promjenu naziva na dopunskim ispravama.</w:t>
      </w:r>
    </w:p>
    <w:p w14:paraId="42CFF79C" w14:textId="77777777" w:rsidR="00545A96" w:rsidRDefault="00CA4A21" w:rsidP="00545A96">
      <w:pPr>
        <w:pStyle w:val="ListParagraph"/>
        <w:numPr>
          <w:ilvl w:val="0"/>
          <w:numId w:val="1"/>
        </w:numPr>
        <w:spacing w:before="240" w:after="120"/>
        <w:ind w:left="426" w:hanging="426"/>
        <w:rPr>
          <w:rFonts w:ascii="Arial" w:hAnsi="Arial" w:cs="Arial"/>
          <w:sz w:val="20"/>
          <w:szCs w:val="20"/>
        </w:rPr>
      </w:pPr>
      <w:r w:rsidRPr="00545A96">
        <w:rPr>
          <w:rFonts w:ascii="Arial" w:hAnsi="Arial" w:cs="Arial"/>
          <w:sz w:val="20"/>
          <w:szCs w:val="20"/>
        </w:rPr>
        <w:t>Završile su prijave na natječaj za dodjelu Rektorove nagrade. Prof. Pristaš naglasio je kako je ključna preporuka mentoa</w:t>
      </w:r>
      <w:r w:rsidR="001A698F" w:rsidRPr="00545A96">
        <w:rPr>
          <w:rFonts w:ascii="Arial" w:hAnsi="Arial" w:cs="Arial"/>
          <w:sz w:val="20"/>
          <w:szCs w:val="20"/>
        </w:rPr>
        <w:t xml:space="preserve"> te smatra kako Povjerenstvo za za znanstveni i umjetnički rad studenata Akademije dramske umjetnosti</w:t>
      </w:r>
      <w:r w:rsidRPr="00545A96">
        <w:rPr>
          <w:rFonts w:ascii="Arial" w:hAnsi="Arial" w:cs="Arial"/>
          <w:sz w:val="20"/>
          <w:szCs w:val="20"/>
        </w:rPr>
        <w:t xml:space="preserve"> </w:t>
      </w:r>
      <w:r w:rsidR="001A698F" w:rsidRPr="00545A96">
        <w:rPr>
          <w:rFonts w:ascii="Arial" w:hAnsi="Arial" w:cs="Arial"/>
          <w:sz w:val="20"/>
          <w:szCs w:val="20"/>
        </w:rPr>
        <w:t>treba napraviti rang listu pristiglih radova.</w:t>
      </w:r>
    </w:p>
    <w:p w14:paraId="0AD076D6" w14:textId="3F5AE5B4" w:rsidR="001A698F" w:rsidRPr="00545A96" w:rsidRDefault="001A698F" w:rsidP="00545A96">
      <w:pPr>
        <w:pStyle w:val="ListParagraph"/>
        <w:numPr>
          <w:ilvl w:val="0"/>
          <w:numId w:val="1"/>
        </w:numPr>
        <w:spacing w:before="240" w:after="120"/>
        <w:ind w:left="426" w:hanging="426"/>
        <w:rPr>
          <w:rFonts w:ascii="Arial" w:hAnsi="Arial" w:cs="Arial"/>
          <w:sz w:val="20"/>
          <w:szCs w:val="20"/>
        </w:rPr>
      </w:pPr>
      <w:r w:rsidRPr="00545A96">
        <w:rPr>
          <w:rFonts w:ascii="Arial" w:hAnsi="Arial" w:cs="Arial"/>
          <w:sz w:val="20"/>
          <w:szCs w:val="20"/>
        </w:rPr>
        <w:lastRenderedPageBreak/>
        <w:t>Jednoglasno je prihvaćena Odluka o akontacijama u kojoj se definira način isplate gotovinskih akontacija za materijalne troškove studentima.</w:t>
      </w:r>
    </w:p>
    <w:p w14:paraId="004ADC9B" w14:textId="7CBE3760" w:rsidR="001A698F" w:rsidRPr="00CA4A21" w:rsidRDefault="003D512A" w:rsidP="001A698F">
      <w:pPr>
        <w:pStyle w:val="ListParagraph"/>
        <w:numPr>
          <w:ilvl w:val="0"/>
          <w:numId w:val="1"/>
        </w:numPr>
        <w:spacing w:before="240" w:after="120"/>
        <w:ind w:left="426" w:hanging="426"/>
        <w:rPr>
          <w:rFonts w:ascii="Arial" w:hAnsi="Arial" w:cs="Arial"/>
          <w:sz w:val="20"/>
          <w:szCs w:val="20"/>
        </w:rPr>
      </w:pPr>
      <w:r>
        <w:rPr>
          <w:rFonts w:ascii="Arial" w:hAnsi="Arial" w:cs="Arial"/>
          <w:sz w:val="20"/>
          <w:szCs w:val="20"/>
        </w:rPr>
        <w:t>Doc. Švaić obavijestio je članove AV-a da je 30.04.2016. zadnji dan rasprave za kurikularnu reformu te da se svi prijedlozi, ukoliko ih bude, pripreme do sjednice Odbora za nsatavu. Radna skupina koja sudjeluje u raspravi je: doc. art. Tatjana Aćimović, doc. art. Davor Švaić, izv. prof. art. Aida Bukvić, izv. prof. art. Franka Perković, izv. prof. art. Ivana Legati, doc. art. Nataša Govedić, asis. Anja Maksić, doc. art. Andreja Jelinčić, red. pr</w:t>
      </w:r>
      <w:r w:rsidR="00545A96">
        <w:rPr>
          <w:rFonts w:ascii="Arial" w:hAnsi="Arial" w:cs="Arial"/>
          <w:sz w:val="20"/>
          <w:szCs w:val="20"/>
        </w:rPr>
        <w:t>of. art. Sandra Botica Brešan.</w:t>
      </w:r>
      <w:bookmarkStart w:id="0" w:name="_GoBack"/>
      <w:bookmarkEnd w:id="0"/>
    </w:p>
    <w:p w14:paraId="1E5BED39" w14:textId="77777777" w:rsidR="00910771" w:rsidRDefault="00910771" w:rsidP="00D852D5">
      <w:pPr>
        <w:spacing w:after="120"/>
        <w:rPr>
          <w:rFonts w:ascii="Arial" w:hAnsi="Arial" w:cs="Arial"/>
          <w:sz w:val="20"/>
          <w:szCs w:val="20"/>
        </w:rPr>
      </w:pPr>
    </w:p>
    <w:p w14:paraId="2B7B1505"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14:paraId="2BE23842" w14:textId="77777777"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725C" w14:textId="77777777" w:rsidR="00E45674" w:rsidRDefault="00E45674">
      <w:r>
        <w:separator/>
      </w:r>
    </w:p>
  </w:endnote>
  <w:endnote w:type="continuationSeparator" w:id="0">
    <w:p w14:paraId="07B53178" w14:textId="77777777" w:rsidR="00E45674" w:rsidRDefault="00E4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0F2FAB" w:rsidRDefault="000F2FAB"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0F2FAB" w:rsidRDefault="000F2FAB"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A96">
      <w:rPr>
        <w:rStyle w:val="PageNumber"/>
        <w:noProof/>
      </w:rPr>
      <w:t>7</w:t>
    </w:r>
    <w:r>
      <w:rPr>
        <w:rStyle w:val="PageNumber"/>
      </w:rPr>
      <w:fldChar w:fldCharType="end"/>
    </w:r>
  </w:p>
  <w:p w14:paraId="2833BB45" w14:textId="77777777" w:rsidR="000F2FAB" w:rsidRDefault="000F2FAB"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13E6" w14:textId="77777777" w:rsidR="00E45674" w:rsidRDefault="00E45674">
      <w:r>
        <w:separator/>
      </w:r>
    </w:p>
  </w:footnote>
  <w:footnote w:type="continuationSeparator" w:id="0">
    <w:p w14:paraId="0D12DC97" w14:textId="77777777" w:rsidR="00E45674" w:rsidRDefault="00E45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6">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16"/>
  </w:num>
  <w:num w:numId="3">
    <w:abstractNumId w:val="3"/>
  </w:num>
  <w:num w:numId="4">
    <w:abstractNumId w:val="24"/>
  </w:num>
  <w:num w:numId="5">
    <w:abstractNumId w:val="21"/>
  </w:num>
  <w:num w:numId="6">
    <w:abstractNumId w:val="10"/>
  </w:num>
  <w:num w:numId="7">
    <w:abstractNumId w:val="17"/>
  </w:num>
  <w:num w:numId="8">
    <w:abstractNumId w:val="9"/>
  </w:num>
  <w:num w:numId="9">
    <w:abstractNumId w:val="14"/>
  </w:num>
  <w:num w:numId="10">
    <w:abstractNumId w:val="20"/>
  </w:num>
  <w:num w:numId="11">
    <w:abstractNumId w:val="7"/>
  </w:num>
  <w:num w:numId="12">
    <w:abstractNumId w:val="12"/>
  </w:num>
  <w:num w:numId="13">
    <w:abstractNumId w:val="13"/>
  </w:num>
  <w:num w:numId="14">
    <w:abstractNumId w:val="26"/>
  </w:num>
  <w:num w:numId="15">
    <w:abstractNumId w:val="4"/>
  </w:num>
  <w:num w:numId="16">
    <w:abstractNumId w:val="25"/>
  </w:num>
  <w:num w:numId="17">
    <w:abstractNumId w:val="22"/>
  </w:num>
  <w:num w:numId="18">
    <w:abstractNumId w:val="8"/>
  </w:num>
  <w:num w:numId="19">
    <w:abstractNumId w:val="18"/>
  </w:num>
  <w:num w:numId="20">
    <w:abstractNumId w:val="11"/>
  </w:num>
  <w:num w:numId="21">
    <w:abstractNumId w:val="19"/>
  </w:num>
  <w:num w:numId="22">
    <w:abstractNumId w:val="6"/>
  </w:num>
  <w:num w:numId="23">
    <w:abstractNumId w:val="27"/>
  </w:num>
  <w:num w:numId="24">
    <w:abstractNumId w:val="15"/>
  </w:num>
  <w:num w:numId="25">
    <w:abstractNumId w:val="5"/>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A8D"/>
    <w:rsid w:val="00012356"/>
    <w:rsid w:val="00013BB4"/>
    <w:rsid w:val="00014C6F"/>
    <w:rsid w:val="00016295"/>
    <w:rsid w:val="00017E53"/>
    <w:rsid w:val="00021061"/>
    <w:rsid w:val="000216AC"/>
    <w:rsid w:val="000220BE"/>
    <w:rsid w:val="0002252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5FD9"/>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968"/>
    <w:rsid w:val="000E61B3"/>
    <w:rsid w:val="000E67CF"/>
    <w:rsid w:val="000E6A5B"/>
    <w:rsid w:val="000E7171"/>
    <w:rsid w:val="000E742E"/>
    <w:rsid w:val="000E7710"/>
    <w:rsid w:val="000E7B2A"/>
    <w:rsid w:val="000F0195"/>
    <w:rsid w:val="000F0364"/>
    <w:rsid w:val="000F2E3E"/>
    <w:rsid w:val="000F2FAB"/>
    <w:rsid w:val="000F436B"/>
    <w:rsid w:val="000F51F6"/>
    <w:rsid w:val="000F7245"/>
    <w:rsid w:val="000F7B7E"/>
    <w:rsid w:val="00100D9B"/>
    <w:rsid w:val="001024BE"/>
    <w:rsid w:val="001033DD"/>
    <w:rsid w:val="00103BDE"/>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40A19"/>
    <w:rsid w:val="00240D9E"/>
    <w:rsid w:val="002415EC"/>
    <w:rsid w:val="00241A85"/>
    <w:rsid w:val="002432A7"/>
    <w:rsid w:val="00243313"/>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6CD7"/>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2FE5"/>
    <w:rsid w:val="0032311A"/>
    <w:rsid w:val="00324A11"/>
    <w:rsid w:val="00324C8B"/>
    <w:rsid w:val="0032506B"/>
    <w:rsid w:val="003254E4"/>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23D0"/>
    <w:rsid w:val="00373090"/>
    <w:rsid w:val="003737FC"/>
    <w:rsid w:val="00374439"/>
    <w:rsid w:val="003763F0"/>
    <w:rsid w:val="00381B24"/>
    <w:rsid w:val="003824F2"/>
    <w:rsid w:val="00387AE4"/>
    <w:rsid w:val="00391AAA"/>
    <w:rsid w:val="00392170"/>
    <w:rsid w:val="003924C2"/>
    <w:rsid w:val="00392523"/>
    <w:rsid w:val="003940F5"/>
    <w:rsid w:val="00395688"/>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360D"/>
    <w:rsid w:val="003E3D94"/>
    <w:rsid w:val="003E4787"/>
    <w:rsid w:val="003E5DF7"/>
    <w:rsid w:val="003E6DAE"/>
    <w:rsid w:val="003E7AF2"/>
    <w:rsid w:val="003F1188"/>
    <w:rsid w:val="003F14E7"/>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5B9"/>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3258"/>
    <w:rsid w:val="00503B9E"/>
    <w:rsid w:val="00504B08"/>
    <w:rsid w:val="005054D2"/>
    <w:rsid w:val="00505794"/>
    <w:rsid w:val="00506DE5"/>
    <w:rsid w:val="00507188"/>
    <w:rsid w:val="005114D9"/>
    <w:rsid w:val="005115E5"/>
    <w:rsid w:val="005119D7"/>
    <w:rsid w:val="005127F1"/>
    <w:rsid w:val="005147D3"/>
    <w:rsid w:val="0051547D"/>
    <w:rsid w:val="00515F0C"/>
    <w:rsid w:val="00516EDC"/>
    <w:rsid w:val="005172ED"/>
    <w:rsid w:val="0051786F"/>
    <w:rsid w:val="00520263"/>
    <w:rsid w:val="0052065E"/>
    <w:rsid w:val="005207D4"/>
    <w:rsid w:val="00522606"/>
    <w:rsid w:val="00523B15"/>
    <w:rsid w:val="0052479E"/>
    <w:rsid w:val="00525AF1"/>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4C12"/>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AB9"/>
    <w:rsid w:val="00670B7B"/>
    <w:rsid w:val="00670D27"/>
    <w:rsid w:val="00671816"/>
    <w:rsid w:val="006720B9"/>
    <w:rsid w:val="006744A2"/>
    <w:rsid w:val="00674DF0"/>
    <w:rsid w:val="00676220"/>
    <w:rsid w:val="006769A6"/>
    <w:rsid w:val="006778A2"/>
    <w:rsid w:val="00680215"/>
    <w:rsid w:val="006805B7"/>
    <w:rsid w:val="00681E94"/>
    <w:rsid w:val="006836D9"/>
    <w:rsid w:val="006849E4"/>
    <w:rsid w:val="006861A3"/>
    <w:rsid w:val="006872FA"/>
    <w:rsid w:val="00690703"/>
    <w:rsid w:val="00690CB8"/>
    <w:rsid w:val="00691D96"/>
    <w:rsid w:val="006929EF"/>
    <w:rsid w:val="00693145"/>
    <w:rsid w:val="00693190"/>
    <w:rsid w:val="006938A1"/>
    <w:rsid w:val="006944B6"/>
    <w:rsid w:val="006956CA"/>
    <w:rsid w:val="00695893"/>
    <w:rsid w:val="00695AAD"/>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40F"/>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0E5B"/>
    <w:rsid w:val="006F1817"/>
    <w:rsid w:val="006F1C0A"/>
    <w:rsid w:val="006F4586"/>
    <w:rsid w:val="006F69DB"/>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3467"/>
    <w:rsid w:val="007B3BCA"/>
    <w:rsid w:val="007B46C5"/>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17C44"/>
    <w:rsid w:val="00820B48"/>
    <w:rsid w:val="00821938"/>
    <w:rsid w:val="00821AC5"/>
    <w:rsid w:val="00822683"/>
    <w:rsid w:val="008254C2"/>
    <w:rsid w:val="008255FF"/>
    <w:rsid w:val="00825D30"/>
    <w:rsid w:val="0082679A"/>
    <w:rsid w:val="0083014A"/>
    <w:rsid w:val="00830F62"/>
    <w:rsid w:val="00832BB9"/>
    <w:rsid w:val="00834043"/>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755"/>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5F29"/>
    <w:rsid w:val="00957B02"/>
    <w:rsid w:val="00960B51"/>
    <w:rsid w:val="00960ED6"/>
    <w:rsid w:val="0096173B"/>
    <w:rsid w:val="00963376"/>
    <w:rsid w:val="009638DB"/>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3610"/>
    <w:rsid w:val="00993C2C"/>
    <w:rsid w:val="009949BA"/>
    <w:rsid w:val="00994C0B"/>
    <w:rsid w:val="00994F40"/>
    <w:rsid w:val="00995797"/>
    <w:rsid w:val="00995B41"/>
    <w:rsid w:val="00996344"/>
    <w:rsid w:val="00996698"/>
    <w:rsid w:val="00996C80"/>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4ED"/>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1F1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54E6"/>
    <w:rsid w:val="00A2670C"/>
    <w:rsid w:val="00A2680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66DC"/>
    <w:rsid w:val="00A4731E"/>
    <w:rsid w:val="00A47A4C"/>
    <w:rsid w:val="00A509E9"/>
    <w:rsid w:val="00A52742"/>
    <w:rsid w:val="00A54961"/>
    <w:rsid w:val="00A5573E"/>
    <w:rsid w:val="00A57B05"/>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1B11"/>
    <w:rsid w:val="00AF2733"/>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832"/>
    <w:rsid w:val="00B13091"/>
    <w:rsid w:val="00B13E71"/>
    <w:rsid w:val="00B141E9"/>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50ED8"/>
    <w:rsid w:val="00B516E3"/>
    <w:rsid w:val="00B525AE"/>
    <w:rsid w:val="00B52654"/>
    <w:rsid w:val="00B53C1A"/>
    <w:rsid w:val="00B53EA9"/>
    <w:rsid w:val="00B56C67"/>
    <w:rsid w:val="00B57430"/>
    <w:rsid w:val="00B57E2F"/>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CC9"/>
    <w:rsid w:val="00B83C28"/>
    <w:rsid w:val="00B847E4"/>
    <w:rsid w:val="00B8654B"/>
    <w:rsid w:val="00B8686F"/>
    <w:rsid w:val="00B86AD3"/>
    <w:rsid w:val="00B86CCB"/>
    <w:rsid w:val="00B87C92"/>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D1824"/>
    <w:rsid w:val="00BD2B24"/>
    <w:rsid w:val="00BD2C99"/>
    <w:rsid w:val="00BD2DC0"/>
    <w:rsid w:val="00BD2ED3"/>
    <w:rsid w:val="00BD3125"/>
    <w:rsid w:val="00BD3F31"/>
    <w:rsid w:val="00BD4D19"/>
    <w:rsid w:val="00BD5E79"/>
    <w:rsid w:val="00BD6AEB"/>
    <w:rsid w:val="00BE1327"/>
    <w:rsid w:val="00BE1637"/>
    <w:rsid w:val="00BE2610"/>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701F"/>
    <w:rsid w:val="00CA7183"/>
    <w:rsid w:val="00CA73FA"/>
    <w:rsid w:val="00CA75BB"/>
    <w:rsid w:val="00CA7612"/>
    <w:rsid w:val="00CB011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46EE"/>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830"/>
    <w:rsid w:val="00D852D5"/>
    <w:rsid w:val="00D86EC6"/>
    <w:rsid w:val="00D877C2"/>
    <w:rsid w:val="00D87D2C"/>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679"/>
    <w:rsid w:val="00DE58CF"/>
    <w:rsid w:val="00DE6A18"/>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FC2"/>
    <w:rsid w:val="00E32191"/>
    <w:rsid w:val="00E32290"/>
    <w:rsid w:val="00E34683"/>
    <w:rsid w:val="00E34DA0"/>
    <w:rsid w:val="00E35C8B"/>
    <w:rsid w:val="00E36341"/>
    <w:rsid w:val="00E376F6"/>
    <w:rsid w:val="00E4214A"/>
    <w:rsid w:val="00E42D5C"/>
    <w:rsid w:val="00E4365D"/>
    <w:rsid w:val="00E43AEE"/>
    <w:rsid w:val="00E45549"/>
    <w:rsid w:val="00E45674"/>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24CC"/>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524"/>
    <w:rsid w:val="00E94909"/>
    <w:rsid w:val="00E9670F"/>
    <w:rsid w:val="00E96E53"/>
    <w:rsid w:val="00E972F7"/>
    <w:rsid w:val="00EA0477"/>
    <w:rsid w:val="00EA075F"/>
    <w:rsid w:val="00EA1A59"/>
    <w:rsid w:val="00EA236C"/>
    <w:rsid w:val="00EA27A1"/>
    <w:rsid w:val="00EA2850"/>
    <w:rsid w:val="00EA2A35"/>
    <w:rsid w:val="00EA40F5"/>
    <w:rsid w:val="00EA4F73"/>
    <w:rsid w:val="00EA590C"/>
    <w:rsid w:val="00EA637E"/>
    <w:rsid w:val="00EA69C7"/>
    <w:rsid w:val="00EB0C89"/>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215"/>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6BD"/>
    <w:rsid w:val="00EF6737"/>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70155"/>
    <w:rsid w:val="00F70339"/>
    <w:rsid w:val="00F70EC0"/>
    <w:rsid w:val="00F71ACE"/>
    <w:rsid w:val="00F74A32"/>
    <w:rsid w:val="00F74E0A"/>
    <w:rsid w:val="00F7538D"/>
    <w:rsid w:val="00F75F41"/>
    <w:rsid w:val="00F76DCD"/>
    <w:rsid w:val="00F774CD"/>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4BC5"/>
    <w:rsid w:val="00F94FC6"/>
    <w:rsid w:val="00F9552C"/>
    <w:rsid w:val="00F9577C"/>
    <w:rsid w:val="00FA20F4"/>
    <w:rsid w:val="00FA24BF"/>
    <w:rsid w:val="00FA3D1F"/>
    <w:rsid w:val="00FA4523"/>
    <w:rsid w:val="00FA4749"/>
    <w:rsid w:val="00FA4C40"/>
    <w:rsid w:val="00FA5056"/>
    <w:rsid w:val="00FA578D"/>
    <w:rsid w:val="00FA59A7"/>
    <w:rsid w:val="00FA67E2"/>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CE"/>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CE"/>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8381-7958-4FF3-A46C-53BE8B1B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3431</Words>
  <Characters>19561</Characters>
  <Application>Microsoft Office Word</Application>
  <DocSecurity>0</DocSecurity>
  <Lines>163</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18</cp:revision>
  <cp:lastPrinted>2015-09-17T07:55:00Z</cp:lastPrinted>
  <dcterms:created xsi:type="dcterms:W3CDTF">2016-05-23T07:25:00Z</dcterms:created>
  <dcterms:modified xsi:type="dcterms:W3CDTF">2016-05-23T08:58:00Z</dcterms:modified>
</cp:coreProperties>
</file>