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A2C8F" w14:textId="77777777" w:rsidR="0012153F" w:rsidRPr="00DF51BE" w:rsidRDefault="0012153F" w:rsidP="00166A85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51BE">
        <w:rPr>
          <w:rFonts w:ascii="Arial" w:hAnsi="Arial" w:cs="Arial"/>
          <w:b/>
          <w:i/>
          <w:sz w:val="20"/>
          <w:szCs w:val="20"/>
        </w:rPr>
        <w:t>ZAPISNIK</w:t>
      </w:r>
    </w:p>
    <w:p w14:paraId="763C1B53" w14:textId="77777777" w:rsidR="00166A85" w:rsidRPr="00DF51BE" w:rsidRDefault="00166A85" w:rsidP="00166A85">
      <w:pPr>
        <w:rPr>
          <w:rFonts w:ascii="Arial" w:hAnsi="Arial" w:cs="Arial"/>
          <w:sz w:val="20"/>
          <w:szCs w:val="20"/>
        </w:rPr>
      </w:pPr>
    </w:p>
    <w:p w14:paraId="7AF133E3" w14:textId="77777777" w:rsidR="0012153F" w:rsidRPr="00DF51BE" w:rsidRDefault="0036467B" w:rsidP="00246BA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B86AD3">
        <w:rPr>
          <w:rFonts w:ascii="Arial" w:hAnsi="Arial" w:cs="Arial"/>
          <w:sz w:val="20"/>
          <w:szCs w:val="20"/>
        </w:rPr>
        <w:t xml:space="preserve">. </w:t>
      </w:r>
      <w:r w:rsidR="00BA184A">
        <w:rPr>
          <w:rFonts w:ascii="Arial" w:hAnsi="Arial" w:cs="Arial"/>
          <w:sz w:val="20"/>
          <w:szCs w:val="20"/>
        </w:rPr>
        <w:t>redovite</w:t>
      </w:r>
      <w:r w:rsidR="002D630B" w:rsidRPr="00DF51BE">
        <w:rPr>
          <w:rFonts w:ascii="Arial" w:hAnsi="Arial" w:cs="Arial"/>
          <w:sz w:val="20"/>
          <w:szCs w:val="20"/>
        </w:rPr>
        <w:t xml:space="preserve"> </w:t>
      </w:r>
      <w:r w:rsidR="001062A7" w:rsidRPr="00DF51BE">
        <w:rPr>
          <w:rFonts w:ascii="Arial" w:hAnsi="Arial" w:cs="Arial"/>
          <w:sz w:val="20"/>
          <w:szCs w:val="20"/>
        </w:rPr>
        <w:t>s</w:t>
      </w:r>
      <w:r w:rsidR="0012153F" w:rsidRPr="00DF51BE">
        <w:rPr>
          <w:rFonts w:ascii="Arial" w:hAnsi="Arial" w:cs="Arial"/>
          <w:sz w:val="20"/>
          <w:szCs w:val="20"/>
        </w:rPr>
        <w:t>jednice Akademijskog vijeća</w:t>
      </w:r>
      <w:r w:rsidR="001B0F53" w:rsidRPr="00DF51BE">
        <w:rPr>
          <w:rFonts w:ascii="Arial" w:hAnsi="Arial" w:cs="Arial"/>
          <w:sz w:val="20"/>
          <w:szCs w:val="20"/>
        </w:rPr>
        <w:t xml:space="preserve"> u akad. god. 20</w:t>
      </w:r>
      <w:r w:rsidR="001C02D8" w:rsidRPr="00DF51BE">
        <w:rPr>
          <w:rFonts w:ascii="Arial" w:hAnsi="Arial" w:cs="Arial"/>
          <w:sz w:val="20"/>
          <w:szCs w:val="20"/>
        </w:rPr>
        <w:t>1</w:t>
      </w:r>
      <w:r w:rsidR="00C36696">
        <w:rPr>
          <w:rFonts w:ascii="Arial" w:hAnsi="Arial" w:cs="Arial"/>
          <w:sz w:val="20"/>
          <w:szCs w:val="20"/>
        </w:rPr>
        <w:t>4</w:t>
      </w:r>
      <w:r w:rsidR="001B0F53" w:rsidRPr="00DF51BE">
        <w:rPr>
          <w:rFonts w:ascii="Arial" w:hAnsi="Arial" w:cs="Arial"/>
          <w:sz w:val="20"/>
          <w:szCs w:val="20"/>
        </w:rPr>
        <w:t>./201</w:t>
      </w:r>
      <w:r w:rsidR="00C36696">
        <w:rPr>
          <w:rFonts w:ascii="Arial" w:hAnsi="Arial" w:cs="Arial"/>
          <w:sz w:val="20"/>
          <w:szCs w:val="20"/>
        </w:rPr>
        <w:t>5</w:t>
      </w:r>
      <w:r w:rsidR="001B0F53" w:rsidRPr="00DF51BE">
        <w:rPr>
          <w:rFonts w:ascii="Arial" w:hAnsi="Arial" w:cs="Arial"/>
          <w:sz w:val="20"/>
          <w:szCs w:val="20"/>
        </w:rPr>
        <w:t>.</w:t>
      </w:r>
      <w:r w:rsidR="0012153F" w:rsidRPr="00DF51BE">
        <w:rPr>
          <w:rFonts w:ascii="Arial" w:hAnsi="Arial" w:cs="Arial"/>
          <w:sz w:val="20"/>
          <w:szCs w:val="20"/>
        </w:rPr>
        <w:t xml:space="preserve"> Akademije dramske </w:t>
      </w:r>
      <w:r w:rsidR="00246BAF" w:rsidRPr="00DF51BE">
        <w:rPr>
          <w:rFonts w:ascii="Arial" w:hAnsi="Arial" w:cs="Arial"/>
          <w:sz w:val="20"/>
          <w:szCs w:val="20"/>
        </w:rPr>
        <w:t>u</w:t>
      </w:r>
      <w:r w:rsidR="0012153F" w:rsidRPr="00DF51BE">
        <w:rPr>
          <w:rFonts w:ascii="Arial" w:hAnsi="Arial" w:cs="Arial"/>
          <w:sz w:val="20"/>
          <w:szCs w:val="20"/>
        </w:rPr>
        <w:t xml:space="preserve">mjetnosti održane </w:t>
      </w:r>
      <w:r>
        <w:rPr>
          <w:rFonts w:ascii="Arial" w:hAnsi="Arial" w:cs="Arial"/>
          <w:sz w:val="20"/>
          <w:szCs w:val="20"/>
        </w:rPr>
        <w:t>24</w:t>
      </w:r>
      <w:r w:rsidR="0012153F" w:rsidRPr="00DF51BE">
        <w:rPr>
          <w:rFonts w:ascii="Arial" w:hAnsi="Arial" w:cs="Arial"/>
          <w:sz w:val="20"/>
          <w:szCs w:val="20"/>
        </w:rPr>
        <w:t>.</w:t>
      </w:r>
      <w:r w:rsidR="0050325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4</w:t>
      </w:r>
      <w:r w:rsidR="0012153F" w:rsidRPr="00DF51BE">
        <w:rPr>
          <w:rFonts w:ascii="Arial" w:hAnsi="Arial" w:cs="Arial"/>
          <w:sz w:val="20"/>
          <w:szCs w:val="20"/>
        </w:rPr>
        <w:t>.20</w:t>
      </w:r>
      <w:r w:rsidR="0031585E" w:rsidRPr="00DF51BE">
        <w:rPr>
          <w:rFonts w:ascii="Arial" w:hAnsi="Arial" w:cs="Arial"/>
          <w:sz w:val="20"/>
          <w:szCs w:val="20"/>
        </w:rPr>
        <w:t>1</w:t>
      </w:r>
      <w:r w:rsidR="00503258">
        <w:rPr>
          <w:rFonts w:ascii="Arial" w:hAnsi="Arial" w:cs="Arial"/>
          <w:sz w:val="20"/>
          <w:szCs w:val="20"/>
        </w:rPr>
        <w:t>5</w:t>
      </w:r>
      <w:r w:rsidR="0012153F" w:rsidRPr="00DF51BE">
        <w:rPr>
          <w:rFonts w:ascii="Arial" w:hAnsi="Arial" w:cs="Arial"/>
          <w:sz w:val="20"/>
          <w:szCs w:val="20"/>
        </w:rPr>
        <w:t xml:space="preserve">. u </w:t>
      </w:r>
      <w:r w:rsidR="006805B7">
        <w:rPr>
          <w:rFonts w:ascii="Arial" w:hAnsi="Arial" w:cs="Arial"/>
          <w:sz w:val="20"/>
          <w:szCs w:val="20"/>
        </w:rPr>
        <w:t>8</w:t>
      </w:r>
      <w:r w:rsidR="002D630B" w:rsidRPr="00DF51BE">
        <w:rPr>
          <w:rFonts w:ascii="Arial" w:hAnsi="Arial" w:cs="Arial"/>
          <w:sz w:val="20"/>
          <w:szCs w:val="20"/>
        </w:rPr>
        <w:t>,00</w:t>
      </w:r>
      <w:r w:rsidR="0012153F" w:rsidRPr="00DF51BE">
        <w:rPr>
          <w:rFonts w:ascii="Arial" w:hAnsi="Arial" w:cs="Arial"/>
          <w:sz w:val="20"/>
          <w:szCs w:val="20"/>
        </w:rPr>
        <w:t xml:space="preserve"> sati u </w:t>
      </w:r>
      <w:r w:rsidR="00D21990" w:rsidRPr="00DF51BE">
        <w:rPr>
          <w:rFonts w:ascii="Arial" w:hAnsi="Arial" w:cs="Arial"/>
          <w:sz w:val="20"/>
          <w:szCs w:val="20"/>
        </w:rPr>
        <w:t>sobi 202</w:t>
      </w:r>
      <w:r w:rsidR="0012153F" w:rsidRPr="00DF51BE">
        <w:rPr>
          <w:rFonts w:ascii="Arial" w:hAnsi="Arial" w:cs="Arial"/>
          <w:sz w:val="20"/>
          <w:szCs w:val="20"/>
        </w:rPr>
        <w:t>.</w:t>
      </w:r>
      <w:r w:rsidR="004A171A" w:rsidRPr="004A171A">
        <w:rPr>
          <w:rFonts w:ascii="Arial" w:hAnsi="Arial" w:cs="Arial"/>
          <w:sz w:val="20"/>
          <w:szCs w:val="20"/>
        </w:rPr>
        <w:t xml:space="preserve"> </w:t>
      </w:r>
    </w:p>
    <w:p w14:paraId="12608BAC" w14:textId="77777777" w:rsidR="000079F6" w:rsidRPr="00E55C3D" w:rsidRDefault="0012153F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Prisutni:</w:t>
      </w:r>
      <w:r w:rsidR="00FB2ADA" w:rsidRPr="00DF51BE">
        <w:rPr>
          <w:rFonts w:ascii="Arial" w:hAnsi="Arial" w:cs="Arial"/>
          <w:sz w:val="20"/>
          <w:szCs w:val="20"/>
        </w:rPr>
        <w:t xml:space="preserve"> </w:t>
      </w:r>
      <w:r w:rsidR="0036467B" w:rsidRPr="00E55C3D">
        <w:rPr>
          <w:rFonts w:ascii="Arial" w:hAnsi="Arial" w:cs="Arial"/>
          <w:sz w:val="20"/>
          <w:szCs w:val="20"/>
        </w:rPr>
        <w:t xml:space="preserve">doc. Aćimović, </w:t>
      </w:r>
      <w:r w:rsidR="00846F87" w:rsidRPr="00E55C3D">
        <w:rPr>
          <w:rFonts w:ascii="Arial" w:hAnsi="Arial" w:cs="Arial"/>
          <w:sz w:val="20"/>
          <w:szCs w:val="20"/>
        </w:rPr>
        <w:t xml:space="preserve">prof. Baletić, </w:t>
      </w:r>
      <w:r w:rsidR="002A7625">
        <w:rPr>
          <w:rFonts w:ascii="Arial" w:hAnsi="Arial" w:cs="Arial"/>
          <w:sz w:val="20"/>
          <w:szCs w:val="20"/>
        </w:rPr>
        <w:t xml:space="preserve">asis. Bijelić, </w:t>
      </w:r>
      <w:r w:rsidR="00503258" w:rsidRPr="00E55C3D">
        <w:rPr>
          <w:rFonts w:ascii="Arial" w:hAnsi="Arial" w:cs="Arial"/>
          <w:sz w:val="20"/>
          <w:szCs w:val="20"/>
        </w:rPr>
        <w:t xml:space="preserve">doc. Biljan Pušić, </w:t>
      </w:r>
      <w:r w:rsidR="002A7625" w:rsidRPr="00E55C3D">
        <w:rPr>
          <w:rFonts w:ascii="Arial" w:hAnsi="Arial" w:cs="Arial"/>
          <w:sz w:val="20"/>
          <w:szCs w:val="20"/>
        </w:rPr>
        <w:t>asis. Blagović,</w:t>
      </w:r>
      <w:r w:rsidR="002A7625" w:rsidRPr="00C074CD">
        <w:rPr>
          <w:rFonts w:ascii="Arial" w:hAnsi="Arial" w:cs="Arial"/>
          <w:sz w:val="20"/>
          <w:szCs w:val="20"/>
        </w:rPr>
        <w:t xml:space="preserve"> </w:t>
      </w:r>
      <w:r w:rsidR="0036467B" w:rsidRPr="00E55C3D">
        <w:rPr>
          <w:rFonts w:ascii="Arial" w:hAnsi="Arial" w:cs="Arial"/>
          <w:sz w:val="20"/>
          <w:szCs w:val="20"/>
        </w:rPr>
        <w:t>prof. Botica Brešan</w:t>
      </w:r>
      <w:r w:rsidR="0036467B">
        <w:rPr>
          <w:rFonts w:ascii="Arial" w:hAnsi="Arial" w:cs="Arial"/>
          <w:sz w:val="20"/>
          <w:szCs w:val="20"/>
        </w:rPr>
        <w:t>,</w:t>
      </w:r>
      <w:r w:rsidR="0036467B" w:rsidRPr="00E55C3D">
        <w:rPr>
          <w:rFonts w:ascii="Arial" w:hAnsi="Arial" w:cs="Arial"/>
          <w:sz w:val="20"/>
          <w:szCs w:val="20"/>
        </w:rPr>
        <w:t xml:space="preserve"> pred. Brčić, prof. Brezovec, prof. Bukvić, </w:t>
      </w:r>
      <w:r w:rsidR="006D340F" w:rsidRPr="00DF51BE">
        <w:rPr>
          <w:rFonts w:ascii="Arial" w:hAnsi="Arial" w:cs="Arial"/>
          <w:sz w:val="20"/>
          <w:szCs w:val="20"/>
        </w:rPr>
        <w:t>asis. Butijer,</w:t>
      </w:r>
      <w:r w:rsidR="006D340F">
        <w:rPr>
          <w:rFonts w:ascii="Arial" w:hAnsi="Arial" w:cs="Arial"/>
          <w:sz w:val="20"/>
          <w:szCs w:val="20"/>
        </w:rPr>
        <w:t xml:space="preserve"> </w:t>
      </w:r>
      <w:r w:rsidR="00C36696">
        <w:rPr>
          <w:rFonts w:ascii="Arial" w:hAnsi="Arial" w:cs="Arial"/>
          <w:sz w:val="20"/>
          <w:szCs w:val="20"/>
        </w:rPr>
        <w:t xml:space="preserve">doc. Devlahović, </w:t>
      </w:r>
      <w:r w:rsidR="00C074CD" w:rsidRPr="00E55C3D">
        <w:rPr>
          <w:rFonts w:ascii="Arial" w:hAnsi="Arial" w:cs="Arial"/>
          <w:sz w:val="20"/>
          <w:szCs w:val="20"/>
        </w:rPr>
        <w:t xml:space="preserve">doc. Govedić, </w:t>
      </w:r>
      <w:r w:rsidR="0036467B">
        <w:rPr>
          <w:rFonts w:ascii="Arial" w:hAnsi="Arial" w:cs="Arial"/>
          <w:sz w:val="20"/>
          <w:szCs w:val="20"/>
        </w:rPr>
        <w:t>doc. Jelčić,</w:t>
      </w:r>
      <w:r w:rsidR="0036467B" w:rsidRPr="00E55C3D">
        <w:rPr>
          <w:rFonts w:ascii="Arial" w:hAnsi="Arial" w:cs="Arial"/>
          <w:sz w:val="20"/>
          <w:szCs w:val="20"/>
        </w:rPr>
        <w:t xml:space="preserve"> </w:t>
      </w:r>
      <w:r w:rsidR="003C29B1" w:rsidRPr="00E55C3D">
        <w:rPr>
          <w:rFonts w:ascii="Arial" w:hAnsi="Arial" w:cs="Arial"/>
          <w:sz w:val="20"/>
          <w:szCs w:val="20"/>
        </w:rPr>
        <w:t xml:space="preserve">doc. Jeličić, </w:t>
      </w:r>
      <w:r w:rsidR="002A7625" w:rsidRPr="00DF51BE">
        <w:rPr>
          <w:rFonts w:ascii="Arial" w:hAnsi="Arial" w:cs="Arial"/>
          <w:sz w:val="20"/>
          <w:szCs w:val="20"/>
        </w:rPr>
        <w:t xml:space="preserve">prof. Kaštelan, </w:t>
      </w:r>
      <w:r w:rsidR="00504B08" w:rsidRPr="00E55C3D">
        <w:rPr>
          <w:rFonts w:ascii="Arial" w:hAnsi="Arial" w:cs="Arial"/>
          <w:sz w:val="20"/>
          <w:szCs w:val="20"/>
        </w:rPr>
        <w:t>prof. Kokotović</w:t>
      </w:r>
      <w:r w:rsidR="00504B08">
        <w:rPr>
          <w:rFonts w:ascii="Arial" w:hAnsi="Arial" w:cs="Arial"/>
          <w:sz w:val="20"/>
          <w:szCs w:val="20"/>
        </w:rPr>
        <w:t>,</w:t>
      </w:r>
      <w:r w:rsidR="00504B08" w:rsidRPr="00E55C3D">
        <w:rPr>
          <w:rFonts w:ascii="Arial" w:hAnsi="Arial" w:cs="Arial"/>
          <w:sz w:val="20"/>
          <w:szCs w:val="20"/>
        </w:rPr>
        <w:t xml:space="preserve"> </w:t>
      </w:r>
      <w:r w:rsidR="00503258" w:rsidRPr="00E55C3D">
        <w:rPr>
          <w:rFonts w:ascii="Arial" w:hAnsi="Arial" w:cs="Arial"/>
          <w:sz w:val="20"/>
          <w:szCs w:val="20"/>
        </w:rPr>
        <w:t xml:space="preserve">prof. Kolbas, </w:t>
      </w:r>
      <w:r w:rsidR="00EE2998" w:rsidRPr="00E55C3D">
        <w:rPr>
          <w:rFonts w:ascii="Arial" w:hAnsi="Arial" w:cs="Arial"/>
          <w:sz w:val="20"/>
          <w:szCs w:val="20"/>
        </w:rPr>
        <w:t xml:space="preserve">doc. Kovač Carić, </w:t>
      </w:r>
      <w:r w:rsidR="00D754F4" w:rsidRPr="00E55C3D">
        <w:rPr>
          <w:rFonts w:ascii="Arial" w:hAnsi="Arial" w:cs="Arial"/>
          <w:sz w:val="20"/>
          <w:szCs w:val="20"/>
        </w:rPr>
        <w:t xml:space="preserve">doc. Lacko, </w:t>
      </w:r>
      <w:r w:rsidR="00C074CD" w:rsidRPr="00E55C3D">
        <w:rPr>
          <w:rFonts w:ascii="Arial" w:hAnsi="Arial" w:cs="Arial"/>
          <w:sz w:val="20"/>
          <w:szCs w:val="20"/>
        </w:rPr>
        <w:t>prof. Legati</w:t>
      </w:r>
      <w:r w:rsidR="0036467B" w:rsidRPr="0036467B">
        <w:rPr>
          <w:rFonts w:ascii="Arial" w:hAnsi="Arial" w:cs="Arial"/>
          <w:sz w:val="20"/>
          <w:szCs w:val="20"/>
        </w:rPr>
        <w:t xml:space="preserve"> </w:t>
      </w:r>
      <w:r w:rsidR="0036467B" w:rsidRPr="00E55C3D">
        <w:rPr>
          <w:rFonts w:ascii="Arial" w:hAnsi="Arial" w:cs="Arial"/>
          <w:sz w:val="20"/>
          <w:szCs w:val="20"/>
        </w:rPr>
        <w:t>doc. Linta, prof. Lukić,</w:t>
      </w:r>
      <w:r w:rsidR="00C074CD" w:rsidRPr="00E55C3D">
        <w:rPr>
          <w:rFonts w:ascii="Arial" w:hAnsi="Arial" w:cs="Arial"/>
          <w:sz w:val="20"/>
          <w:szCs w:val="20"/>
        </w:rPr>
        <w:t xml:space="preserve">, </w:t>
      </w:r>
      <w:r w:rsidR="002A7625">
        <w:rPr>
          <w:rFonts w:ascii="Arial" w:hAnsi="Arial" w:cs="Arial"/>
          <w:sz w:val="20"/>
          <w:szCs w:val="20"/>
        </w:rPr>
        <w:t xml:space="preserve">asis. Maksić Japindžić, </w:t>
      </w:r>
      <w:r w:rsidR="00503258">
        <w:rPr>
          <w:rFonts w:ascii="Arial" w:hAnsi="Arial" w:cs="Arial"/>
          <w:sz w:val="20"/>
          <w:szCs w:val="20"/>
        </w:rPr>
        <w:t xml:space="preserve">asis. Manojlović, </w:t>
      </w:r>
      <w:r w:rsidR="00EE2998" w:rsidRPr="00E55C3D">
        <w:rPr>
          <w:rFonts w:ascii="Arial" w:hAnsi="Arial" w:cs="Arial"/>
          <w:sz w:val="20"/>
          <w:szCs w:val="20"/>
        </w:rPr>
        <w:t xml:space="preserve">asis. Modrić, </w:t>
      </w:r>
      <w:r w:rsidR="00C36696" w:rsidRPr="00DF51BE">
        <w:rPr>
          <w:rFonts w:ascii="Arial" w:hAnsi="Arial" w:cs="Arial"/>
          <w:sz w:val="20"/>
          <w:szCs w:val="20"/>
        </w:rPr>
        <w:t>prof. Novak</w:t>
      </w:r>
      <w:r w:rsidR="00C36696">
        <w:rPr>
          <w:rFonts w:ascii="Arial" w:hAnsi="Arial" w:cs="Arial"/>
          <w:sz w:val="20"/>
          <w:szCs w:val="20"/>
        </w:rPr>
        <w:t>,</w:t>
      </w:r>
      <w:r w:rsidR="00C36696" w:rsidRPr="00E55C3D">
        <w:rPr>
          <w:rFonts w:ascii="Arial" w:hAnsi="Arial" w:cs="Arial"/>
          <w:sz w:val="20"/>
          <w:szCs w:val="20"/>
        </w:rPr>
        <w:t xml:space="preserve"> </w:t>
      </w:r>
      <w:r w:rsidR="0036467B" w:rsidRPr="00E55C3D">
        <w:rPr>
          <w:rFonts w:ascii="Arial" w:hAnsi="Arial" w:cs="Arial"/>
          <w:sz w:val="20"/>
          <w:szCs w:val="20"/>
        </w:rPr>
        <w:t xml:space="preserve">doc. Orhel, </w:t>
      </w:r>
      <w:r w:rsidR="00504B08" w:rsidRPr="00E55C3D">
        <w:rPr>
          <w:rFonts w:ascii="Arial" w:hAnsi="Arial" w:cs="Arial"/>
          <w:sz w:val="20"/>
          <w:szCs w:val="20"/>
        </w:rPr>
        <w:t>prof. Ostojić,</w:t>
      </w:r>
      <w:r w:rsidR="00504B08">
        <w:rPr>
          <w:rFonts w:ascii="Arial" w:hAnsi="Arial" w:cs="Arial"/>
          <w:sz w:val="20"/>
          <w:szCs w:val="20"/>
        </w:rPr>
        <w:t xml:space="preserve"> </w:t>
      </w:r>
      <w:r w:rsidR="008B002B" w:rsidRPr="00E55C3D">
        <w:rPr>
          <w:rFonts w:ascii="Arial" w:hAnsi="Arial" w:cs="Arial"/>
          <w:sz w:val="20"/>
          <w:szCs w:val="20"/>
        </w:rPr>
        <w:t>doc</w:t>
      </w:r>
      <w:r w:rsidR="00AB7EF8" w:rsidRPr="00E55C3D">
        <w:rPr>
          <w:rFonts w:ascii="Arial" w:hAnsi="Arial" w:cs="Arial"/>
          <w:sz w:val="20"/>
          <w:szCs w:val="20"/>
        </w:rPr>
        <w:t xml:space="preserve">. Pavković, </w:t>
      </w:r>
      <w:r w:rsidR="002A7625">
        <w:rPr>
          <w:rFonts w:ascii="Arial" w:hAnsi="Arial" w:cs="Arial"/>
          <w:sz w:val="20"/>
          <w:szCs w:val="20"/>
        </w:rPr>
        <w:t>prof</w:t>
      </w:r>
      <w:r w:rsidR="002A7625" w:rsidRPr="00E55C3D">
        <w:rPr>
          <w:rFonts w:ascii="Arial" w:hAnsi="Arial" w:cs="Arial"/>
          <w:sz w:val="20"/>
          <w:szCs w:val="20"/>
        </w:rPr>
        <w:t xml:space="preserve">. Perković, doc. Petković, </w:t>
      </w:r>
      <w:r w:rsidR="00AC5C95" w:rsidRPr="00E55C3D">
        <w:rPr>
          <w:rFonts w:ascii="Arial" w:hAnsi="Arial" w:cs="Arial"/>
          <w:sz w:val="20"/>
          <w:szCs w:val="20"/>
        </w:rPr>
        <w:t>asis. Petković Liker,</w:t>
      </w:r>
      <w:r w:rsidR="00AC5C95">
        <w:rPr>
          <w:rFonts w:ascii="Arial" w:hAnsi="Arial" w:cs="Arial"/>
          <w:sz w:val="20"/>
          <w:szCs w:val="20"/>
        </w:rPr>
        <w:t xml:space="preserve"> </w:t>
      </w:r>
      <w:r w:rsidR="00C074CD" w:rsidRPr="00E55C3D">
        <w:rPr>
          <w:rFonts w:ascii="Arial" w:hAnsi="Arial" w:cs="Arial"/>
          <w:sz w:val="20"/>
          <w:szCs w:val="20"/>
        </w:rPr>
        <w:t xml:space="preserve">prof. Petlevski, </w:t>
      </w:r>
      <w:r w:rsidR="00F34BCE">
        <w:rPr>
          <w:rFonts w:ascii="Arial" w:hAnsi="Arial" w:cs="Arial"/>
          <w:sz w:val="20"/>
          <w:szCs w:val="20"/>
        </w:rPr>
        <w:t xml:space="preserve">asis. Petrović, </w:t>
      </w:r>
      <w:r w:rsidR="00EE2998" w:rsidRPr="00E55C3D">
        <w:rPr>
          <w:rFonts w:ascii="Arial" w:hAnsi="Arial" w:cs="Arial"/>
          <w:sz w:val="20"/>
          <w:szCs w:val="20"/>
        </w:rPr>
        <w:t xml:space="preserve">prof. Popović, </w:t>
      </w:r>
      <w:r w:rsidR="0036467B">
        <w:rPr>
          <w:rFonts w:ascii="Arial" w:hAnsi="Arial" w:cs="Arial"/>
          <w:sz w:val="20"/>
          <w:szCs w:val="20"/>
        </w:rPr>
        <w:t xml:space="preserve">prof. Pristaš, </w:t>
      </w:r>
      <w:r w:rsidR="00503258">
        <w:rPr>
          <w:rFonts w:ascii="Arial" w:hAnsi="Arial" w:cs="Arial"/>
          <w:sz w:val="20"/>
          <w:szCs w:val="20"/>
        </w:rPr>
        <w:t xml:space="preserve">doc. Pristaš, </w:t>
      </w:r>
      <w:r w:rsidR="0036467B" w:rsidRPr="00DF51BE">
        <w:rPr>
          <w:rFonts w:ascii="Arial" w:hAnsi="Arial" w:cs="Arial"/>
          <w:sz w:val="20"/>
          <w:szCs w:val="20"/>
        </w:rPr>
        <w:t>prof. Prohić,</w:t>
      </w:r>
      <w:r w:rsidR="0036467B">
        <w:rPr>
          <w:rFonts w:ascii="Arial" w:hAnsi="Arial" w:cs="Arial"/>
          <w:sz w:val="20"/>
          <w:szCs w:val="20"/>
        </w:rPr>
        <w:t xml:space="preserve"> </w:t>
      </w:r>
      <w:r w:rsidR="0036467B" w:rsidRPr="00E55C3D">
        <w:rPr>
          <w:rFonts w:ascii="Arial" w:hAnsi="Arial" w:cs="Arial"/>
          <w:sz w:val="20"/>
          <w:szCs w:val="20"/>
        </w:rPr>
        <w:t>prof. Rališ, prof. Rodica Virag</w:t>
      </w:r>
      <w:r w:rsidR="0036467B">
        <w:rPr>
          <w:rFonts w:ascii="Arial" w:hAnsi="Arial" w:cs="Arial"/>
          <w:sz w:val="20"/>
          <w:szCs w:val="20"/>
        </w:rPr>
        <w:t>,</w:t>
      </w:r>
      <w:r w:rsidR="0036467B" w:rsidRPr="00E55C3D">
        <w:rPr>
          <w:rFonts w:ascii="Arial" w:hAnsi="Arial" w:cs="Arial"/>
          <w:sz w:val="20"/>
          <w:szCs w:val="20"/>
        </w:rPr>
        <w:t xml:space="preserve"> </w:t>
      </w:r>
      <w:r w:rsidR="00C074CD" w:rsidRPr="00DF51BE">
        <w:rPr>
          <w:rFonts w:ascii="Arial" w:hAnsi="Arial" w:cs="Arial"/>
          <w:sz w:val="20"/>
          <w:szCs w:val="20"/>
        </w:rPr>
        <w:t xml:space="preserve">prof. Sršen, </w:t>
      </w:r>
      <w:r w:rsidR="00C670C9" w:rsidRPr="00E55C3D">
        <w:rPr>
          <w:rFonts w:ascii="Arial" w:hAnsi="Arial" w:cs="Arial"/>
          <w:sz w:val="20"/>
          <w:szCs w:val="20"/>
        </w:rPr>
        <w:t>doc. Šesnić</w:t>
      </w:r>
      <w:r w:rsidR="00C670C9">
        <w:rPr>
          <w:rFonts w:ascii="Arial" w:hAnsi="Arial" w:cs="Arial"/>
          <w:sz w:val="20"/>
          <w:szCs w:val="20"/>
        </w:rPr>
        <w:t>,</w:t>
      </w:r>
      <w:r w:rsidR="00C670C9" w:rsidRPr="00E55C3D">
        <w:rPr>
          <w:rFonts w:ascii="Arial" w:hAnsi="Arial" w:cs="Arial"/>
          <w:sz w:val="20"/>
          <w:szCs w:val="20"/>
        </w:rPr>
        <w:t xml:space="preserve"> </w:t>
      </w:r>
      <w:r w:rsidR="0036467B" w:rsidRPr="00E55C3D">
        <w:rPr>
          <w:rFonts w:ascii="Arial" w:hAnsi="Arial" w:cs="Arial"/>
          <w:sz w:val="20"/>
          <w:szCs w:val="20"/>
        </w:rPr>
        <w:t xml:space="preserve">prof. Ševo, </w:t>
      </w:r>
      <w:r w:rsidR="005C5DB1" w:rsidRPr="00E55C3D">
        <w:rPr>
          <w:rFonts w:ascii="Arial" w:hAnsi="Arial" w:cs="Arial"/>
          <w:sz w:val="20"/>
          <w:szCs w:val="20"/>
        </w:rPr>
        <w:t xml:space="preserve">doc. Švaić, </w:t>
      </w:r>
      <w:r w:rsidR="00F34BCE" w:rsidRPr="00E55C3D">
        <w:rPr>
          <w:rFonts w:ascii="Arial" w:hAnsi="Arial" w:cs="Arial"/>
          <w:sz w:val="20"/>
          <w:szCs w:val="20"/>
        </w:rPr>
        <w:t xml:space="preserve">prof. Terešak, </w:t>
      </w:r>
      <w:r w:rsidR="008A1371" w:rsidRPr="00E55C3D">
        <w:rPr>
          <w:rFonts w:ascii="Arial" w:hAnsi="Arial" w:cs="Arial"/>
          <w:sz w:val="20"/>
          <w:szCs w:val="20"/>
        </w:rPr>
        <w:t>prof. Tomić</w:t>
      </w:r>
      <w:r w:rsidR="008A1371">
        <w:rPr>
          <w:rFonts w:ascii="Arial" w:hAnsi="Arial" w:cs="Arial"/>
          <w:sz w:val="20"/>
          <w:szCs w:val="20"/>
        </w:rPr>
        <w:t>,</w:t>
      </w:r>
      <w:r w:rsidR="008A1371" w:rsidRPr="00DF51BE">
        <w:rPr>
          <w:rFonts w:ascii="Arial" w:hAnsi="Arial" w:cs="Arial"/>
          <w:sz w:val="20"/>
          <w:szCs w:val="20"/>
        </w:rPr>
        <w:t xml:space="preserve"> </w:t>
      </w:r>
      <w:r w:rsidR="00C670C9" w:rsidRPr="00DF51BE">
        <w:rPr>
          <w:rFonts w:ascii="Arial" w:hAnsi="Arial" w:cs="Arial"/>
          <w:sz w:val="20"/>
          <w:szCs w:val="20"/>
        </w:rPr>
        <w:t>prof. Trbuljak</w:t>
      </w:r>
      <w:r w:rsidR="00C670C9">
        <w:rPr>
          <w:rFonts w:ascii="Arial" w:hAnsi="Arial" w:cs="Arial"/>
          <w:sz w:val="20"/>
          <w:szCs w:val="20"/>
        </w:rPr>
        <w:t xml:space="preserve">, </w:t>
      </w:r>
      <w:r w:rsidR="0036467B" w:rsidRPr="00E55C3D">
        <w:rPr>
          <w:rFonts w:ascii="Arial" w:hAnsi="Arial" w:cs="Arial"/>
          <w:sz w:val="20"/>
          <w:szCs w:val="20"/>
        </w:rPr>
        <w:t>prof. S. Tribuson,</w:t>
      </w:r>
      <w:r w:rsidR="0036467B" w:rsidRPr="00F34BCE">
        <w:rPr>
          <w:rFonts w:ascii="Arial" w:hAnsi="Arial" w:cs="Arial"/>
          <w:sz w:val="20"/>
          <w:szCs w:val="20"/>
        </w:rPr>
        <w:t xml:space="preserve"> </w:t>
      </w:r>
      <w:r w:rsidR="00F34BCE">
        <w:rPr>
          <w:rFonts w:ascii="Arial" w:hAnsi="Arial" w:cs="Arial"/>
          <w:sz w:val="20"/>
          <w:szCs w:val="20"/>
        </w:rPr>
        <w:t>prof</w:t>
      </w:r>
      <w:r w:rsidR="00F34BCE" w:rsidRPr="00DF51BE">
        <w:rPr>
          <w:rFonts w:ascii="Arial" w:hAnsi="Arial" w:cs="Arial"/>
          <w:sz w:val="20"/>
          <w:szCs w:val="20"/>
        </w:rPr>
        <w:t xml:space="preserve">. Vasari, </w:t>
      </w:r>
      <w:r w:rsidR="0036467B" w:rsidRPr="00E55C3D">
        <w:rPr>
          <w:rFonts w:ascii="Arial" w:hAnsi="Arial" w:cs="Arial"/>
          <w:sz w:val="20"/>
          <w:szCs w:val="20"/>
        </w:rPr>
        <w:t>prof. Vojković,</w:t>
      </w:r>
      <w:r w:rsidR="0036467B">
        <w:rPr>
          <w:rFonts w:ascii="Arial" w:hAnsi="Arial" w:cs="Arial"/>
          <w:sz w:val="20"/>
          <w:szCs w:val="20"/>
        </w:rPr>
        <w:t xml:space="preserve"> </w:t>
      </w:r>
      <w:r w:rsidR="00503258">
        <w:rPr>
          <w:rFonts w:ascii="Arial" w:hAnsi="Arial" w:cs="Arial"/>
          <w:sz w:val="20"/>
          <w:szCs w:val="20"/>
        </w:rPr>
        <w:t xml:space="preserve">asis. Vovk, </w:t>
      </w:r>
      <w:r w:rsidR="00F34BCE">
        <w:rPr>
          <w:rFonts w:ascii="Arial" w:hAnsi="Arial" w:cs="Arial"/>
          <w:sz w:val="20"/>
          <w:szCs w:val="20"/>
        </w:rPr>
        <w:t xml:space="preserve">viši asis. </w:t>
      </w:r>
      <w:r w:rsidR="00F34BCE" w:rsidRPr="00DF51BE">
        <w:rPr>
          <w:rFonts w:ascii="Arial" w:hAnsi="Arial" w:cs="Arial"/>
          <w:sz w:val="20"/>
          <w:szCs w:val="20"/>
        </w:rPr>
        <w:t>Vrban Zrinski,</w:t>
      </w:r>
      <w:r w:rsidR="00F34BCE">
        <w:rPr>
          <w:rFonts w:ascii="Arial" w:hAnsi="Arial" w:cs="Arial"/>
          <w:sz w:val="20"/>
          <w:szCs w:val="20"/>
        </w:rPr>
        <w:t xml:space="preserve"> </w:t>
      </w:r>
      <w:r w:rsidR="008A1371" w:rsidRPr="00E55C3D">
        <w:rPr>
          <w:rFonts w:ascii="Arial" w:hAnsi="Arial" w:cs="Arial"/>
          <w:sz w:val="20"/>
          <w:szCs w:val="20"/>
        </w:rPr>
        <w:t>doc. Vrhovnik,</w:t>
      </w:r>
      <w:r w:rsidR="008A1371" w:rsidRPr="000503C6">
        <w:rPr>
          <w:rFonts w:ascii="Arial" w:hAnsi="Arial" w:cs="Arial"/>
          <w:sz w:val="20"/>
          <w:szCs w:val="20"/>
        </w:rPr>
        <w:t xml:space="preserve"> </w:t>
      </w:r>
      <w:r w:rsidR="002A7625">
        <w:rPr>
          <w:rFonts w:ascii="Arial" w:hAnsi="Arial" w:cs="Arial"/>
          <w:sz w:val="20"/>
          <w:szCs w:val="20"/>
        </w:rPr>
        <w:t xml:space="preserve">Agata Juniku, znan. Novak, </w:t>
      </w:r>
      <w:r w:rsidR="00EE2998" w:rsidRPr="00E55C3D">
        <w:rPr>
          <w:rFonts w:ascii="Arial" w:hAnsi="Arial" w:cs="Arial"/>
          <w:sz w:val="20"/>
          <w:szCs w:val="20"/>
        </w:rPr>
        <w:t xml:space="preserve">Jasna Žmak, znan. </w:t>
      </w:r>
      <w:r w:rsidR="0036467B" w:rsidRPr="00E55C3D">
        <w:rPr>
          <w:rFonts w:ascii="Arial" w:hAnsi="Arial" w:cs="Arial"/>
          <w:sz w:val="20"/>
          <w:szCs w:val="20"/>
        </w:rPr>
        <w:t>N</w:t>
      </w:r>
      <w:r w:rsidR="00EE2998" w:rsidRPr="00E55C3D">
        <w:rPr>
          <w:rFonts w:ascii="Arial" w:hAnsi="Arial" w:cs="Arial"/>
          <w:sz w:val="20"/>
          <w:szCs w:val="20"/>
        </w:rPr>
        <w:t>ovak</w:t>
      </w:r>
      <w:r w:rsidR="0036467B">
        <w:rPr>
          <w:rFonts w:ascii="Arial" w:hAnsi="Arial" w:cs="Arial"/>
          <w:sz w:val="20"/>
          <w:szCs w:val="20"/>
        </w:rPr>
        <w:t>,</w:t>
      </w:r>
      <w:r w:rsidR="0036467B" w:rsidRPr="0036467B">
        <w:rPr>
          <w:rFonts w:ascii="Arial" w:hAnsi="Arial" w:cs="Arial"/>
          <w:sz w:val="20"/>
          <w:szCs w:val="20"/>
        </w:rPr>
        <w:t xml:space="preserve"> </w:t>
      </w:r>
      <w:r w:rsidR="0036467B">
        <w:rPr>
          <w:rFonts w:ascii="Arial" w:hAnsi="Arial" w:cs="Arial"/>
          <w:sz w:val="20"/>
          <w:szCs w:val="20"/>
        </w:rPr>
        <w:t>prof. Žmegač</w:t>
      </w:r>
    </w:p>
    <w:p w14:paraId="1CDAF0DF" w14:textId="77777777" w:rsidR="00842CB4" w:rsidRDefault="00FA59A7" w:rsidP="0036057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Studentski zbor:</w:t>
      </w:r>
      <w:r w:rsidR="00E664E4" w:rsidRPr="00DF51BE">
        <w:rPr>
          <w:rFonts w:ascii="Arial" w:hAnsi="Arial" w:cs="Arial"/>
          <w:b/>
          <w:sz w:val="20"/>
          <w:szCs w:val="20"/>
        </w:rPr>
        <w:t xml:space="preserve"> </w:t>
      </w:r>
      <w:r w:rsidR="00F34BCE" w:rsidRPr="00F34BCE">
        <w:rPr>
          <w:rFonts w:ascii="Arial" w:hAnsi="Arial" w:cs="Arial"/>
          <w:sz w:val="20"/>
          <w:szCs w:val="20"/>
        </w:rPr>
        <w:t>Ana Sikavica</w:t>
      </w:r>
    </w:p>
    <w:p w14:paraId="16575502" w14:textId="77777777" w:rsidR="000079F6" w:rsidRPr="00DF51BE" w:rsidRDefault="002D630B" w:rsidP="0036467B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Odsutni:</w:t>
      </w:r>
      <w:r w:rsidRPr="00DF51BE">
        <w:rPr>
          <w:rFonts w:ascii="Arial" w:hAnsi="Arial" w:cs="Arial"/>
          <w:sz w:val="20"/>
          <w:szCs w:val="20"/>
        </w:rPr>
        <w:t xml:space="preserve"> </w:t>
      </w:r>
      <w:r w:rsidR="0036467B" w:rsidRPr="00E55C3D">
        <w:rPr>
          <w:rFonts w:ascii="Arial" w:hAnsi="Arial" w:cs="Arial"/>
          <w:sz w:val="20"/>
          <w:szCs w:val="20"/>
        </w:rPr>
        <w:t>doc. Crnojević Carić</w:t>
      </w:r>
      <w:r w:rsidR="0036467B">
        <w:rPr>
          <w:rFonts w:ascii="Arial" w:hAnsi="Arial" w:cs="Arial"/>
          <w:sz w:val="20"/>
          <w:szCs w:val="20"/>
        </w:rPr>
        <w:t>,</w:t>
      </w:r>
      <w:r w:rsidR="0036467B" w:rsidRPr="00E55C3D">
        <w:rPr>
          <w:rFonts w:ascii="Arial" w:hAnsi="Arial" w:cs="Arial"/>
          <w:sz w:val="20"/>
          <w:szCs w:val="20"/>
        </w:rPr>
        <w:t xml:space="preserve"> </w:t>
      </w:r>
      <w:r w:rsidR="006D340F">
        <w:rPr>
          <w:rFonts w:ascii="Arial" w:hAnsi="Arial" w:cs="Arial"/>
          <w:sz w:val="20"/>
          <w:szCs w:val="20"/>
        </w:rPr>
        <w:t>doc</w:t>
      </w:r>
      <w:r w:rsidR="006D340F" w:rsidRPr="00E55C3D">
        <w:rPr>
          <w:rFonts w:ascii="Arial" w:hAnsi="Arial" w:cs="Arial"/>
          <w:sz w:val="20"/>
          <w:szCs w:val="20"/>
        </w:rPr>
        <w:t>. Dević</w:t>
      </w:r>
      <w:r w:rsidR="006D340F">
        <w:rPr>
          <w:rFonts w:ascii="Arial" w:hAnsi="Arial" w:cs="Arial"/>
          <w:sz w:val="20"/>
          <w:szCs w:val="20"/>
        </w:rPr>
        <w:t xml:space="preserve">, </w:t>
      </w:r>
      <w:r w:rsidR="006D340F" w:rsidRPr="00E55C3D">
        <w:rPr>
          <w:rFonts w:ascii="Arial" w:hAnsi="Arial" w:cs="Arial"/>
          <w:sz w:val="20"/>
          <w:szCs w:val="20"/>
        </w:rPr>
        <w:t>doc. Dolenčić</w:t>
      </w:r>
      <w:r w:rsidR="006D340F">
        <w:rPr>
          <w:rFonts w:ascii="Arial" w:hAnsi="Arial" w:cs="Arial"/>
          <w:sz w:val="20"/>
          <w:szCs w:val="20"/>
        </w:rPr>
        <w:t>,</w:t>
      </w:r>
      <w:r w:rsidR="006D340F" w:rsidRPr="00DF51BE">
        <w:rPr>
          <w:rFonts w:ascii="Arial" w:hAnsi="Arial" w:cs="Arial"/>
          <w:sz w:val="20"/>
          <w:szCs w:val="20"/>
        </w:rPr>
        <w:t xml:space="preserve"> </w:t>
      </w:r>
      <w:r w:rsidR="00503258" w:rsidRPr="00E55C3D">
        <w:rPr>
          <w:rFonts w:ascii="Arial" w:hAnsi="Arial" w:cs="Arial"/>
          <w:sz w:val="20"/>
          <w:szCs w:val="20"/>
        </w:rPr>
        <w:t xml:space="preserve">prof. Gamulin, </w:t>
      </w:r>
      <w:r w:rsidR="00AE6D8F">
        <w:rPr>
          <w:rFonts w:ascii="Arial" w:hAnsi="Arial" w:cs="Arial"/>
          <w:sz w:val="20"/>
          <w:szCs w:val="20"/>
        </w:rPr>
        <w:t xml:space="preserve">doc. Jurić, </w:t>
      </w:r>
      <w:r w:rsidR="0036467B">
        <w:rPr>
          <w:rFonts w:ascii="Arial" w:hAnsi="Arial" w:cs="Arial"/>
          <w:sz w:val="20"/>
          <w:szCs w:val="20"/>
        </w:rPr>
        <w:t xml:space="preserve">asis. Jušić, </w:t>
      </w:r>
      <w:r w:rsidR="0036467B" w:rsidRPr="00E55C3D">
        <w:rPr>
          <w:rFonts w:ascii="Arial" w:hAnsi="Arial" w:cs="Arial"/>
          <w:sz w:val="20"/>
          <w:szCs w:val="20"/>
        </w:rPr>
        <w:t>prof. Sesardić Krpan,</w:t>
      </w:r>
      <w:r w:rsidR="00504B08">
        <w:rPr>
          <w:rFonts w:ascii="Arial" w:hAnsi="Arial" w:cs="Arial"/>
          <w:sz w:val="20"/>
          <w:szCs w:val="20"/>
        </w:rPr>
        <w:t xml:space="preserve"> </w:t>
      </w:r>
      <w:r w:rsidR="0036467B">
        <w:rPr>
          <w:rFonts w:ascii="Arial" w:hAnsi="Arial" w:cs="Arial"/>
          <w:sz w:val="20"/>
          <w:szCs w:val="20"/>
        </w:rPr>
        <w:t xml:space="preserve">prof. Sviličić, </w:t>
      </w:r>
      <w:r w:rsidR="0036467B" w:rsidRPr="00DF51BE">
        <w:rPr>
          <w:rFonts w:ascii="Arial" w:hAnsi="Arial" w:cs="Arial"/>
          <w:sz w:val="20"/>
          <w:szCs w:val="20"/>
        </w:rPr>
        <w:t>doc. Vukmirica,</w:t>
      </w:r>
      <w:r w:rsidR="0036467B">
        <w:rPr>
          <w:rFonts w:ascii="Arial" w:hAnsi="Arial" w:cs="Arial"/>
          <w:sz w:val="20"/>
          <w:szCs w:val="20"/>
        </w:rPr>
        <w:t xml:space="preserve"> </w:t>
      </w:r>
    </w:p>
    <w:p w14:paraId="2F64F7D5" w14:textId="77777777" w:rsidR="00360574" w:rsidRPr="00DF51BE" w:rsidRDefault="002D630B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Ispričani:</w:t>
      </w:r>
      <w:r w:rsidR="00044EDF" w:rsidRPr="00DF51BE">
        <w:rPr>
          <w:rFonts w:ascii="Arial" w:hAnsi="Arial" w:cs="Arial"/>
          <w:sz w:val="20"/>
          <w:szCs w:val="20"/>
        </w:rPr>
        <w:t xml:space="preserve"> </w:t>
      </w:r>
      <w:r w:rsidR="0036467B">
        <w:rPr>
          <w:rFonts w:ascii="Arial" w:hAnsi="Arial" w:cs="Arial"/>
          <w:sz w:val="20"/>
          <w:szCs w:val="20"/>
        </w:rPr>
        <w:t xml:space="preserve">asis. Bajc, </w:t>
      </w:r>
      <w:r w:rsidR="008A1371" w:rsidRPr="00E55C3D">
        <w:rPr>
          <w:rFonts w:ascii="Arial" w:hAnsi="Arial" w:cs="Arial"/>
          <w:sz w:val="20"/>
          <w:szCs w:val="20"/>
        </w:rPr>
        <w:t xml:space="preserve">prof. Banović, </w:t>
      </w:r>
      <w:r w:rsidR="00C074CD" w:rsidRPr="00E55C3D">
        <w:rPr>
          <w:rFonts w:ascii="Arial" w:hAnsi="Arial" w:cs="Arial"/>
          <w:sz w:val="20"/>
          <w:szCs w:val="20"/>
        </w:rPr>
        <w:t xml:space="preserve">prof. Frangeš, </w:t>
      </w:r>
      <w:r w:rsidR="0036467B" w:rsidRPr="00E55C3D">
        <w:rPr>
          <w:rFonts w:ascii="Arial" w:hAnsi="Arial" w:cs="Arial"/>
          <w:sz w:val="20"/>
          <w:szCs w:val="20"/>
        </w:rPr>
        <w:t xml:space="preserve">prof. Fruk, </w:t>
      </w:r>
      <w:r w:rsidR="0036467B">
        <w:rPr>
          <w:rFonts w:ascii="Arial" w:hAnsi="Arial" w:cs="Arial"/>
          <w:sz w:val="20"/>
          <w:szCs w:val="20"/>
        </w:rPr>
        <w:t xml:space="preserve">doc. Hrašćanec, </w:t>
      </w:r>
      <w:r w:rsidR="0036467B" w:rsidRPr="00E55C3D">
        <w:rPr>
          <w:rFonts w:ascii="Arial" w:hAnsi="Arial" w:cs="Arial"/>
          <w:sz w:val="20"/>
          <w:szCs w:val="20"/>
        </w:rPr>
        <w:t xml:space="preserve">prof. Ilijić, </w:t>
      </w:r>
      <w:r w:rsidR="0036467B">
        <w:rPr>
          <w:rFonts w:ascii="Arial" w:hAnsi="Arial" w:cs="Arial"/>
          <w:sz w:val="20"/>
          <w:szCs w:val="20"/>
        </w:rPr>
        <w:t>prof</w:t>
      </w:r>
      <w:r w:rsidR="0036467B" w:rsidRPr="00E55C3D">
        <w:rPr>
          <w:rFonts w:ascii="Arial" w:hAnsi="Arial" w:cs="Arial"/>
          <w:sz w:val="20"/>
          <w:szCs w:val="20"/>
        </w:rPr>
        <w:t>. Matišić,</w:t>
      </w:r>
      <w:r w:rsidR="0036467B">
        <w:rPr>
          <w:rFonts w:ascii="Arial" w:hAnsi="Arial" w:cs="Arial"/>
          <w:sz w:val="20"/>
          <w:szCs w:val="20"/>
        </w:rPr>
        <w:t xml:space="preserve"> </w:t>
      </w:r>
      <w:r w:rsidR="00504B08" w:rsidRPr="00E55C3D">
        <w:rPr>
          <w:rFonts w:ascii="Arial" w:hAnsi="Arial" w:cs="Arial"/>
          <w:sz w:val="20"/>
          <w:szCs w:val="20"/>
        </w:rPr>
        <w:t xml:space="preserve">prof. Medvešek, </w:t>
      </w:r>
      <w:r w:rsidR="00AE6D8F" w:rsidRPr="00E55C3D">
        <w:rPr>
          <w:rFonts w:ascii="Arial" w:hAnsi="Arial" w:cs="Arial"/>
          <w:sz w:val="20"/>
          <w:szCs w:val="20"/>
        </w:rPr>
        <w:t xml:space="preserve">prof. Midžić, </w:t>
      </w:r>
      <w:r w:rsidR="00504B08" w:rsidRPr="00E55C3D">
        <w:rPr>
          <w:rFonts w:ascii="Arial" w:hAnsi="Arial" w:cs="Arial"/>
          <w:sz w:val="20"/>
          <w:szCs w:val="20"/>
        </w:rPr>
        <w:t>prof. Miošić</w:t>
      </w:r>
      <w:r w:rsidR="00504B08">
        <w:rPr>
          <w:rFonts w:ascii="Arial" w:hAnsi="Arial" w:cs="Arial"/>
          <w:sz w:val="20"/>
          <w:szCs w:val="20"/>
        </w:rPr>
        <w:t>,</w:t>
      </w:r>
      <w:r w:rsidR="00504B08" w:rsidRPr="00DF51BE">
        <w:rPr>
          <w:rFonts w:ascii="Arial" w:hAnsi="Arial" w:cs="Arial"/>
          <w:sz w:val="20"/>
          <w:szCs w:val="20"/>
        </w:rPr>
        <w:t xml:space="preserve"> </w:t>
      </w:r>
      <w:r w:rsidR="00C36696" w:rsidRPr="00DF51BE">
        <w:rPr>
          <w:rFonts w:ascii="Arial" w:hAnsi="Arial" w:cs="Arial"/>
          <w:sz w:val="20"/>
          <w:szCs w:val="20"/>
        </w:rPr>
        <w:t>doc. Nola</w:t>
      </w:r>
      <w:r w:rsidR="00C36696">
        <w:rPr>
          <w:rFonts w:ascii="Arial" w:hAnsi="Arial" w:cs="Arial"/>
          <w:sz w:val="20"/>
          <w:szCs w:val="20"/>
        </w:rPr>
        <w:t>,</w:t>
      </w:r>
      <w:r w:rsidR="00C36696" w:rsidRPr="003C29B1">
        <w:rPr>
          <w:rFonts w:ascii="Arial" w:hAnsi="Arial" w:cs="Arial"/>
          <w:sz w:val="20"/>
          <w:szCs w:val="20"/>
        </w:rPr>
        <w:t xml:space="preserve"> </w:t>
      </w:r>
      <w:r w:rsidR="0036467B">
        <w:rPr>
          <w:rFonts w:ascii="Arial" w:hAnsi="Arial" w:cs="Arial"/>
          <w:sz w:val="20"/>
          <w:szCs w:val="20"/>
        </w:rPr>
        <w:t xml:space="preserve">asis. Omerzo, </w:t>
      </w:r>
      <w:r w:rsidR="00504B08">
        <w:rPr>
          <w:rFonts w:ascii="Arial" w:hAnsi="Arial" w:cs="Arial"/>
          <w:sz w:val="20"/>
          <w:szCs w:val="20"/>
        </w:rPr>
        <w:t>Goran Pavlić, znan. nov.,</w:t>
      </w:r>
      <w:r w:rsidR="00504B08" w:rsidRPr="00EE2998">
        <w:rPr>
          <w:rFonts w:ascii="Arial" w:hAnsi="Arial" w:cs="Arial"/>
          <w:sz w:val="20"/>
          <w:szCs w:val="20"/>
        </w:rPr>
        <w:t xml:space="preserve"> </w:t>
      </w:r>
      <w:r w:rsidR="00503258" w:rsidRPr="00E55C3D">
        <w:rPr>
          <w:rFonts w:ascii="Arial" w:hAnsi="Arial" w:cs="Arial"/>
          <w:sz w:val="20"/>
          <w:szCs w:val="20"/>
        </w:rPr>
        <w:t xml:space="preserve">prof. Puhovski, </w:t>
      </w:r>
      <w:r w:rsidR="00503258">
        <w:rPr>
          <w:rFonts w:ascii="Arial" w:hAnsi="Arial" w:cs="Arial"/>
          <w:sz w:val="20"/>
          <w:szCs w:val="20"/>
        </w:rPr>
        <w:t>doc. Škaričić,</w:t>
      </w:r>
      <w:r w:rsidR="00503258" w:rsidRPr="00DF51BE">
        <w:rPr>
          <w:rFonts w:ascii="Arial" w:hAnsi="Arial" w:cs="Arial"/>
          <w:sz w:val="20"/>
          <w:szCs w:val="20"/>
        </w:rPr>
        <w:t xml:space="preserve"> </w:t>
      </w:r>
      <w:r w:rsidR="0036467B">
        <w:rPr>
          <w:rFonts w:ascii="Arial" w:hAnsi="Arial" w:cs="Arial"/>
          <w:sz w:val="20"/>
          <w:szCs w:val="20"/>
        </w:rPr>
        <w:t>doc</w:t>
      </w:r>
      <w:r w:rsidR="0036467B" w:rsidRPr="00DF51BE">
        <w:rPr>
          <w:rFonts w:ascii="Arial" w:hAnsi="Arial" w:cs="Arial"/>
          <w:sz w:val="20"/>
          <w:szCs w:val="20"/>
        </w:rPr>
        <w:t>. Zajec,</w:t>
      </w:r>
      <w:r w:rsidR="0036467B" w:rsidRPr="00F34BCE">
        <w:rPr>
          <w:rFonts w:ascii="Arial" w:hAnsi="Arial" w:cs="Arial"/>
          <w:sz w:val="20"/>
          <w:szCs w:val="20"/>
        </w:rPr>
        <w:t xml:space="preserve"> </w:t>
      </w:r>
      <w:r w:rsidR="0036467B" w:rsidRPr="00DF51BE">
        <w:rPr>
          <w:rFonts w:ascii="Arial" w:hAnsi="Arial" w:cs="Arial"/>
          <w:sz w:val="20"/>
          <w:szCs w:val="20"/>
        </w:rPr>
        <w:t>prof. Zec</w:t>
      </w:r>
    </w:p>
    <w:p w14:paraId="4F847281" w14:textId="77777777" w:rsidR="006E13E2" w:rsidRPr="00DF51BE" w:rsidRDefault="006E13E2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Stud. godina:</w:t>
      </w:r>
      <w:r w:rsidR="00410A43" w:rsidRPr="00DF51BE">
        <w:rPr>
          <w:rFonts w:ascii="Arial" w:hAnsi="Arial" w:cs="Arial"/>
          <w:sz w:val="20"/>
          <w:szCs w:val="20"/>
        </w:rPr>
        <w:t xml:space="preserve"> </w:t>
      </w:r>
      <w:r w:rsidR="00C36696" w:rsidRPr="00E55C3D">
        <w:rPr>
          <w:rFonts w:ascii="Arial" w:hAnsi="Arial" w:cs="Arial"/>
          <w:sz w:val="20"/>
          <w:szCs w:val="20"/>
        </w:rPr>
        <w:t>prof. Blažević, prof. Mihletić,</w:t>
      </w:r>
      <w:r w:rsidR="00C36696">
        <w:rPr>
          <w:rFonts w:ascii="Arial" w:hAnsi="Arial" w:cs="Arial"/>
          <w:sz w:val="20"/>
          <w:szCs w:val="20"/>
        </w:rPr>
        <w:t xml:space="preserve"> </w:t>
      </w:r>
      <w:r w:rsidR="00C36696" w:rsidRPr="00E55C3D">
        <w:rPr>
          <w:rFonts w:ascii="Arial" w:hAnsi="Arial" w:cs="Arial"/>
          <w:sz w:val="20"/>
          <w:szCs w:val="20"/>
        </w:rPr>
        <w:t>prof. Nikolić</w:t>
      </w:r>
      <w:r w:rsidR="00C36696">
        <w:rPr>
          <w:rFonts w:ascii="Arial" w:hAnsi="Arial" w:cs="Arial"/>
          <w:sz w:val="20"/>
          <w:szCs w:val="20"/>
        </w:rPr>
        <w:t>,</w:t>
      </w:r>
      <w:r w:rsidR="00C36696" w:rsidRPr="00DF51BE">
        <w:rPr>
          <w:rFonts w:ascii="Arial" w:hAnsi="Arial" w:cs="Arial"/>
          <w:sz w:val="20"/>
          <w:szCs w:val="20"/>
        </w:rPr>
        <w:t xml:space="preserve"> </w:t>
      </w:r>
      <w:r w:rsidR="00C36696" w:rsidRPr="00E55C3D">
        <w:rPr>
          <w:rFonts w:ascii="Arial" w:hAnsi="Arial" w:cs="Arial"/>
          <w:sz w:val="20"/>
          <w:szCs w:val="20"/>
        </w:rPr>
        <w:t>prof. Ogresta,</w:t>
      </w:r>
      <w:r w:rsidR="00C36696" w:rsidRPr="00C36696">
        <w:rPr>
          <w:rFonts w:ascii="Arial" w:hAnsi="Arial" w:cs="Arial"/>
          <w:sz w:val="20"/>
          <w:szCs w:val="20"/>
        </w:rPr>
        <w:t xml:space="preserve"> </w:t>
      </w:r>
      <w:r w:rsidR="00C36696" w:rsidRPr="00DF51BE">
        <w:rPr>
          <w:rFonts w:ascii="Arial" w:hAnsi="Arial" w:cs="Arial"/>
          <w:sz w:val="20"/>
          <w:szCs w:val="20"/>
        </w:rPr>
        <w:t>prof. Vitaljić</w:t>
      </w:r>
    </w:p>
    <w:p w14:paraId="2729ADAF" w14:textId="77777777"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Sjednici prisustvuje tajnica Akademije:</w:t>
      </w:r>
      <w:r w:rsidR="00841111" w:rsidRPr="00DF51BE">
        <w:rPr>
          <w:rFonts w:ascii="Arial" w:hAnsi="Arial" w:cs="Arial"/>
          <w:sz w:val="20"/>
          <w:szCs w:val="20"/>
        </w:rPr>
        <w:t xml:space="preserve"> Elizabeta Marijanović, dipl. i</w:t>
      </w:r>
      <w:r w:rsidRPr="00DF51BE">
        <w:rPr>
          <w:rFonts w:ascii="Arial" w:hAnsi="Arial" w:cs="Arial"/>
          <w:sz w:val="20"/>
          <w:szCs w:val="20"/>
        </w:rPr>
        <w:t>ur.</w:t>
      </w:r>
      <w:r w:rsidR="005B6235" w:rsidRPr="00DF51BE">
        <w:rPr>
          <w:rFonts w:ascii="Arial" w:hAnsi="Arial" w:cs="Arial"/>
          <w:sz w:val="20"/>
          <w:szCs w:val="20"/>
        </w:rPr>
        <w:t xml:space="preserve"> </w:t>
      </w:r>
    </w:p>
    <w:p w14:paraId="04F8DEDB" w14:textId="77777777"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Zapisnik vodi:</w:t>
      </w:r>
      <w:r w:rsidRPr="00DF51BE">
        <w:rPr>
          <w:rFonts w:ascii="Arial" w:hAnsi="Arial" w:cs="Arial"/>
          <w:sz w:val="20"/>
          <w:szCs w:val="20"/>
        </w:rPr>
        <w:t xml:space="preserve"> Nina Kovačić</w:t>
      </w:r>
    </w:p>
    <w:p w14:paraId="5A8A2796" w14:textId="77777777" w:rsidR="00BF62F5" w:rsidRPr="00DF51BE" w:rsidRDefault="00BF62F5" w:rsidP="00A77769">
      <w:pPr>
        <w:spacing w:after="120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14:paraId="011D8FE5" w14:textId="77777777" w:rsidR="004E0B38" w:rsidRPr="00DF51BE" w:rsidRDefault="004E0B38" w:rsidP="00A77769">
      <w:pPr>
        <w:spacing w:after="120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DF51BE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DNEVNI RED</w:t>
      </w:r>
    </w:p>
    <w:p w14:paraId="6625F4F8" w14:textId="77777777" w:rsidR="00166A85" w:rsidRPr="00DF51BE" w:rsidRDefault="00166A85" w:rsidP="00A77769">
      <w:pPr>
        <w:spacing w:after="120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14:paraId="5933B173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04CA4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>Uvodna riječ dekana</w:t>
      </w:r>
    </w:p>
    <w:p w14:paraId="2F2B6889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04CA4">
        <w:rPr>
          <w:rFonts w:ascii="Arial" w:hAnsi="Arial" w:cs="Arial"/>
        </w:rPr>
        <w:t>2.</w:t>
      </w:r>
      <w:r w:rsidRPr="00804C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>Ovjera zapisnika sa sjednice Akademijskog vijeća održane dana 19. 3. 2015.</w:t>
      </w:r>
    </w:p>
    <w:p w14:paraId="2F562EDB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04CA4">
        <w:rPr>
          <w:rFonts w:ascii="Arial" w:hAnsi="Arial" w:cs="Arial"/>
        </w:rPr>
        <w:t>3.</w:t>
      </w:r>
      <w:r w:rsidRPr="00804C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>Izvješće o međunarodnoj suradnji</w:t>
      </w:r>
    </w:p>
    <w:p w14:paraId="18504E4B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04CA4">
        <w:rPr>
          <w:rFonts w:ascii="Arial" w:hAnsi="Arial" w:cs="Arial"/>
        </w:rPr>
        <w:t>4.</w:t>
      </w:r>
      <w:r w:rsidRPr="00804C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>Financijsko izvješće</w:t>
      </w:r>
    </w:p>
    <w:p w14:paraId="5BD858B4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04CA4">
        <w:rPr>
          <w:rFonts w:ascii="Arial" w:hAnsi="Arial" w:cs="Arial"/>
        </w:rPr>
        <w:t>5.</w:t>
      </w:r>
      <w:r w:rsidRPr="00804C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 xml:space="preserve">Razmatranje izmjena i dopuna Pravilnika o studiranju na Odsjeku dramaturgije </w:t>
      </w:r>
    </w:p>
    <w:p w14:paraId="15CFD9D8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04CA4">
        <w:rPr>
          <w:rFonts w:ascii="Arial" w:hAnsi="Arial" w:cs="Arial"/>
        </w:rPr>
        <w:t>6.</w:t>
      </w:r>
      <w:r w:rsidRPr="00804C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 xml:space="preserve">Razmatranje izmjena i dopuna Pravilnika o studiranju na Odsjeku plesa  </w:t>
      </w:r>
    </w:p>
    <w:p w14:paraId="61E4EEE3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04CA4">
        <w:rPr>
          <w:rFonts w:ascii="Arial" w:hAnsi="Arial" w:cs="Arial"/>
        </w:rPr>
        <w:t xml:space="preserve">7. </w:t>
      </w:r>
      <w:r w:rsidRPr="00804C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>Razmatranje izmjena i dopuna Pravilnika o izvođenju nastave, nastavne produkcije i ispitima Odsjeka glume</w:t>
      </w:r>
    </w:p>
    <w:p w14:paraId="26AD55E1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04CA4">
        <w:rPr>
          <w:rFonts w:ascii="Arial" w:hAnsi="Arial" w:cs="Arial"/>
        </w:rPr>
        <w:t>8.</w:t>
      </w:r>
      <w:r w:rsidRPr="00804C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 xml:space="preserve">Donošenje odluke o izabranim ciljevima Programskog ugovora za akademsku godinu 2014./2015.  </w:t>
      </w:r>
    </w:p>
    <w:p w14:paraId="62C4634A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04CA4">
        <w:rPr>
          <w:rFonts w:ascii="Arial" w:hAnsi="Arial" w:cs="Arial"/>
        </w:rPr>
        <w:t>9.</w:t>
      </w:r>
      <w:r w:rsidRPr="00804C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>Razmatranje i prihvaćanje izvješća s mišljenjem i prijedlogom stručnog povjerenstva, Odluke Matičnog odbora i Ocjene nastupnog predavanja te donošenje odluke s mišljenjem o izboru u:</w:t>
      </w:r>
    </w:p>
    <w:p w14:paraId="232203D2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>a)</w:t>
      </w:r>
      <w:r w:rsidRPr="00804CA4">
        <w:rPr>
          <w:rFonts w:ascii="Arial" w:hAnsi="Arial" w:cs="Arial"/>
        </w:rPr>
        <w:tab/>
        <w:t>znanstveno zvanje znanstvenog suradnika-docenta u znanstvenom području humanističke znanosti, znanstveno polje znanost o umjetnosti natječaj raspisan na Učiteljskom fakultetu u Zagrebu VLADIMIR KRUŠČIĆ</w:t>
      </w:r>
    </w:p>
    <w:p w14:paraId="6AF96561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>b)</w:t>
      </w:r>
      <w:r w:rsidRPr="00804CA4">
        <w:rPr>
          <w:rFonts w:ascii="Arial" w:hAnsi="Arial" w:cs="Arial"/>
        </w:rPr>
        <w:tab/>
        <w:t>naslovno umjetničko-nastavno zvanje docent, za umjetničko područje, polje kazališna umjetnost (scenske i medijske umjetnosti), grana gluma, natječaj raspisan na Umjetničkoj Akademiji Sveučilišta u Splitu, LEON LUČEV</w:t>
      </w:r>
    </w:p>
    <w:p w14:paraId="7CB32F1F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04CA4">
        <w:rPr>
          <w:rFonts w:ascii="Arial" w:hAnsi="Arial" w:cs="Arial"/>
        </w:rPr>
        <w:t>10.</w:t>
      </w:r>
      <w:r w:rsidRPr="00804C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 xml:space="preserve">Prethodno prihvaćanje izvješća s mišljenjem i prijedlogom stručnog povjerenstva o ispunjavanju uvjeta za izbor nastavnika u: </w:t>
      </w:r>
    </w:p>
    <w:p w14:paraId="0123C641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>a)</w:t>
      </w:r>
      <w:r w:rsidRPr="00804CA4">
        <w:rPr>
          <w:rFonts w:ascii="Arial" w:hAnsi="Arial" w:cs="Arial"/>
        </w:rPr>
        <w:tab/>
        <w:t xml:space="preserve">naslovno umjetničko-nastavno zvanje docenta za umjetničko područje, polje: primijenjena umjetnost, grana: produkcija scenskih i izvedbenih umjetnosti </w:t>
      </w:r>
    </w:p>
    <w:p w14:paraId="5479672E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>b)</w:t>
      </w:r>
      <w:r w:rsidRPr="00804CA4">
        <w:rPr>
          <w:rFonts w:ascii="Arial" w:hAnsi="Arial" w:cs="Arial"/>
        </w:rPr>
        <w:tab/>
        <w:t>znanstveno-nastavno zvanje i radno mjesto docent, u znanstvenom području: humanističke znanosti, znanstveno polje: znanost o umjetnosti  na neodređeno vrijeme, s nepunim radnim vremenom (50% radnog vremena u odnosu na puno radno vrijeme) – izbor novog člana stručnog povjerenstva – umjesto profesora Zuppe</w:t>
      </w:r>
    </w:p>
    <w:p w14:paraId="50783910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>c)</w:t>
      </w:r>
      <w:r w:rsidRPr="00804CA4">
        <w:rPr>
          <w:rFonts w:ascii="Arial" w:hAnsi="Arial" w:cs="Arial"/>
        </w:rPr>
        <w:tab/>
        <w:t xml:space="preserve">umjetničko-nastavno zvanje i radno mjesto izvanredni profesor za umjetničko područje, polje kazališna umjetnost (scenske i medijske umjetnosti), na neodređeno vrijeme, s punim radnim vremenom (prelazak zaposlenika s nepunog na puno radno vrijeme) </w:t>
      </w:r>
    </w:p>
    <w:p w14:paraId="2F31E897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804CA4">
        <w:rPr>
          <w:rFonts w:ascii="Arial" w:hAnsi="Arial" w:cs="Arial"/>
        </w:rPr>
        <w:t>d)</w:t>
      </w:r>
      <w:r w:rsidRPr="00804CA4">
        <w:rPr>
          <w:rFonts w:ascii="Arial" w:hAnsi="Arial" w:cs="Arial"/>
        </w:rPr>
        <w:tab/>
        <w:t xml:space="preserve">umjetničko-nastavno zvanje docent ili izvanredni profesor i odgovarajuće radno mjesto za umjetničko područje, polje kazališna umjetnost (scenske i medijske umjetnosti), na neodređeno vrijeme, s nepunim radnim vremenom (50% radnog vremena u odnosu na puno radno vrijeme) </w:t>
      </w:r>
    </w:p>
    <w:p w14:paraId="28B4B12A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>e)</w:t>
      </w:r>
      <w:r w:rsidRPr="00804CA4">
        <w:rPr>
          <w:rFonts w:ascii="Arial" w:hAnsi="Arial" w:cs="Arial"/>
        </w:rPr>
        <w:tab/>
        <w:t>naslovno nastavno zvanje predavača za umjetničko područje, polje: filmska umjetnost (filmske, elektroničke i medijske umjetnosti pokretnih slika), grana: snimanje (filmsko i elektroničko)</w:t>
      </w:r>
    </w:p>
    <w:p w14:paraId="36FD5699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</w:rPr>
      </w:pPr>
      <w:r w:rsidRPr="00804CA4">
        <w:rPr>
          <w:rFonts w:ascii="Arial" w:hAnsi="Arial" w:cs="Arial"/>
        </w:rPr>
        <w:t>11.</w:t>
      </w: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ab/>
        <w:t>Izvedbeni planovi PREDDIPLOMSKIH i DIPLOMSKIH STUDIJA temeljem članka 79. Zakona o      znanstvenoj djelatnosti i visokom obrazovanju (“Narodne novine” broj 123/03, 198/03, 105/04, 174/04, 2/07 - OUSRH, 46/07, 45/09, 63/11, 94/13, 139/13 i 101/14)</w:t>
      </w:r>
    </w:p>
    <w:p w14:paraId="2FF00A38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04CA4">
        <w:rPr>
          <w:rFonts w:ascii="Arial" w:hAnsi="Arial" w:cs="Arial"/>
        </w:rPr>
        <w:t>12.</w:t>
      </w:r>
      <w:r w:rsidRPr="00804C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 xml:space="preserve">Opis izmjena u nastavnom planu Odsjeka produkcije </w:t>
      </w:r>
    </w:p>
    <w:p w14:paraId="26C4C9A2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04CA4">
        <w:rPr>
          <w:rFonts w:ascii="Arial" w:hAnsi="Arial" w:cs="Arial"/>
        </w:rPr>
        <w:t>13.</w:t>
      </w:r>
      <w:r w:rsidRPr="00804C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 xml:space="preserve">Upisi i prijamni ispiti za akademsku godinu 2015./2016. </w:t>
      </w:r>
    </w:p>
    <w:p w14:paraId="667803AC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 xml:space="preserve">prijedlog upisnih kriterija i upisnih rokova za upis u 1. godinu diplomskih studija za akademsku godinu 2015./2016. </w:t>
      </w:r>
    </w:p>
    <w:p w14:paraId="2531C3B0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04CA4">
        <w:rPr>
          <w:rFonts w:ascii="Arial" w:hAnsi="Arial" w:cs="Arial"/>
        </w:rPr>
        <w:t>14.</w:t>
      </w:r>
      <w:r w:rsidRPr="00804C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 xml:space="preserve">Imenovanje povjerenstva za dodjelu rektorove nagrade </w:t>
      </w:r>
    </w:p>
    <w:p w14:paraId="012D077D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04CA4">
        <w:rPr>
          <w:rFonts w:ascii="Arial" w:hAnsi="Arial" w:cs="Arial"/>
        </w:rPr>
        <w:t>15.</w:t>
      </w:r>
      <w:r w:rsidRPr="00804C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>a)</w:t>
      </w:r>
      <w:r w:rsidRPr="00804CA4">
        <w:rPr>
          <w:rFonts w:ascii="Arial" w:hAnsi="Arial" w:cs="Arial"/>
        </w:rPr>
        <w:tab/>
        <w:t>Procedure provedbe bagatelne nabave</w:t>
      </w:r>
    </w:p>
    <w:p w14:paraId="37850401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>b)</w:t>
      </w:r>
      <w:r w:rsidRPr="00804CA4">
        <w:rPr>
          <w:rFonts w:ascii="Arial" w:hAnsi="Arial" w:cs="Arial"/>
        </w:rPr>
        <w:tab/>
        <w:t>Imenovanje povjerenstva za nabavu</w:t>
      </w:r>
    </w:p>
    <w:p w14:paraId="04F759AF" w14:textId="77777777" w:rsidR="00804CA4" w:rsidRPr="00804CA4" w:rsidRDefault="00804CA4" w:rsidP="00804CA4">
      <w:pPr>
        <w:pStyle w:val="List"/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04CA4">
        <w:rPr>
          <w:rFonts w:ascii="Arial" w:hAnsi="Arial" w:cs="Arial"/>
        </w:rPr>
        <w:t>16.</w:t>
      </w:r>
      <w:r w:rsidRPr="00804C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4CA4">
        <w:rPr>
          <w:rFonts w:ascii="Arial" w:hAnsi="Arial" w:cs="Arial"/>
        </w:rPr>
        <w:t xml:space="preserve">Molbe studenata </w:t>
      </w:r>
    </w:p>
    <w:p w14:paraId="203839CF" w14:textId="77777777" w:rsidR="00804CA4" w:rsidRDefault="00804CA4" w:rsidP="00804CA4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 w:rsidRPr="00804CA4">
        <w:rPr>
          <w:rFonts w:ascii="Arial" w:hAnsi="Arial" w:cs="Arial"/>
        </w:rPr>
        <w:t>17.  Razno</w:t>
      </w:r>
      <w:r w:rsidRPr="00804CA4">
        <w:rPr>
          <w:rFonts w:ascii="Arial" w:hAnsi="Arial" w:cs="Arial"/>
        </w:rPr>
        <w:tab/>
      </w:r>
      <w:r w:rsidRPr="00804CA4">
        <w:rPr>
          <w:rFonts w:ascii="Arial" w:hAnsi="Arial" w:cs="Arial"/>
        </w:rPr>
        <w:tab/>
      </w:r>
      <w:r w:rsidRPr="00804CA4">
        <w:rPr>
          <w:rFonts w:ascii="Arial" w:hAnsi="Arial" w:cs="Arial"/>
        </w:rPr>
        <w:tab/>
      </w:r>
      <w:r w:rsidRPr="00804CA4">
        <w:rPr>
          <w:rFonts w:ascii="Arial" w:hAnsi="Arial" w:cs="Arial"/>
        </w:rPr>
        <w:tab/>
      </w:r>
      <w:r w:rsidRPr="00804CA4">
        <w:rPr>
          <w:rFonts w:ascii="Arial" w:hAnsi="Arial" w:cs="Arial"/>
        </w:rPr>
        <w:tab/>
        <w:t xml:space="preserve">     </w:t>
      </w:r>
    </w:p>
    <w:p w14:paraId="280E8C9F" w14:textId="77777777" w:rsidR="00D66F23" w:rsidRPr="00DF51BE" w:rsidRDefault="00354CF5" w:rsidP="00804CA4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66F23" w:rsidRPr="002D64B4">
        <w:rPr>
          <w:rFonts w:ascii="Arial" w:hAnsi="Arial" w:cs="Arial"/>
        </w:rPr>
        <w:t xml:space="preserve">nevni red </w:t>
      </w:r>
      <w:r w:rsidR="004B314C">
        <w:rPr>
          <w:rFonts w:ascii="Arial" w:hAnsi="Arial" w:cs="Arial"/>
        </w:rPr>
        <w:t>j</w:t>
      </w:r>
      <w:r w:rsidR="00D66F23" w:rsidRPr="002D64B4">
        <w:rPr>
          <w:rFonts w:ascii="Arial" w:hAnsi="Arial" w:cs="Arial"/>
        </w:rPr>
        <w:t>e jednoglasno prihvaćen, postignut je</w:t>
      </w:r>
      <w:r w:rsidR="00D66F23" w:rsidRPr="00DF51BE">
        <w:rPr>
          <w:rFonts w:ascii="Arial" w:hAnsi="Arial" w:cs="Arial"/>
        </w:rPr>
        <w:t xml:space="preserve"> kvorum</w:t>
      </w:r>
      <w:r w:rsidR="00D66F23">
        <w:rPr>
          <w:rFonts w:ascii="Arial" w:hAnsi="Arial" w:cs="Arial"/>
        </w:rPr>
        <w:t xml:space="preserve"> i</w:t>
      </w:r>
      <w:r w:rsidR="00D66F23" w:rsidRPr="00DF51BE">
        <w:rPr>
          <w:rFonts w:ascii="Arial" w:hAnsi="Arial" w:cs="Arial"/>
        </w:rPr>
        <w:t xml:space="preserve"> Vijeće je na</w:t>
      </w:r>
      <w:r w:rsidR="00413904">
        <w:rPr>
          <w:rFonts w:ascii="Arial" w:hAnsi="Arial" w:cs="Arial"/>
        </w:rPr>
        <w:t>stavilo s radom po točkama kako</w:t>
      </w:r>
      <w:r w:rsidR="005E6848">
        <w:rPr>
          <w:rFonts w:ascii="Arial" w:hAnsi="Arial" w:cs="Arial"/>
        </w:rPr>
        <w:t xml:space="preserve"> </w:t>
      </w:r>
      <w:r w:rsidR="00D66F23" w:rsidRPr="00DF51BE">
        <w:rPr>
          <w:rFonts w:ascii="Arial" w:hAnsi="Arial" w:cs="Arial"/>
        </w:rPr>
        <w:t>slijedi:</w:t>
      </w:r>
    </w:p>
    <w:p w14:paraId="5135821B" w14:textId="77777777" w:rsidR="00791CE4" w:rsidRPr="00DF51BE" w:rsidRDefault="00D66F23" w:rsidP="00693190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AF73C4" w:rsidRPr="00DF51BE">
        <w:rPr>
          <w:rFonts w:ascii="Arial" w:hAnsi="Arial" w:cs="Arial"/>
          <w:b/>
          <w:sz w:val="20"/>
          <w:szCs w:val="20"/>
        </w:rPr>
        <w:t>D 1.</w:t>
      </w:r>
      <w:r w:rsidR="00E754F0" w:rsidRPr="00DF51BE">
        <w:rPr>
          <w:rFonts w:ascii="Arial" w:hAnsi="Arial" w:cs="Arial"/>
          <w:b/>
          <w:sz w:val="20"/>
          <w:szCs w:val="20"/>
        </w:rPr>
        <w:t xml:space="preserve"> </w:t>
      </w:r>
    </w:p>
    <w:p w14:paraId="0CCD378E" w14:textId="77777777" w:rsidR="00CD46EE" w:rsidRDefault="00D217DD" w:rsidP="0045609B">
      <w:pPr>
        <w:pStyle w:val="ListParagraph"/>
        <w:numPr>
          <w:ilvl w:val="0"/>
          <w:numId w:val="1"/>
        </w:num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Dekan </w:t>
      </w:r>
      <w:r w:rsidR="000640C7">
        <w:rPr>
          <w:rFonts w:ascii="Arial" w:hAnsi="Arial" w:cs="Arial"/>
          <w:sz w:val="20"/>
          <w:szCs w:val="20"/>
        </w:rPr>
        <w:t>obavještava Akademijsko vijeće da će se 03.05.2015. u 12,05 polagati vijenac na spomen ploču ispred ADU</w:t>
      </w:r>
      <w:r w:rsidR="00CD46EE">
        <w:rPr>
          <w:rFonts w:ascii="Arial" w:hAnsi="Arial" w:cs="Arial"/>
          <w:sz w:val="20"/>
          <w:szCs w:val="20"/>
        </w:rPr>
        <w:t xml:space="preserve"> povdom 20 godina granatiranja Zagreba, a 05.05.2015. u 12,00 sati održati će se i svečana sjednica Akademijskog vijeća na kojoj će se dodijeliti dekanove nagrade te dekan moli sve članove AV-a da budu prisutni.</w:t>
      </w:r>
    </w:p>
    <w:p w14:paraId="37D8EBB9" w14:textId="77777777" w:rsidR="00CD46EE" w:rsidRDefault="00CD46EE" w:rsidP="0045609B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17. do 19.04.2015. održana je 11. FRKA na kojoj je ove godine gostujuća škola bila </w:t>
      </w:r>
      <w:r w:rsidRPr="00CD46EE">
        <w:rPr>
          <w:rFonts w:ascii="Arial" w:hAnsi="Arial" w:cs="Arial"/>
          <w:sz w:val="20"/>
          <w:szCs w:val="20"/>
        </w:rPr>
        <w:t>Universität für Musik und darstellende Kunst Wien – Filmakademie Wien</w:t>
      </w:r>
      <w:r>
        <w:rPr>
          <w:rFonts w:ascii="Arial" w:hAnsi="Arial" w:cs="Arial"/>
          <w:sz w:val="20"/>
          <w:szCs w:val="20"/>
        </w:rPr>
        <w:t>. Dekan je čestitao svim studentima i Branki Mitić na izvrsnoj organizaciji festivala.</w:t>
      </w:r>
    </w:p>
    <w:p w14:paraId="17D7E756" w14:textId="77777777" w:rsidR="00CD46EE" w:rsidRDefault="00CD46EE" w:rsidP="0045609B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18.04.2015. u HNK Zagreb održana je </w:t>
      </w:r>
      <w:r w:rsidRPr="00CD46EE">
        <w:rPr>
          <w:rFonts w:ascii="Arial" w:hAnsi="Arial" w:cs="Arial"/>
          <w:sz w:val="20"/>
          <w:szCs w:val="20"/>
        </w:rPr>
        <w:t>praizvedb</w:t>
      </w:r>
      <w:r>
        <w:rPr>
          <w:rFonts w:ascii="Arial" w:hAnsi="Arial" w:cs="Arial"/>
          <w:sz w:val="20"/>
          <w:szCs w:val="20"/>
        </w:rPr>
        <w:t>a</w:t>
      </w:r>
      <w:r w:rsidRPr="00CD46EE">
        <w:rPr>
          <w:rFonts w:ascii="Arial" w:hAnsi="Arial" w:cs="Arial"/>
          <w:sz w:val="20"/>
          <w:szCs w:val="20"/>
        </w:rPr>
        <w:t xml:space="preserve"> opere “Madame Buffault”</w:t>
      </w:r>
      <w:r>
        <w:rPr>
          <w:rFonts w:ascii="Arial" w:hAnsi="Arial" w:cs="Arial"/>
          <w:sz w:val="20"/>
          <w:szCs w:val="20"/>
        </w:rPr>
        <w:t xml:space="preserve"> Borisa Papndopula. </w:t>
      </w:r>
      <w:r w:rsidRPr="00CD46EE">
        <w:rPr>
          <w:rFonts w:ascii="Arial" w:hAnsi="Arial" w:cs="Arial"/>
          <w:sz w:val="20"/>
          <w:szCs w:val="20"/>
        </w:rPr>
        <w:t xml:space="preserve">Izvedba je veliki zajednički projekt studenata Muzičke akademije, Akademije dramske umjetnosti, Akademije likovnih umjetnosti i Tekstilno-tehnološkog fakulteta u Zagrebu pod vodstvom redateljice Dore Ruždjak Podolski i dirigenta Mladena Tarbuka. </w:t>
      </w:r>
    </w:p>
    <w:p w14:paraId="50D27A86" w14:textId="77777777" w:rsidR="009F2A64" w:rsidRDefault="00CD46EE" w:rsidP="0045609B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D46EE">
        <w:rPr>
          <w:rFonts w:ascii="Arial" w:hAnsi="Arial" w:cs="Arial"/>
          <w:sz w:val="20"/>
          <w:szCs w:val="20"/>
        </w:rPr>
        <w:t>Na 8. međunarodnom festivalu kazališnih akademija Dioniz – Igrom do zelenog, koji se održavao od 23.-27. ožujka 2015. u Đakovu studenti 1. BA godine glume u Klasi red.prof. art. Joška Ševe i asist. Silvija Vovka sudjelovali su s ispitnom predstavom Evanđelje po Luki 40/60., za koju su dobili priznanje za izvedbu najuspješnije studentske predstave.</w:t>
      </w:r>
      <w:r w:rsidR="009F2A64">
        <w:rPr>
          <w:rFonts w:ascii="Arial" w:hAnsi="Arial" w:cs="Arial"/>
          <w:sz w:val="20"/>
          <w:szCs w:val="20"/>
        </w:rPr>
        <w:t>Zagreb je predložen za Europsku prestolnicu kulture do 2020. Godine te će i Akademija u tome sudjelovati.</w:t>
      </w:r>
    </w:p>
    <w:p w14:paraId="35B34DEF" w14:textId="77777777" w:rsidR="00E256D4" w:rsidRPr="00E256D4" w:rsidRDefault="00CD46EE" w:rsidP="0045609B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E256D4">
        <w:rPr>
          <w:rFonts w:ascii="Arial" w:hAnsi="Arial" w:cs="Arial"/>
          <w:sz w:val="20"/>
          <w:szCs w:val="20"/>
        </w:rPr>
        <w:t>Poznati hrvatski snimatelj s američkom adresom i respektabilnom međunarodnom karijerom, Vanja Černjul, održat će od 7. do 8. svibnja 2015. snimateljsku radionicu pod nazivom Atmosfera studijskim svjetlom.</w:t>
      </w:r>
      <w:r w:rsidR="00E256D4" w:rsidRPr="00E256D4">
        <w:rPr>
          <w:rFonts w:ascii="Arial" w:hAnsi="Arial" w:cs="Arial"/>
          <w:sz w:val="20"/>
          <w:szCs w:val="20"/>
        </w:rPr>
        <w:t xml:space="preserve"> </w:t>
      </w:r>
      <w:r w:rsidRPr="00E256D4">
        <w:rPr>
          <w:rFonts w:ascii="Arial" w:hAnsi="Arial" w:cs="Arial"/>
          <w:sz w:val="20"/>
          <w:szCs w:val="20"/>
        </w:rPr>
        <w:t>Radionicu organiziraju Akademija dramske umjetnosti u Zagrebu i Hrvatska radiotelevizija, uz podršku Hrvatskog audiovizualnog centra, te američke televizijske mreže Netflix i Jadran filma u čijem studiju će se odvijati radionica.</w:t>
      </w:r>
      <w:r w:rsidR="00E256D4" w:rsidRPr="00E256D4">
        <w:rPr>
          <w:rFonts w:ascii="Arial" w:hAnsi="Arial" w:cs="Arial"/>
          <w:sz w:val="20"/>
          <w:szCs w:val="20"/>
        </w:rPr>
        <w:t xml:space="preserve"> </w:t>
      </w:r>
      <w:r w:rsidRPr="00E256D4">
        <w:rPr>
          <w:rFonts w:ascii="Arial" w:hAnsi="Arial" w:cs="Arial"/>
          <w:sz w:val="20"/>
          <w:szCs w:val="20"/>
        </w:rPr>
        <w:t xml:space="preserve">Radionica je organizirana za studente filmskog i TV snimanja, kao i za filmske i televizijske profesionalce u Hrvatskoj. Cilj radionice je pokazati na biranim primjerima tipove suvremenog studijskog osvjetljavanja scena koji se koriste pri radu na filmu i televiziji, a koji se pretežno koriste u hollywoodskim produkcijama. Prvi dio je tijekom oba dana odvijanja radionice organiziran kao praktično radno iskustvo za studente filma i televizijskog snimanja te za profesionalne djelatnike u studijima Jadran filma, dok je drugi dio osmišljen kao javna projekcija i analiza jutarnjih snimki. Projekcije, otvorene za javnost, će se odvijati na Akademiji dramske umjetnosti u predavaonici 016 u četvrtak i petak 7. i 8. </w:t>
      </w:r>
      <w:r w:rsidR="00E256D4" w:rsidRPr="00E256D4">
        <w:rPr>
          <w:rFonts w:ascii="Arial" w:hAnsi="Arial" w:cs="Arial"/>
          <w:sz w:val="20"/>
          <w:szCs w:val="20"/>
        </w:rPr>
        <w:t>S</w:t>
      </w:r>
      <w:r w:rsidRPr="00E256D4">
        <w:rPr>
          <w:rFonts w:ascii="Arial" w:hAnsi="Arial" w:cs="Arial"/>
          <w:sz w:val="20"/>
          <w:szCs w:val="20"/>
        </w:rPr>
        <w:t>vibnja</w:t>
      </w:r>
      <w:r w:rsidR="00E256D4">
        <w:rPr>
          <w:rFonts w:ascii="Arial" w:hAnsi="Arial" w:cs="Arial"/>
          <w:sz w:val="20"/>
          <w:szCs w:val="20"/>
        </w:rPr>
        <w:t xml:space="preserve"> 2015.</w:t>
      </w:r>
      <w:r w:rsidRPr="00E256D4">
        <w:rPr>
          <w:rFonts w:ascii="Arial" w:hAnsi="Arial" w:cs="Arial"/>
          <w:sz w:val="20"/>
          <w:szCs w:val="20"/>
        </w:rPr>
        <w:t xml:space="preserve"> s početkom u 18</w:t>
      </w:r>
      <w:r w:rsidR="00E256D4">
        <w:rPr>
          <w:rFonts w:ascii="Arial" w:hAnsi="Arial" w:cs="Arial"/>
          <w:sz w:val="20"/>
          <w:szCs w:val="20"/>
        </w:rPr>
        <w:t>,</w:t>
      </w:r>
      <w:r w:rsidRPr="00E256D4">
        <w:rPr>
          <w:rFonts w:ascii="Arial" w:hAnsi="Arial" w:cs="Arial"/>
          <w:sz w:val="20"/>
          <w:szCs w:val="20"/>
        </w:rPr>
        <w:t>0</w:t>
      </w:r>
      <w:r w:rsidR="00E256D4">
        <w:rPr>
          <w:rFonts w:ascii="Arial" w:hAnsi="Arial" w:cs="Arial"/>
          <w:sz w:val="20"/>
          <w:szCs w:val="20"/>
        </w:rPr>
        <w:t>0 sati.</w:t>
      </w:r>
    </w:p>
    <w:p w14:paraId="3AC188D7" w14:textId="77777777" w:rsidR="00E256D4" w:rsidRPr="00E256D4" w:rsidRDefault="00E256D4" w:rsidP="0045609B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Izv. prof. art. Goran Pristaš izabran je u redovitog profesora na umjetničkoj akademiji u Stockholmu.</w:t>
      </w:r>
    </w:p>
    <w:p w14:paraId="2DAB70BB" w14:textId="63C672E0" w:rsidR="00E256D4" w:rsidRPr="00E256D4" w:rsidRDefault="00E256D4" w:rsidP="0045609B">
      <w:pPr>
        <w:pStyle w:val="ListParagraph"/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08.05.2015. u 12,00 sati u Velikoj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kazališnoj dvorani održati će se promocija za 39 studenata ADU.</w:t>
      </w:r>
    </w:p>
    <w:p w14:paraId="25107A7F" w14:textId="77777777" w:rsidR="005B0F59" w:rsidRPr="00E256D4" w:rsidRDefault="005B0F59" w:rsidP="00E256D4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E256D4">
        <w:rPr>
          <w:rFonts w:ascii="Arial" w:hAnsi="Arial" w:cs="Arial"/>
          <w:b/>
          <w:sz w:val="20"/>
          <w:szCs w:val="20"/>
        </w:rPr>
        <w:t xml:space="preserve">AD 2. </w:t>
      </w:r>
    </w:p>
    <w:p w14:paraId="04381556" w14:textId="77777777" w:rsidR="006C1A3B" w:rsidRDefault="00276287" w:rsidP="00193AF7">
      <w:pPr>
        <w:spacing w:before="1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Jednoglasno </w:t>
      </w:r>
      <w:r w:rsidR="005958D1">
        <w:rPr>
          <w:rFonts w:ascii="Arial" w:hAnsi="Arial" w:cs="Arial"/>
          <w:sz w:val="20"/>
          <w:szCs w:val="20"/>
          <w:lang w:val="pl-PL"/>
        </w:rPr>
        <w:t>je</w:t>
      </w:r>
      <w:r>
        <w:rPr>
          <w:rFonts w:ascii="Arial" w:hAnsi="Arial" w:cs="Arial"/>
          <w:sz w:val="20"/>
          <w:szCs w:val="20"/>
          <w:lang w:val="pl-PL"/>
        </w:rPr>
        <w:t xml:space="preserve"> p</w:t>
      </w:r>
      <w:r w:rsidR="00D217DD">
        <w:rPr>
          <w:rFonts w:ascii="Arial" w:hAnsi="Arial" w:cs="Arial"/>
          <w:sz w:val="20"/>
          <w:szCs w:val="20"/>
          <w:lang w:val="pl-PL"/>
        </w:rPr>
        <w:t>rihvaće</w:t>
      </w:r>
      <w:r>
        <w:rPr>
          <w:rFonts w:ascii="Arial" w:hAnsi="Arial" w:cs="Arial"/>
          <w:sz w:val="20"/>
          <w:szCs w:val="20"/>
          <w:lang w:val="pl-PL"/>
        </w:rPr>
        <w:t>n</w:t>
      </w:r>
      <w:r w:rsidR="00D217DD">
        <w:rPr>
          <w:rFonts w:ascii="Arial" w:hAnsi="Arial" w:cs="Arial"/>
          <w:sz w:val="20"/>
          <w:szCs w:val="20"/>
          <w:lang w:val="pl-PL"/>
        </w:rPr>
        <w:t xml:space="preserve"> z</w:t>
      </w:r>
      <w:r w:rsidR="000D53BE">
        <w:rPr>
          <w:rFonts w:ascii="Arial" w:hAnsi="Arial" w:cs="Arial"/>
          <w:sz w:val="20"/>
          <w:szCs w:val="20"/>
          <w:lang w:val="pl-PL"/>
        </w:rPr>
        <w:t>apisni</w:t>
      </w:r>
      <w:r w:rsidR="005958D1">
        <w:rPr>
          <w:rFonts w:ascii="Arial" w:hAnsi="Arial" w:cs="Arial"/>
          <w:sz w:val="20"/>
          <w:szCs w:val="20"/>
          <w:lang w:val="pl-PL"/>
        </w:rPr>
        <w:t>k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sa sjednic</w:t>
      </w:r>
      <w:r w:rsidR="005958D1">
        <w:rPr>
          <w:rFonts w:ascii="Arial" w:hAnsi="Arial" w:cs="Arial"/>
          <w:sz w:val="20"/>
          <w:szCs w:val="20"/>
          <w:lang w:val="pl-PL"/>
        </w:rPr>
        <w:t>e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održan</w:t>
      </w:r>
      <w:r w:rsidR="005958D1">
        <w:rPr>
          <w:rFonts w:ascii="Arial" w:hAnsi="Arial" w:cs="Arial"/>
          <w:sz w:val="20"/>
          <w:szCs w:val="20"/>
          <w:lang w:val="pl-PL"/>
        </w:rPr>
        <w:t>e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</w:t>
      </w:r>
      <w:r w:rsidR="00E256D4">
        <w:rPr>
          <w:rFonts w:ascii="Arial" w:hAnsi="Arial" w:cs="Arial"/>
          <w:sz w:val="20"/>
          <w:szCs w:val="20"/>
          <w:lang w:val="pl-PL"/>
        </w:rPr>
        <w:t>1</w:t>
      </w:r>
      <w:r w:rsidR="005958D1">
        <w:rPr>
          <w:rFonts w:ascii="Arial" w:hAnsi="Arial" w:cs="Arial"/>
          <w:sz w:val="20"/>
          <w:szCs w:val="20"/>
          <w:lang w:val="pl-PL"/>
        </w:rPr>
        <w:t>9.0</w:t>
      </w:r>
      <w:r w:rsidR="00E256D4">
        <w:rPr>
          <w:rFonts w:ascii="Arial" w:hAnsi="Arial" w:cs="Arial"/>
          <w:sz w:val="20"/>
          <w:szCs w:val="20"/>
          <w:lang w:val="pl-PL"/>
        </w:rPr>
        <w:t>3</w:t>
      </w:r>
      <w:r w:rsidR="005958D1">
        <w:rPr>
          <w:rFonts w:ascii="Arial" w:hAnsi="Arial" w:cs="Arial"/>
          <w:sz w:val="20"/>
          <w:szCs w:val="20"/>
          <w:lang w:val="pl-PL"/>
        </w:rPr>
        <w:t>.2015.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76972462" w14:textId="77777777" w:rsidR="00E256D4" w:rsidRDefault="00E256D4" w:rsidP="009F7608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1F5BC0E2" w14:textId="77777777" w:rsidR="00AD3D37" w:rsidRPr="00DF51BE" w:rsidRDefault="00AD3D37" w:rsidP="009F7608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</w:rPr>
        <w:lastRenderedPageBreak/>
        <w:t xml:space="preserve">AD </w:t>
      </w:r>
      <w:r>
        <w:rPr>
          <w:rFonts w:ascii="Arial" w:hAnsi="Arial" w:cs="Arial"/>
          <w:b/>
          <w:sz w:val="20"/>
          <w:szCs w:val="20"/>
        </w:rPr>
        <w:t>3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1E036C8E" w14:textId="77777777" w:rsidR="00922EDA" w:rsidRDefault="00922EDA" w:rsidP="00922ED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 xml:space="preserve">Izvješće o međunarodnoj suradnji </w:t>
      </w:r>
    </w:p>
    <w:p w14:paraId="04683DE2" w14:textId="77777777" w:rsidR="00922EDA" w:rsidRPr="005A544E" w:rsidRDefault="00922EDA" w:rsidP="0045609B">
      <w:pPr>
        <w:pStyle w:val="ListParagraph"/>
        <w:numPr>
          <w:ilvl w:val="0"/>
          <w:numId w:val="9"/>
        </w:numPr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A544E">
        <w:rPr>
          <w:rFonts w:ascii="Arial" w:hAnsi="Arial" w:cs="Arial"/>
          <w:b/>
          <w:sz w:val="20"/>
          <w:szCs w:val="20"/>
          <w:u w:val="single"/>
        </w:rPr>
        <w:t>Regionalna mreža</w:t>
      </w:r>
    </w:p>
    <w:p w14:paraId="2E1AC6B8" w14:textId="77777777" w:rsidR="00922EDA" w:rsidRPr="00922EDA" w:rsidRDefault="00922EDA" w:rsidP="0045609B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KAZALIŠNA PLATFORMA – PROJEKT PRAVDA:</w:t>
      </w:r>
    </w:p>
    <w:p w14:paraId="54463C7C" w14:textId="77777777" w:rsidR="00922EDA" w:rsidRPr="00922EDA" w:rsidRDefault="00922EDA" w:rsidP="00922ED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Započeta je četvrta faza rada na omnibus predstavi – prvi blok pojedinačnih studentskih radionica na fakultetima:</w:t>
      </w:r>
      <w:r>
        <w:rPr>
          <w:rFonts w:ascii="Arial" w:hAnsi="Arial" w:cs="Arial"/>
          <w:sz w:val="20"/>
          <w:szCs w:val="20"/>
        </w:rPr>
        <w:t xml:space="preserve"> s</w:t>
      </w:r>
      <w:r w:rsidRPr="00922EDA">
        <w:rPr>
          <w:rFonts w:ascii="Arial" w:hAnsi="Arial" w:cs="Arial"/>
          <w:sz w:val="20"/>
          <w:szCs w:val="20"/>
        </w:rPr>
        <w:t>tudentica Tamara Damjanović boravila je na FDU Cetinje od 23.-27. ožujka 2015.</w:t>
      </w:r>
      <w:r>
        <w:rPr>
          <w:rFonts w:ascii="Arial" w:hAnsi="Arial" w:cs="Arial"/>
          <w:sz w:val="20"/>
          <w:szCs w:val="20"/>
        </w:rPr>
        <w:t>, s</w:t>
      </w:r>
      <w:r w:rsidRPr="00922EDA">
        <w:rPr>
          <w:rFonts w:ascii="Arial" w:hAnsi="Arial" w:cs="Arial"/>
          <w:sz w:val="20"/>
          <w:szCs w:val="20"/>
        </w:rPr>
        <w:t>tudent Dino Pešut boravio je na FDU Skopje od 31. ožujka – 6. travnja 2015.</w:t>
      </w:r>
      <w:r>
        <w:rPr>
          <w:rFonts w:ascii="Arial" w:hAnsi="Arial" w:cs="Arial"/>
          <w:sz w:val="20"/>
          <w:szCs w:val="20"/>
        </w:rPr>
        <w:t xml:space="preserve">, a student </w:t>
      </w:r>
      <w:r w:rsidRPr="00922EDA">
        <w:rPr>
          <w:rFonts w:ascii="Arial" w:hAnsi="Arial" w:cs="Arial"/>
          <w:sz w:val="20"/>
          <w:szCs w:val="20"/>
        </w:rPr>
        <w:t>Irfan Avdić  sa ASU, Sarajevo boravio je na ADU od 16.-19. travnja 2015.</w:t>
      </w:r>
    </w:p>
    <w:p w14:paraId="258B515E" w14:textId="77777777" w:rsidR="00922EDA" w:rsidRPr="00922EDA" w:rsidRDefault="00922EDA" w:rsidP="0045609B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FILMSKA PLATFORMA – SVJEDOK NEPRAVDE:</w:t>
      </w:r>
    </w:p>
    <w:p w14:paraId="6CBD4156" w14:textId="77777777" w:rsidR="00922EDA" w:rsidRPr="00922EDA" w:rsidRDefault="00922EDA" w:rsidP="00922ED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Započeo je filmski projekt Regionalne mreže akademija.</w:t>
      </w:r>
      <w:r>
        <w:rPr>
          <w:rFonts w:ascii="Arial" w:hAnsi="Arial" w:cs="Arial"/>
          <w:sz w:val="20"/>
          <w:szCs w:val="20"/>
        </w:rPr>
        <w:t xml:space="preserve"> </w:t>
      </w:r>
      <w:r w:rsidRPr="00922EDA">
        <w:rPr>
          <w:rFonts w:ascii="Arial" w:hAnsi="Arial" w:cs="Arial"/>
          <w:sz w:val="20"/>
          <w:szCs w:val="20"/>
        </w:rPr>
        <w:t>Od siječnja do ožujka trajao je Natječaj za filmski scenarij na temu Svjedok nepravde.</w:t>
      </w:r>
    </w:p>
    <w:p w14:paraId="3380774E" w14:textId="77777777" w:rsidR="00922EDA" w:rsidRPr="00922EDA" w:rsidRDefault="00922EDA" w:rsidP="00922ED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Na natječaj je pristiglo 18 scenarija, a o odabiru je odlučivalo povjerenstvo koje se sastalo u Zagrebu 17.04.</w:t>
      </w:r>
      <w:r w:rsidR="00A6760D">
        <w:rPr>
          <w:rFonts w:ascii="Arial" w:hAnsi="Arial" w:cs="Arial"/>
          <w:sz w:val="20"/>
          <w:szCs w:val="20"/>
        </w:rPr>
        <w:t>2015.</w:t>
      </w:r>
      <w:r w:rsidRPr="00922EDA">
        <w:rPr>
          <w:rFonts w:ascii="Arial" w:hAnsi="Arial" w:cs="Arial"/>
          <w:sz w:val="20"/>
          <w:szCs w:val="20"/>
        </w:rPr>
        <w:t xml:space="preserve"> (za vrijeme festivala FRKA). Prosudbeno povjerenstvo</w:t>
      </w:r>
      <w:r w:rsidR="00A6760D">
        <w:rPr>
          <w:rFonts w:ascii="Arial" w:hAnsi="Arial" w:cs="Arial"/>
          <w:sz w:val="20"/>
          <w:szCs w:val="20"/>
        </w:rPr>
        <w:t xml:space="preserve"> </w:t>
      </w:r>
      <w:r w:rsidRPr="00922EDA">
        <w:rPr>
          <w:rFonts w:ascii="Arial" w:hAnsi="Arial" w:cs="Arial"/>
          <w:sz w:val="20"/>
          <w:szCs w:val="20"/>
        </w:rPr>
        <w:t>/</w:t>
      </w:r>
      <w:r w:rsidR="00A6760D">
        <w:rPr>
          <w:rFonts w:ascii="Arial" w:hAnsi="Arial" w:cs="Arial"/>
          <w:sz w:val="20"/>
          <w:szCs w:val="20"/>
        </w:rPr>
        <w:t xml:space="preserve"> </w:t>
      </w:r>
      <w:r w:rsidRPr="00922EDA">
        <w:rPr>
          <w:rFonts w:ascii="Arial" w:hAnsi="Arial" w:cs="Arial"/>
          <w:sz w:val="20"/>
          <w:szCs w:val="20"/>
        </w:rPr>
        <w:t xml:space="preserve">žiri </w:t>
      </w:r>
      <w:r w:rsidR="00A6760D">
        <w:rPr>
          <w:rFonts w:ascii="Arial" w:hAnsi="Arial" w:cs="Arial"/>
          <w:sz w:val="20"/>
          <w:szCs w:val="20"/>
        </w:rPr>
        <w:t>su</w:t>
      </w:r>
      <w:r w:rsidRPr="00922EDA">
        <w:rPr>
          <w:rFonts w:ascii="Arial" w:hAnsi="Arial" w:cs="Arial"/>
          <w:sz w:val="20"/>
          <w:szCs w:val="20"/>
        </w:rPr>
        <w:t xml:space="preserve"> činili predstavnici visokoškoslih filmskih škola uključenih u Regionalnu mrežu: izv.prof. art. Ognjen Sviličić (ADU, Zagreb), red. prof. Janko Baljak (FDU, Beograd), doc. Marija Perović (FDU, Cetinje), prof. dr. Saško Nasev (FDU, Skopje), red. prof. Srđan Vuletić (ASU, Sarajevo).</w:t>
      </w:r>
    </w:p>
    <w:p w14:paraId="626DB6F0" w14:textId="77777777" w:rsidR="00922EDA" w:rsidRPr="00922EDA" w:rsidRDefault="00922EDA" w:rsidP="00922ED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Izabrano je ukupno 5 scenarija koji će se koristiti u narednoj fazi rada:</w:t>
      </w:r>
    </w:p>
    <w:p w14:paraId="260FF998" w14:textId="77777777" w:rsidR="00922EDA" w:rsidRPr="00A6760D" w:rsidRDefault="00922EDA" w:rsidP="0045609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6760D">
        <w:rPr>
          <w:rFonts w:ascii="Arial" w:hAnsi="Arial" w:cs="Arial"/>
          <w:sz w:val="20"/>
          <w:szCs w:val="20"/>
        </w:rPr>
        <w:t>Oblakoder, Jelena Gavrilović, FDU Beograd</w:t>
      </w:r>
    </w:p>
    <w:p w14:paraId="4DE6FEFB" w14:textId="77777777" w:rsidR="00922EDA" w:rsidRPr="00A6760D" w:rsidRDefault="00922EDA" w:rsidP="0045609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6760D">
        <w:rPr>
          <w:rFonts w:ascii="Arial" w:hAnsi="Arial" w:cs="Arial"/>
          <w:sz w:val="20"/>
          <w:szCs w:val="20"/>
        </w:rPr>
        <w:t>No money no honey, Sašo Kokalanov, FDU Skopje</w:t>
      </w:r>
    </w:p>
    <w:p w14:paraId="31D0B6F4" w14:textId="77777777" w:rsidR="00922EDA" w:rsidRPr="00A6760D" w:rsidRDefault="00922EDA" w:rsidP="0045609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6760D">
        <w:rPr>
          <w:rFonts w:ascii="Arial" w:hAnsi="Arial" w:cs="Arial"/>
          <w:sz w:val="20"/>
          <w:szCs w:val="20"/>
        </w:rPr>
        <w:t>Svjedok nepravde, Miloš Boreta, FDU Cetinje</w:t>
      </w:r>
    </w:p>
    <w:p w14:paraId="2F078B54" w14:textId="77777777" w:rsidR="00922EDA" w:rsidRPr="00A6760D" w:rsidRDefault="00922EDA" w:rsidP="0045609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6760D">
        <w:rPr>
          <w:rFonts w:ascii="Arial" w:hAnsi="Arial" w:cs="Arial"/>
          <w:sz w:val="20"/>
          <w:szCs w:val="20"/>
        </w:rPr>
        <w:t xml:space="preserve">Iščekujući mirne dijelove dana, Lejla Muratčauš, ASU Sarajevo </w:t>
      </w:r>
    </w:p>
    <w:p w14:paraId="4F78E371" w14:textId="77777777" w:rsidR="00922EDA" w:rsidRPr="00A6760D" w:rsidRDefault="00922EDA" w:rsidP="0045609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6760D">
        <w:rPr>
          <w:rFonts w:ascii="Arial" w:hAnsi="Arial" w:cs="Arial"/>
          <w:sz w:val="20"/>
          <w:szCs w:val="20"/>
        </w:rPr>
        <w:t>Silentium, Tea Matanović, ADU Zagreb</w:t>
      </w:r>
    </w:p>
    <w:p w14:paraId="6BBA3C4A" w14:textId="77777777" w:rsidR="00922EDA" w:rsidRPr="00922EDA" w:rsidRDefault="00922EDA" w:rsidP="00922ED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Uz izbor scenarija radni tim sastavljen od prosudbenog povjerenstva i predstavnika ADU donio je sljedeće zaključke:</w:t>
      </w:r>
      <w:r w:rsidR="00A6760D">
        <w:rPr>
          <w:rFonts w:ascii="Arial" w:hAnsi="Arial" w:cs="Arial"/>
          <w:sz w:val="20"/>
          <w:szCs w:val="20"/>
        </w:rPr>
        <w:t xml:space="preserve"> </w:t>
      </w:r>
    </w:p>
    <w:p w14:paraId="62A7E5B5" w14:textId="77777777" w:rsidR="00922EDA" w:rsidRPr="00922EDA" w:rsidRDefault="00922EDA" w:rsidP="00A6760D">
      <w:p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•</w:t>
      </w:r>
      <w:r w:rsidRPr="00922EDA">
        <w:rPr>
          <w:rFonts w:ascii="Arial" w:hAnsi="Arial" w:cs="Arial"/>
          <w:sz w:val="20"/>
          <w:szCs w:val="20"/>
        </w:rPr>
        <w:tab/>
        <w:t>Svi scenariji  zahtijevaju doradu i mentorstvo kako bi se mogli uklopiti u cjelinu budućeg omnibusa. Svaka filmska škola imenovat će po jednog mentora „ script doktora“ koji će biti mentor jednom scenariju ( 5 scenarija/5 mentora). Svakog autora7autoricu scenarija mentorira mentor s druge filmske škole</w:t>
      </w:r>
    </w:p>
    <w:p w14:paraId="5E243049" w14:textId="77777777" w:rsidR="00922EDA" w:rsidRPr="00922EDA" w:rsidRDefault="00922EDA" w:rsidP="00A6760D">
      <w:p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•</w:t>
      </w:r>
      <w:r w:rsidRPr="00922EDA">
        <w:rPr>
          <w:rFonts w:ascii="Arial" w:hAnsi="Arial" w:cs="Arial"/>
          <w:sz w:val="20"/>
          <w:szCs w:val="20"/>
        </w:rPr>
        <w:tab/>
        <w:t>Ustanovljni su idejni parametri budućeg omnibusa: suvremeni film koji se bavi ženom u urbanim sredinama</w:t>
      </w:r>
    </w:p>
    <w:p w14:paraId="2D5D5110" w14:textId="77777777" w:rsidR="00922EDA" w:rsidRPr="00922EDA" w:rsidRDefault="00922EDA" w:rsidP="00A6760D">
      <w:p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•</w:t>
      </w:r>
      <w:r w:rsidRPr="00922EDA">
        <w:rPr>
          <w:rFonts w:ascii="Arial" w:hAnsi="Arial" w:cs="Arial"/>
          <w:sz w:val="20"/>
          <w:szCs w:val="20"/>
        </w:rPr>
        <w:tab/>
        <w:t>Budući da je produkcijski model budućeg omnibusa studentski film „Košnice“ nastao u produkciji ADU Zagreb, a pod mentorstvom red. prof. art. Damira Terešaka predloženo je da glavni koordinator cijelog  projekta bude kolega Terešak</w:t>
      </w:r>
    </w:p>
    <w:p w14:paraId="6FFBA5E8" w14:textId="77777777" w:rsidR="00922EDA" w:rsidRPr="00922EDA" w:rsidRDefault="00922EDA" w:rsidP="00A6760D">
      <w:p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•</w:t>
      </w:r>
      <w:r w:rsidRPr="00922EDA">
        <w:rPr>
          <w:rFonts w:ascii="Arial" w:hAnsi="Arial" w:cs="Arial"/>
          <w:sz w:val="20"/>
          <w:szCs w:val="20"/>
        </w:rPr>
        <w:tab/>
        <w:t>Kao sljedeća faza projekta dogovoren je susret  mentora i autora scenarija na scenarističkoj radionici koja bi se održala u srpnju u Grožnjanu  (kao alternativno mjesto budućeg susreta predloženo je i Cetinje).</w:t>
      </w:r>
    </w:p>
    <w:p w14:paraId="24189FFB" w14:textId="77777777" w:rsidR="00922EDA" w:rsidRPr="005A544E" w:rsidRDefault="00922EDA" w:rsidP="0045609B">
      <w:pPr>
        <w:pStyle w:val="ListParagraph"/>
        <w:numPr>
          <w:ilvl w:val="0"/>
          <w:numId w:val="9"/>
        </w:numPr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A544E">
        <w:rPr>
          <w:rFonts w:ascii="Arial" w:hAnsi="Arial" w:cs="Arial"/>
          <w:b/>
          <w:sz w:val="20"/>
          <w:szCs w:val="20"/>
          <w:u w:val="single"/>
        </w:rPr>
        <w:t>„I SEE“ PROJEKT ( SEEC</w:t>
      </w:r>
      <w:r w:rsidR="005A544E" w:rsidRPr="005A544E">
        <w:rPr>
          <w:rFonts w:ascii="Arial" w:hAnsi="Arial" w:cs="Arial"/>
          <w:b/>
          <w:sz w:val="20"/>
          <w:szCs w:val="20"/>
          <w:u w:val="single"/>
        </w:rPr>
        <w:t>S</w:t>
      </w:r>
      <w:r w:rsidRPr="005A544E">
        <w:rPr>
          <w:rFonts w:ascii="Arial" w:hAnsi="Arial" w:cs="Arial"/>
          <w:b/>
          <w:sz w:val="20"/>
          <w:szCs w:val="20"/>
          <w:u w:val="single"/>
        </w:rPr>
        <w:t xml:space="preserve"> mreža)</w:t>
      </w:r>
    </w:p>
    <w:p w14:paraId="5FBE2CD5" w14:textId="77777777" w:rsidR="00922EDA" w:rsidRPr="00922EDA" w:rsidRDefault="00922EDA" w:rsidP="00922ED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U okviru „ I SEE YOU“ projekta razmjene (snimanje kratkog dokumentarnog filma) koji se odvija u okviru SEECS mreže u Zagrebu je u veljači za vrijeme Zagreb DOX-a boravila studentica Milena Grujić sa FDU Beograd.  S naše strane je već  u Beogradu boravio Tomislav Šoban.</w:t>
      </w:r>
    </w:p>
    <w:p w14:paraId="1DCAE09E" w14:textId="77777777" w:rsidR="00922EDA" w:rsidRPr="005A544E" w:rsidRDefault="00922EDA" w:rsidP="0045609B">
      <w:pPr>
        <w:pStyle w:val="ListParagraph"/>
        <w:numPr>
          <w:ilvl w:val="0"/>
          <w:numId w:val="9"/>
        </w:numPr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A544E">
        <w:rPr>
          <w:rFonts w:ascii="Arial" w:hAnsi="Arial" w:cs="Arial"/>
          <w:b/>
          <w:sz w:val="20"/>
          <w:szCs w:val="20"/>
          <w:u w:val="single"/>
        </w:rPr>
        <w:t>E</w:t>
      </w:r>
      <w:r w:rsidR="005A544E" w:rsidRPr="005A544E">
        <w:rPr>
          <w:rFonts w:ascii="Arial" w:hAnsi="Arial" w:cs="Arial"/>
          <w:b/>
          <w:sz w:val="20"/>
          <w:szCs w:val="20"/>
          <w:u w:val="single"/>
        </w:rPr>
        <w:t>rasmus</w:t>
      </w:r>
      <w:r w:rsidRPr="005A544E">
        <w:rPr>
          <w:rFonts w:ascii="Arial" w:hAnsi="Arial" w:cs="Arial"/>
          <w:b/>
          <w:sz w:val="20"/>
          <w:szCs w:val="20"/>
          <w:u w:val="single"/>
        </w:rPr>
        <w:t>:</w:t>
      </w:r>
    </w:p>
    <w:p w14:paraId="0B17BCD5" w14:textId="77777777" w:rsidR="00922EDA" w:rsidRPr="00922EDA" w:rsidRDefault="00922EDA" w:rsidP="005A544E">
      <w:pPr>
        <w:tabs>
          <w:tab w:val="left" w:pos="28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•</w:t>
      </w:r>
      <w:r w:rsidRPr="00922EDA">
        <w:rPr>
          <w:rFonts w:ascii="Arial" w:hAnsi="Arial" w:cs="Arial"/>
          <w:sz w:val="20"/>
          <w:szCs w:val="20"/>
        </w:rPr>
        <w:tab/>
      </w:r>
      <w:r w:rsidR="005A544E">
        <w:rPr>
          <w:rFonts w:ascii="Arial" w:hAnsi="Arial" w:cs="Arial"/>
          <w:sz w:val="20"/>
          <w:szCs w:val="20"/>
        </w:rPr>
        <w:t>D</w:t>
      </w:r>
      <w:r w:rsidR="005A544E" w:rsidRPr="005A544E">
        <w:rPr>
          <w:rFonts w:ascii="Arial" w:hAnsi="Arial" w:cs="Arial"/>
          <w:sz w:val="20"/>
          <w:szCs w:val="20"/>
        </w:rPr>
        <w:t xml:space="preserve">olazni studenti </w:t>
      </w:r>
      <w:r w:rsidRPr="00922EDA">
        <w:rPr>
          <w:rFonts w:ascii="Arial" w:hAnsi="Arial" w:cs="Arial"/>
          <w:sz w:val="20"/>
          <w:szCs w:val="20"/>
        </w:rPr>
        <w:t>– ljetni semestar akad.god. 2014/15.:</w:t>
      </w:r>
    </w:p>
    <w:p w14:paraId="28B3EA08" w14:textId="77777777" w:rsidR="00922EDA" w:rsidRPr="00922EDA" w:rsidRDefault="00922EDA" w:rsidP="005A544E">
      <w:pPr>
        <w:tabs>
          <w:tab w:val="left" w:pos="709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1.</w:t>
      </w:r>
      <w:r w:rsidR="005A544E">
        <w:rPr>
          <w:rFonts w:ascii="Arial" w:hAnsi="Arial" w:cs="Arial"/>
          <w:sz w:val="20"/>
          <w:szCs w:val="20"/>
        </w:rPr>
        <w:tab/>
      </w:r>
      <w:r w:rsidRPr="00922EDA">
        <w:rPr>
          <w:rFonts w:ascii="Arial" w:hAnsi="Arial" w:cs="Arial"/>
          <w:sz w:val="20"/>
          <w:szCs w:val="20"/>
        </w:rPr>
        <w:t>MAXIMILIAN ZAHN s Justus-Liebig Universität Giesen, Njemačka</w:t>
      </w:r>
    </w:p>
    <w:p w14:paraId="192606A8" w14:textId="77777777" w:rsidR="00922EDA" w:rsidRPr="00922EDA" w:rsidRDefault="00922EDA" w:rsidP="005A544E">
      <w:pPr>
        <w:tabs>
          <w:tab w:val="left" w:pos="709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2.</w:t>
      </w:r>
      <w:r w:rsidRPr="00922EDA">
        <w:rPr>
          <w:rFonts w:ascii="Arial" w:hAnsi="Arial" w:cs="Arial"/>
          <w:sz w:val="20"/>
          <w:szCs w:val="20"/>
        </w:rPr>
        <w:tab/>
        <w:t>SANDI JESENIK s AGRFT, Ljubljana.</w:t>
      </w:r>
    </w:p>
    <w:p w14:paraId="62DA1506" w14:textId="77777777" w:rsidR="00922EDA" w:rsidRPr="00922EDA" w:rsidRDefault="00922EDA" w:rsidP="005A544E">
      <w:pPr>
        <w:ind w:left="709" w:hanging="425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3.</w:t>
      </w:r>
      <w:r w:rsidR="005A544E">
        <w:rPr>
          <w:rFonts w:ascii="Arial" w:hAnsi="Arial" w:cs="Arial"/>
          <w:sz w:val="20"/>
          <w:szCs w:val="20"/>
        </w:rPr>
        <w:tab/>
      </w:r>
      <w:r w:rsidRPr="00922EDA">
        <w:rPr>
          <w:rFonts w:ascii="Arial" w:hAnsi="Arial" w:cs="Arial"/>
          <w:sz w:val="20"/>
          <w:szCs w:val="20"/>
        </w:rPr>
        <w:t>HELEN BRECHT s Justus-Liebig Universität Giesen, Njemačka – produžetak boravka na ljetni semestar</w:t>
      </w:r>
    </w:p>
    <w:p w14:paraId="636577A5" w14:textId="77777777" w:rsidR="00922EDA" w:rsidRPr="00922EDA" w:rsidRDefault="00922EDA" w:rsidP="005A544E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Peter Roško i Stanislav Palvlovič s VŠMU, Bratislava uspješno su završili semestar i Erasmus razmjenu.</w:t>
      </w:r>
    </w:p>
    <w:p w14:paraId="46ABE76F" w14:textId="77777777" w:rsidR="00922EDA" w:rsidRPr="00922EDA" w:rsidRDefault="00922EDA" w:rsidP="005A544E">
      <w:pPr>
        <w:tabs>
          <w:tab w:val="left" w:pos="28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•</w:t>
      </w:r>
      <w:r w:rsidRPr="00922EDA">
        <w:rPr>
          <w:rFonts w:ascii="Arial" w:hAnsi="Arial" w:cs="Arial"/>
          <w:sz w:val="20"/>
          <w:szCs w:val="20"/>
        </w:rPr>
        <w:tab/>
      </w:r>
      <w:r w:rsidR="005A544E">
        <w:rPr>
          <w:rFonts w:ascii="Arial" w:hAnsi="Arial" w:cs="Arial"/>
          <w:sz w:val="20"/>
          <w:szCs w:val="20"/>
        </w:rPr>
        <w:t>O</w:t>
      </w:r>
      <w:r w:rsidR="005A544E" w:rsidRPr="00922EDA">
        <w:rPr>
          <w:rFonts w:ascii="Arial" w:hAnsi="Arial" w:cs="Arial"/>
          <w:sz w:val="20"/>
          <w:szCs w:val="20"/>
        </w:rPr>
        <w:t>dlazni studenti:</w:t>
      </w:r>
    </w:p>
    <w:p w14:paraId="4BDA55C8" w14:textId="77777777" w:rsidR="00922EDA" w:rsidRPr="005A544E" w:rsidRDefault="00922EDA" w:rsidP="0045609B">
      <w:pPr>
        <w:pStyle w:val="ListParagraph"/>
        <w:numPr>
          <w:ilvl w:val="0"/>
          <w:numId w:val="1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5A544E">
        <w:rPr>
          <w:rFonts w:ascii="Arial" w:hAnsi="Arial" w:cs="Arial"/>
          <w:sz w:val="20"/>
          <w:szCs w:val="20"/>
        </w:rPr>
        <w:t>Nina Vrdoljak – Academy of Performing Art, Prag.</w:t>
      </w:r>
    </w:p>
    <w:p w14:paraId="1219A5F0" w14:textId="77777777" w:rsidR="00922EDA" w:rsidRPr="005A544E" w:rsidRDefault="00922EDA" w:rsidP="0045609B">
      <w:pPr>
        <w:pStyle w:val="ListParagraph"/>
        <w:numPr>
          <w:ilvl w:val="0"/>
          <w:numId w:val="1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5A544E">
        <w:rPr>
          <w:rFonts w:ascii="Arial" w:hAnsi="Arial" w:cs="Arial"/>
          <w:sz w:val="20"/>
          <w:szCs w:val="20"/>
        </w:rPr>
        <w:t>Petra Jagušić vratila se s Erasmus boravka na VŠMU u Bratislavi.</w:t>
      </w:r>
    </w:p>
    <w:p w14:paraId="7CFF9837" w14:textId="77777777" w:rsidR="00922EDA" w:rsidRDefault="00922EDA" w:rsidP="00922ED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P</w:t>
      </w:r>
      <w:r w:rsidR="005A544E" w:rsidRPr="00922EDA">
        <w:rPr>
          <w:rFonts w:ascii="Arial" w:hAnsi="Arial" w:cs="Arial"/>
          <w:sz w:val="20"/>
          <w:szCs w:val="20"/>
        </w:rPr>
        <w:t xml:space="preserve">roveden je i natječaj za akad.god. 2015/16. </w:t>
      </w:r>
      <w:r w:rsidRPr="00922EDA">
        <w:rPr>
          <w:rFonts w:ascii="Arial" w:hAnsi="Arial" w:cs="Arial"/>
          <w:sz w:val="20"/>
          <w:szCs w:val="20"/>
        </w:rPr>
        <w:t>Na natječaj su se prijavili studenti Ana Perčinlić, Ivan Penović, Mateo Videk (Iris Tomić odustala), te je poslana Rang lista i čeka se odluka Sveučilišta.</w:t>
      </w:r>
    </w:p>
    <w:p w14:paraId="747F6060" w14:textId="77777777" w:rsidR="005A544E" w:rsidRDefault="005A544E" w:rsidP="00922ED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55A14061" w14:textId="77777777" w:rsidR="005A544E" w:rsidRPr="00922EDA" w:rsidRDefault="005A544E" w:rsidP="00922ED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262FACAC" w14:textId="77777777" w:rsidR="00922EDA" w:rsidRPr="00922EDA" w:rsidRDefault="00922EDA" w:rsidP="005A544E">
      <w:pPr>
        <w:tabs>
          <w:tab w:val="left" w:pos="28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lastRenderedPageBreak/>
        <w:t>•</w:t>
      </w:r>
      <w:r w:rsidRPr="00922EDA">
        <w:rPr>
          <w:rFonts w:ascii="Arial" w:hAnsi="Arial" w:cs="Arial"/>
          <w:sz w:val="20"/>
          <w:szCs w:val="20"/>
        </w:rPr>
        <w:tab/>
      </w:r>
      <w:r w:rsidR="005A544E">
        <w:rPr>
          <w:rFonts w:ascii="Arial" w:hAnsi="Arial" w:cs="Arial"/>
          <w:sz w:val="20"/>
          <w:szCs w:val="20"/>
        </w:rPr>
        <w:t>G</w:t>
      </w:r>
      <w:r w:rsidR="005A544E" w:rsidRPr="00922EDA">
        <w:rPr>
          <w:rFonts w:ascii="Arial" w:hAnsi="Arial" w:cs="Arial"/>
          <w:sz w:val="20"/>
          <w:szCs w:val="20"/>
        </w:rPr>
        <w:t>ostovanje stranih profesora u programu erasmusa</w:t>
      </w:r>
    </w:p>
    <w:p w14:paraId="0DFFF763" w14:textId="77777777" w:rsidR="00922EDA" w:rsidRPr="00922EDA" w:rsidRDefault="00922EDA" w:rsidP="00922ED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 xml:space="preserve">U okviru Erasmus + staff mobility for teaching programa na našoj je Akademiji gostovala profesorica Nina Žavbi Milojević, magistrica slovenskoga jezika i doktorandica scenskoga govora, s Katedre za govor Akademije za gledališče, radio, film in televizijo iz Ljubljane. </w:t>
      </w:r>
    </w:p>
    <w:p w14:paraId="2FC24D95" w14:textId="77777777" w:rsidR="00922EDA" w:rsidRPr="00922EDA" w:rsidRDefault="00922EDA" w:rsidP="00922ED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 xml:space="preserve">Asist. mag. Nina Žavbi Milojević kod nas je boravila od 30. ožujka do 3. travnja 2015. godine. Dana 31. ožujka 2015. održala je 8 sati predavanja o znanstvenim metodama istraživanja scenskoga govora i o metodici govora na AGRFT. Predavanja je održala na kolegijima Ortoepija hrvatskoga jezika i Stilovi hrvatskoga jezika i govora kod dr. sc. Karoline Vrban Zrinski za studente 1. i 2. godine preddiplomskoga studija glume. </w:t>
      </w:r>
    </w:p>
    <w:p w14:paraId="4C2724F2" w14:textId="77777777" w:rsidR="00922EDA" w:rsidRPr="000B683C" w:rsidRDefault="00922EDA" w:rsidP="0045609B">
      <w:pPr>
        <w:pStyle w:val="ListParagraph"/>
        <w:numPr>
          <w:ilvl w:val="0"/>
          <w:numId w:val="9"/>
        </w:numPr>
        <w:spacing w:before="120" w:after="120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B683C">
        <w:rPr>
          <w:rFonts w:ascii="Arial" w:hAnsi="Arial" w:cs="Arial"/>
          <w:b/>
          <w:sz w:val="20"/>
          <w:szCs w:val="20"/>
          <w:u w:val="single"/>
        </w:rPr>
        <w:t>K</w:t>
      </w:r>
      <w:r w:rsidR="000B683C" w:rsidRPr="000B683C">
        <w:rPr>
          <w:rFonts w:ascii="Arial" w:hAnsi="Arial" w:cs="Arial"/>
          <w:b/>
          <w:sz w:val="20"/>
          <w:szCs w:val="20"/>
          <w:u w:val="single"/>
        </w:rPr>
        <w:t>onferencija</w:t>
      </w:r>
      <w:r w:rsidRPr="000B683C">
        <w:rPr>
          <w:rFonts w:ascii="Arial" w:hAnsi="Arial" w:cs="Arial"/>
          <w:b/>
          <w:sz w:val="20"/>
          <w:szCs w:val="20"/>
          <w:u w:val="single"/>
        </w:rPr>
        <w:t xml:space="preserve"> GEECT-a, D</w:t>
      </w:r>
      <w:r w:rsidR="000B683C" w:rsidRPr="000B683C">
        <w:rPr>
          <w:rFonts w:ascii="Arial" w:hAnsi="Arial" w:cs="Arial"/>
          <w:b/>
          <w:sz w:val="20"/>
          <w:szCs w:val="20"/>
          <w:u w:val="single"/>
        </w:rPr>
        <w:t>ublin</w:t>
      </w:r>
      <w:r w:rsidRPr="000B683C">
        <w:rPr>
          <w:rFonts w:ascii="Arial" w:hAnsi="Arial" w:cs="Arial"/>
          <w:b/>
          <w:sz w:val="20"/>
          <w:szCs w:val="20"/>
          <w:u w:val="single"/>
        </w:rPr>
        <w:t>, I</w:t>
      </w:r>
      <w:r w:rsidR="000B683C" w:rsidRPr="000B683C">
        <w:rPr>
          <w:rFonts w:ascii="Arial" w:hAnsi="Arial" w:cs="Arial"/>
          <w:b/>
          <w:sz w:val="20"/>
          <w:szCs w:val="20"/>
          <w:u w:val="single"/>
        </w:rPr>
        <w:t>rska</w:t>
      </w:r>
      <w:r w:rsidRPr="000B683C">
        <w:rPr>
          <w:rFonts w:ascii="Arial" w:hAnsi="Arial" w:cs="Arial"/>
          <w:b/>
          <w:sz w:val="20"/>
          <w:szCs w:val="20"/>
          <w:u w:val="single"/>
        </w:rPr>
        <w:t xml:space="preserve"> - Tanja Lacko</w:t>
      </w:r>
    </w:p>
    <w:p w14:paraId="14C12D43" w14:textId="77777777" w:rsidR="00922EDA" w:rsidRPr="00922EDA" w:rsidRDefault="00922EDA" w:rsidP="00922ED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Od 11. do 14. ožujka 2015. godine, održana je u Dublinu konferencija europske asocijacije filmskih škola GEECT („The European grouping of Film and Television Schools“).</w:t>
      </w:r>
    </w:p>
    <w:p w14:paraId="51F2128B" w14:textId="77777777" w:rsidR="00922EDA" w:rsidRPr="00922EDA" w:rsidRDefault="00922EDA" w:rsidP="00922ED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Tema susreta bila je „Teaching Production Design“.</w:t>
      </w:r>
      <w:r w:rsidR="000B683C">
        <w:rPr>
          <w:rFonts w:ascii="Arial" w:hAnsi="Arial" w:cs="Arial"/>
          <w:sz w:val="20"/>
          <w:szCs w:val="20"/>
        </w:rPr>
        <w:t xml:space="preserve"> </w:t>
      </w:r>
      <w:r w:rsidRPr="00922EDA">
        <w:rPr>
          <w:rFonts w:ascii="Arial" w:hAnsi="Arial" w:cs="Arial"/>
          <w:sz w:val="20"/>
          <w:szCs w:val="20"/>
        </w:rPr>
        <w:t>Sudjelovali su predstavnici 32 europske filmske škole, uglavnom profesori scenografskih kolegija bilo da se radi o studijima scenografije ili scenografskim kolegijima za studente ostalih filmskih ili dramskih područja.</w:t>
      </w:r>
    </w:p>
    <w:p w14:paraId="4EBE48F8" w14:textId="77777777" w:rsidR="00922EDA" w:rsidRPr="00922EDA" w:rsidRDefault="00922EDA" w:rsidP="00922ED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Predavanja i diskusije održani su u Irskoj nacionalnoj filmskoj školi IADT („Institute of Art Design and Technology“) koja obrazuje studente u širokom spektru zanimanja od redatelja, montažera, scenarista, snimatelja, do animatora, medijskih umjetnika, scenografa, kostimografa i majstora maske. Obišli smo i prostorije fakulteta, njihove crtaone, maketarne, radionice, 2 studija i VFX odjel sa 3D i 4D probnim projektorima, te razgovarali sa studentima.</w:t>
      </w:r>
    </w:p>
    <w:p w14:paraId="75023033" w14:textId="77777777" w:rsidR="00922EDA" w:rsidRPr="000B683C" w:rsidRDefault="00922EDA" w:rsidP="0045609B">
      <w:pPr>
        <w:pStyle w:val="ListParagraph"/>
        <w:numPr>
          <w:ilvl w:val="0"/>
          <w:numId w:val="9"/>
        </w:numPr>
        <w:spacing w:before="120" w:after="120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B683C">
        <w:rPr>
          <w:rFonts w:ascii="Arial" w:hAnsi="Arial" w:cs="Arial"/>
          <w:b/>
          <w:sz w:val="20"/>
          <w:szCs w:val="20"/>
          <w:u w:val="single"/>
        </w:rPr>
        <w:t>G</w:t>
      </w:r>
      <w:r w:rsidR="000B683C" w:rsidRPr="000B683C">
        <w:rPr>
          <w:rFonts w:ascii="Arial" w:hAnsi="Arial" w:cs="Arial"/>
          <w:b/>
          <w:sz w:val="20"/>
          <w:szCs w:val="20"/>
          <w:u w:val="single"/>
        </w:rPr>
        <w:t>ostovanja stranih profesora</w:t>
      </w:r>
      <w:r w:rsidRPr="000B683C">
        <w:rPr>
          <w:rFonts w:ascii="Arial" w:hAnsi="Arial" w:cs="Arial"/>
          <w:b/>
          <w:sz w:val="20"/>
          <w:szCs w:val="20"/>
          <w:u w:val="single"/>
        </w:rPr>
        <w:t>:</w:t>
      </w:r>
    </w:p>
    <w:p w14:paraId="70001A1F" w14:textId="77777777" w:rsidR="00922EDA" w:rsidRPr="00922EDA" w:rsidRDefault="00922EDA" w:rsidP="00922ED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Na Odsjeku plesa gostovao je koreograf Francesco Scavetta, koji je održao radionicu sa studenticama suvremenog plesa, a na kraju je održana i izvedba predstave Hunting Family (14. i 15. veljače 2015.)</w:t>
      </w:r>
    </w:p>
    <w:p w14:paraId="4EF7125E" w14:textId="77777777" w:rsidR="00922EDA" w:rsidRPr="000B683C" w:rsidRDefault="00922EDA" w:rsidP="0045609B">
      <w:pPr>
        <w:pStyle w:val="ListParagraph"/>
        <w:numPr>
          <w:ilvl w:val="0"/>
          <w:numId w:val="9"/>
        </w:numPr>
        <w:spacing w:before="120" w:after="120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B683C">
        <w:rPr>
          <w:rFonts w:ascii="Arial" w:hAnsi="Arial" w:cs="Arial"/>
          <w:b/>
          <w:sz w:val="20"/>
          <w:szCs w:val="20"/>
          <w:u w:val="single"/>
        </w:rPr>
        <w:t>G</w:t>
      </w:r>
      <w:r w:rsidR="000B683C" w:rsidRPr="000B683C">
        <w:rPr>
          <w:rFonts w:ascii="Arial" w:hAnsi="Arial" w:cs="Arial"/>
          <w:b/>
          <w:sz w:val="20"/>
          <w:szCs w:val="20"/>
          <w:u w:val="single"/>
        </w:rPr>
        <w:t>ostovanje na međunarodnom  festivalu kazališnih akademija Dioniz u Đakovu</w:t>
      </w:r>
    </w:p>
    <w:p w14:paraId="77888AC5" w14:textId="77777777" w:rsidR="00922EDA" w:rsidRPr="00922EDA" w:rsidRDefault="00922EDA" w:rsidP="00922ED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Na 8. međunarodnom festivalu kazališnih akademija Dioniz – Igrom do zelenog, koji se održavao od 23.-27. ožujka 2015. u Đakovu studenti 1. BA godine glume u Klasi red.prof. art. Joška Ševe i asist. Silvija Vovka sudjelovali su s ispitnom predstavom Evanđelje po Luki 40/60., za koju su dobili Priznanje za izvedbu najuspješnije studentske predstave.</w:t>
      </w:r>
    </w:p>
    <w:p w14:paraId="4C40939D" w14:textId="77777777" w:rsidR="00922EDA" w:rsidRPr="00922EDA" w:rsidRDefault="00922EDA" w:rsidP="00922ED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Predstavu izvode studenti: Maruška Aras, Boris Barukčić, Tena Belčić, Ivana Gulin, Marin Klišmanić, Ugo Korani, Iva Kraljević, Martin Kuhar, Veronika Mach, Pavle Matuško i Petra Tunjić.</w:t>
      </w:r>
    </w:p>
    <w:p w14:paraId="646BC52D" w14:textId="77777777" w:rsidR="00922EDA" w:rsidRPr="000B683C" w:rsidRDefault="00922EDA" w:rsidP="0045609B">
      <w:pPr>
        <w:pStyle w:val="ListParagraph"/>
        <w:numPr>
          <w:ilvl w:val="0"/>
          <w:numId w:val="9"/>
        </w:numPr>
        <w:spacing w:before="120" w:after="120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B683C">
        <w:rPr>
          <w:rFonts w:ascii="Arial" w:hAnsi="Arial" w:cs="Arial"/>
          <w:b/>
          <w:sz w:val="20"/>
          <w:szCs w:val="20"/>
          <w:u w:val="single"/>
        </w:rPr>
        <w:t>G</w:t>
      </w:r>
      <w:r w:rsidR="000B683C" w:rsidRPr="000B683C">
        <w:rPr>
          <w:rFonts w:ascii="Arial" w:hAnsi="Arial" w:cs="Arial"/>
          <w:b/>
          <w:sz w:val="20"/>
          <w:szCs w:val="20"/>
          <w:u w:val="single"/>
        </w:rPr>
        <w:t>ostovanje na filmsk</w:t>
      </w:r>
      <w:r w:rsidR="000B683C">
        <w:rPr>
          <w:rFonts w:ascii="Arial" w:hAnsi="Arial" w:cs="Arial"/>
          <w:b/>
          <w:sz w:val="20"/>
          <w:szCs w:val="20"/>
          <w:u w:val="single"/>
        </w:rPr>
        <w:t>i</w:t>
      </w:r>
      <w:r w:rsidR="000B683C" w:rsidRPr="000B683C">
        <w:rPr>
          <w:rFonts w:ascii="Arial" w:hAnsi="Arial" w:cs="Arial"/>
          <w:b/>
          <w:sz w:val="20"/>
          <w:szCs w:val="20"/>
          <w:u w:val="single"/>
        </w:rPr>
        <w:t>m festival</w:t>
      </w:r>
      <w:r w:rsidR="000B683C">
        <w:rPr>
          <w:rFonts w:ascii="Arial" w:hAnsi="Arial" w:cs="Arial"/>
          <w:b/>
          <w:sz w:val="20"/>
          <w:szCs w:val="20"/>
          <w:u w:val="single"/>
        </w:rPr>
        <w:t>ima</w:t>
      </w:r>
    </w:p>
    <w:p w14:paraId="157832B5" w14:textId="77777777" w:rsidR="00922EDA" w:rsidRPr="000B683C" w:rsidRDefault="00922EDA" w:rsidP="0045609B">
      <w:pPr>
        <w:pStyle w:val="ListParagraph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683C">
        <w:rPr>
          <w:rFonts w:ascii="Arial" w:hAnsi="Arial" w:cs="Arial"/>
          <w:sz w:val="20"/>
          <w:szCs w:val="20"/>
        </w:rPr>
        <w:t>Sudjelovanje redateljice Hane Jušić, producentice Tine Tišljar i snimateljice Jane Plećaš  i predstavljanje kratkometražnog igranog filma 'Da je kuća dobra i vuk bi je imao', red. Hane Jušić  u programu Signals u sklopu 44. međunarodnog festivala u Rotterdamu, Nizozemska; 21. siječnja do 01. veljače 2015.</w:t>
      </w:r>
    </w:p>
    <w:p w14:paraId="3F3DF7AF" w14:textId="77777777" w:rsidR="00922EDA" w:rsidRPr="00922EDA" w:rsidRDefault="000B683C" w:rsidP="000B683C">
      <w:pPr>
        <w:tabs>
          <w:tab w:val="left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922EDA" w:rsidRPr="00922EDA">
        <w:rPr>
          <w:rFonts w:ascii="Arial" w:hAnsi="Arial" w:cs="Arial"/>
          <w:sz w:val="20"/>
          <w:szCs w:val="20"/>
        </w:rPr>
        <w:t>Sudjelovanje predstavnika ADU na Višegrad film forumu  u Bratislavi 2015 od 11.-14.03.2015.:</w:t>
      </w:r>
    </w:p>
    <w:p w14:paraId="4753DBAD" w14:textId="77777777" w:rsidR="00922EDA" w:rsidRPr="00922EDA" w:rsidRDefault="00922EDA" w:rsidP="000B683C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1.</w:t>
      </w:r>
      <w:r w:rsidR="000B683C">
        <w:rPr>
          <w:rFonts w:ascii="Arial" w:hAnsi="Arial" w:cs="Arial"/>
          <w:sz w:val="20"/>
          <w:szCs w:val="20"/>
        </w:rPr>
        <w:tab/>
      </w:r>
      <w:r w:rsidRPr="00922EDA">
        <w:rPr>
          <w:rFonts w:ascii="Arial" w:hAnsi="Arial" w:cs="Arial"/>
          <w:sz w:val="20"/>
          <w:szCs w:val="20"/>
        </w:rPr>
        <w:t>Š</w:t>
      </w:r>
      <w:r w:rsidR="000B683C">
        <w:rPr>
          <w:rFonts w:ascii="Arial" w:hAnsi="Arial" w:cs="Arial"/>
          <w:sz w:val="20"/>
          <w:szCs w:val="20"/>
        </w:rPr>
        <w:t>ake</w:t>
      </w:r>
      <w:r w:rsidRPr="00922EDA">
        <w:rPr>
          <w:rFonts w:ascii="Arial" w:hAnsi="Arial" w:cs="Arial"/>
          <w:sz w:val="20"/>
          <w:szCs w:val="20"/>
        </w:rPr>
        <w:t xml:space="preserve"> (H</w:t>
      </w:r>
      <w:r w:rsidR="000B683C">
        <w:rPr>
          <w:rFonts w:ascii="Arial" w:hAnsi="Arial" w:cs="Arial"/>
          <w:sz w:val="20"/>
          <w:szCs w:val="20"/>
        </w:rPr>
        <w:t>ands</w:t>
      </w:r>
      <w:r w:rsidRPr="00922EDA">
        <w:rPr>
          <w:rFonts w:ascii="Arial" w:hAnsi="Arial" w:cs="Arial"/>
          <w:sz w:val="20"/>
          <w:szCs w:val="20"/>
        </w:rPr>
        <w:t>) directed by Jasna Nanut, duration  30 minutes, short feature film</w:t>
      </w:r>
    </w:p>
    <w:p w14:paraId="771F5349" w14:textId="77777777" w:rsidR="00922EDA" w:rsidRPr="00922EDA" w:rsidRDefault="00922EDA" w:rsidP="000B683C">
      <w:pPr>
        <w:ind w:left="708" w:hanging="282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2.</w:t>
      </w:r>
      <w:r w:rsidR="000B683C">
        <w:rPr>
          <w:rFonts w:ascii="Arial" w:hAnsi="Arial" w:cs="Arial"/>
          <w:sz w:val="20"/>
          <w:szCs w:val="20"/>
        </w:rPr>
        <w:tab/>
      </w:r>
      <w:r w:rsidRPr="00922EDA">
        <w:rPr>
          <w:rFonts w:ascii="Arial" w:hAnsi="Arial" w:cs="Arial"/>
          <w:sz w:val="20"/>
          <w:szCs w:val="20"/>
        </w:rPr>
        <w:t>P</w:t>
      </w:r>
      <w:r w:rsidR="000B683C" w:rsidRPr="00922EDA">
        <w:rPr>
          <w:rFonts w:ascii="Arial" w:hAnsi="Arial" w:cs="Arial"/>
          <w:sz w:val="20"/>
          <w:szCs w:val="20"/>
        </w:rPr>
        <w:t>ovratak vlaka</w:t>
      </w:r>
      <w:r w:rsidRPr="00922EDA">
        <w:rPr>
          <w:rFonts w:ascii="Arial" w:hAnsi="Arial" w:cs="Arial"/>
          <w:sz w:val="20"/>
          <w:szCs w:val="20"/>
        </w:rPr>
        <w:t xml:space="preserve"> (H</w:t>
      </w:r>
      <w:r w:rsidR="000B683C" w:rsidRPr="00922EDA">
        <w:rPr>
          <w:rFonts w:ascii="Arial" w:hAnsi="Arial" w:cs="Arial"/>
          <w:sz w:val="20"/>
          <w:szCs w:val="20"/>
        </w:rPr>
        <w:t>ere comes the train</w:t>
      </w:r>
      <w:r w:rsidRPr="00922EDA">
        <w:rPr>
          <w:rFonts w:ascii="Arial" w:hAnsi="Arial" w:cs="Arial"/>
          <w:sz w:val="20"/>
          <w:szCs w:val="20"/>
        </w:rPr>
        <w:t>) directed by Igor Husak, duration 15 minutes, short documentary film</w:t>
      </w:r>
    </w:p>
    <w:p w14:paraId="07CB16C0" w14:textId="77777777" w:rsidR="00922EDA" w:rsidRPr="00922EDA" w:rsidRDefault="00922EDA" w:rsidP="000B683C">
      <w:pPr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Delegaciju je predvodio Prof. Silvestar Kolbas, a od studenata bili su:</w:t>
      </w:r>
      <w:r w:rsidR="000B683C">
        <w:rPr>
          <w:rFonts w:ascii="Arial" w:hAnsi="Arial" w:cs="Arial"/>
          <w:sz w:val="20"/>
          <w:szCs w:val="20"/>
        </w:rPr>
        <w:t xml:space="preserve"> </w:t>
      </w:r>
      <w:r w:rsidRPr="00922EDA">
        <w:rPr>
          <w:rFonts w:ascii="Arial" w:hAnsi="Arial" w:cs="Arial"/>
          <w:sz w:val="20"/>
          <w:szCs w:val="20"/>
        </w:rPr>
        <w:t>Antonio Pozojević, Tihomir Vrbanec, Tomislav Stojanović, Alena Murar</w:t>
      </w:r>
      <w:r w:rsidR="000B683C">
        <w:rPr>
          <w:rFonts w:ascii="Arial" w:hAnsi="Arial" w:cs="Arial"/>
          <w:sz w:val="20"/>
          <w:szCs w:val="20"/>
        </w:rPr>
        <w:t>.</w:t>
      </w:r>
    </w:p>
    <w:p w14:paraId="153487B7" w14:textId="77777777" w:rsidR="00922EDA" w:rsidRPr="000B683C" w:rsidRDefault="00922EDA" w:rsidP="0045609B">
      <w:pPr>
        <w:pStyle w:val="ListParagraph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683C">
        <w:rPr>
          <w:rFonts w:ascii="Arial" w:hAnsi="Arial" w:cs="Arial"/>
          <w:sz w:val="20"/>
          <w:szCs w:val="20"/>
        </w:rPr>
        <w:t>Na 11. F</w:t>
      </w:r>
      <w:r w:rsidR="000B683C">
        <w:rPr>
          <w:rFonts w:ascii="Arial" w:hAnsi="Arial" w:cs="Arial"/>
          <w:sz w:val="20"/>
          <w:szCs w:val="20"/>
        </w:rPr>
        <w:t>RKA-i</w:t>
      </w:r>
      <w:r w:rsidRPr="000B683C">
        <w:rPr>
          <w:rFonts w:ascii="Arial" w:hAnsi="Arial" w:cs="Arial"/>
          <w:sz w:val="20"/>
          <w:szCs w:val="20"/>
        </w:rPr>
        <w:t xml:space="preserve"> održanoj od 17.-19.04.2015. u studentskoj delegaciji iz Filmakademie Wien bili su:</w:t>
      </w:r>
    </w:p>
    <w:p w14:paraId="1B47214B" w14:textId="77777777" w:rsidR="00922EDA" w:rsidRPr="00922EDA" w:rsidRDefault="00922EDA" w:rsidP="000B683C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>Mark Gerstorfer , Vedran Kos, Steven Swirko  i  Marie-Thérèse Zumtobel</w:t>
      </w:r>
    </w:p>
    <w:p w14:paraId="12D4FB5D" w14:textId="77777777" w:rsidR="000B683C" w:rsidRDefault="00922EDA" w:rsidP="000B683C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922EDA">
        <w:rPr>
          <w:rFonts w:ascii="Arial" w:hAnsi="Arial" w:cs="Arial"/>
          <w:sz w:val="20"/>
          <w:szCs w:val="20"/>
        </w:rPr>
        <w:t xml:space="preserve">Prikazani su nihovi filmovi: </w:t>
      </w:r>
      <w:r w:rsidR="000B683C">
        <w:rPr>
          <w:rFonts w:ascii="Arial" w:hAnsi="Arial" w:cs="Arial"/>
          <w:sz w:val="20"/>
          <w:szCs w:val="20"/>
        </w:rPr>
        <w:tab/>
      </w:r>
    </w:p>
    <w:p w14:paraId="0FBBCC58" w14:textId="77777777" w:rsidR="00922EDA" w:rsidRPr="000B683C" w:rsidRDefault="00922EDA" w:rsidP="0045609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B683C">
        <w:rPr>
          <w:rFonts w:ascii="Arial" w:hAnsi="Arial" w:cs="Arial"/>
          <w:sz w:val="20"/>
          <w:szCs w:val="20"/>
        </w:rPr>
        <w:t>W</w:t>
      </w:r>
      <w:r w:rsidR="000B683C" w:rsidRPr="000B683C">
        <w:rPr>
          <w:rFonts w:ascii="Arial" w:hAnsi="Arial" w:cs="Arial"/>
          <w:sz w:val="20"/>
          <w:szCs w:val="20"/>
        </w:rPr>
        <w:t>alking on a thin line</w:t>
      </w:r>
      <w:r w:rsidRPr="000B683C">
        <w:rPr>
          <w:rFonts w:ascii="Arial" w:hAnsi="Arial" w:cs="Arial"/>
          <w:sz w:val="20"/>
          <w:szCs w:val="20"/>
        </w:rPr>
        <w:t>,  redat</w:t>
      </w:r>
      <w:r w:rsidR="000B683C">
        <w:rPr>
          <w:rFonts w:ascii="Arial" w:hAnsi="Arial" w:cs="Arial"/>
          <w:sz w:val="20"/>
          <w:szCs w:val="20"/>
        </w:rPr>
        <w:t>elj Vedran Kos, 2015, 55 min,dok</w:t>
      </w:r>
      <w:r w:rsidRPr="000B683C">
        <w:rPr>
          <w:rFonts w:ascii="Arial" w:hAnsi="Arial" w:cs="Arial"/>
          <w:sz w:val="20"/>
          <w:szCs w:val="20"/>
        </w:rPr>
        <w:t>umentarni film</w:t>
      </w:r>
    </w:p>
    <w:p w14:paraId="329B103B" w14:textId="77777777" w:rsidR="00922EDA" w:rsidRPr="000B683C" w:rsidRDefault="00922EDA" w:rsidP="0045609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B683C">
        <w:rPr>
          <w:rFonts w:ascii="Arial" w:hAnsi="Arial" w:cs="Arial"/>
          <w:sz w:val="20"/>
          <w:szCs w:val="20"/>
        </w:rPr>
        <w:t>S</w:t>
      </w:r>
      <w:r w:rsidR="000B683C" w:rsidRPr="000B683C">
        <w:rPr>
          <w:rFonts w:ascii="Arial" w:hAnsi="Arial" w:cs="Arial"/>
          <w:sz w:val="20"/>
          <w:szCs w:val="20"/>
        </w:rPr>
        <w:t>alvation</w:t>
      </w:r>
      <w:r w:rsidRPr="000B683C">
        <w:rPr>
          <w:rFonts w:ascii="Arial" w:hAnsi="Arial" w:cs="Arial"/>
          <w:sz w:val="20"/>
          <w:szCs w:val="20"/>
        </w:rPr>
        <w:t>, redatelj  Mark Gerstorfer, 2014, 28 min, kratki igrani film</w:t>
      </w:r>
    </w:p>
    <w:p w14:paraId="01CA6D1F" w14:textId="77777777" w:rsidR="00C71D18" w:rsidRPr="000B683C" w:rsidRDefault="00922EDA" w:rsidP="0045609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B683C">
        <w:rPr>
          <w:rFonts w:ascii="Arial" w:hAnsi="Arial" w:cs="Arial"/>
          <w:sz w:val="20"/>
          <w:szCs w:val="20"/>
        </w:rPr>
        <w:t>M</w:t>
      </w:r>
      <w:r w:rsidR="000B683C" w:rsidRPr="000B683C">
        <w:rPr>
          <w:rFonts w:ascii="Arial" w:hAnsi="Arial" w:cs="Arial"/>
          <w:sz w:val="20"/>
          <w:szCs w:val="20"/>
        </w:rPr>
        <w:t xml:space="preserve">ichael  </w:t>
      </w:r>
      <w:r w:rsidR="000B683C">
        <w:rPr>
          <w:rFonts w:ascii="Arial" w:hAnsi="Arial" w:cs="Arial"/>
          <w:sz w:val="20"/>
          <w:szCs w:val="20"/>
        </w:rPr>
        <w:t>S</w:t>
      </w:r>
      <w:r w:rsidR="000B683C" w:rsidRPr="000B683C">
        <w:rPr>
          <w:rFonts w:ascii="Arial" w:hAnsi="Arial" w:cs="Arial"/>
          <w:sz w:val="20"/>
          <w:szCs w:val="20"/>
        </w:rPr>
        <w:t>.</w:t>
      </w:r>
      <w:r w:rsidRPr="000B683C">
        <w:rPr>
          <w:rFonts w:ascii="Arial" w:hAnsi="Arial" w:cs="Arial"/>
          <w:sz w:val="20"/>
          <w:szCs w:val="20"/>
        </w:rPr>
        <w:t>, recollected by Steven Swirko, 2013, 2:30min, kratki dokumentarni film</w:t>
      </w:r>
    </w:p>
    <w:p w14:paraId="4DC8EEE4" w14:textId="77777777" w:rsidR="00F80591" w:rsidRPr="00F80591" w:rsidRDefault="00F80591" w:rsidP="00F80591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F80591">
        <w:rPr>
          <w:rFonts w:ascii="Arial" w:hAnsi="Arial" w:cs="Arial"/>
          <w:b/>
          <w:sz w:val="20"/>
          <w:szCs w:val="20"/>
        </w:rPr>
        <w:t>AD 4.</w:t>
      </w:r>
    </w:p>
    <w:p w14:paraId="30817640" w14:textId="77777777" w:rsidR="00E256D4" w:rsidRDefault="00E256D4" w:rsidP="001748EA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Financijsko izvješće</w:t>
      </w:r>
    </w:p>
    <w:p w14:paraId="71A2426C" w14:textId="77777777" w:rsidR="001C24A2" w:rsidRPr="001C24A2" w:rsidRDefault="001C24A2" w:rsidP="001C24A2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24A2">
        <w:rPr>
          <w:rFonts w:ascii="Arial" w:hAnsi="Arial" w:cs="Arial"/>
          <w:sz w:val="20"/>
          <w:szCs w:val="20"/>
        </w:rPr>
        <w:t>-</w:t>
      </w:r>
      <w:r w:rsidRPr="001C24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ADU</w:t>
      </w:r>
      <w:r w:rsidRPr="001C24A2">
        <w:rPr>
          <w:rFonts w:ascii="Arial" w:hAnsi="Arial" w:cs="Arial"/>
          <w:sz w:val="20"/>
          <w:szCs w:val="20"/>
        </w:rPr>
        <w:t xml:space="preserve"> dugoročno</w:t>
      </w:r>
      <w:r>
        <w:rPr>
          <w:rFonts w:ascii="Arial" w:hAnsi="Arial" w:cs="Arial"/>
          <w:sz w:val="20"/>
          <w:szCs w:val="20"/>
        </w:rPr>
        <w:t xml:space="preserve"> nije</w:t>
      </w:r>
      <w:r w:rsidRPr="001C24A2">
        <w:rPr>
          <w:rFonts w:ascii="Arial" w:hAnsi="Arial" w:cs="Arial"/>
          <w:sz w:val="20"/>
          <w:szCs w:val="20"/>
        </w:rPr>
        <w:t xml:space="preserve"> u znatno boljoj situaciji.</w:t>
      </w:r>
      <w:r>
        <w:rPr>
          <w:rFonts w:ascii="Arial" w:hAnsi="Arial" w:cs="Arial"/>
          <w:sz w:val="20"/>
          <w:szCs w:val="20"/>
        </w:rPr>
        <w:t xml:space="preserve"> P</w:t>
      </w:r>
      <w:r w:rsidRPr="001C24A2">
        <w:rPr>
          <w:rFonts w:ascii="Arial" w:hAnsi="Arial" w:cs="Arial"/>
          <w:sz w:val="20"/>
          <w:szCs w:val="20"/>
        </w:rPr>
        <w:t>regovara</w:t>
      </w:r>
      <w:r w:rsidR="00A61C68">
        <w:rPr>
          <w:rFonts w:ascii="Arial" w:hAnsi="Arial" w:cs="Arial"/>
          <w:sz w:val="20"/>
          <w:szCs w:val="20"/>
        </w:rPr>
        <w:t xml:space="preserve">mo zajedno s drugim sastavnicama umjetničkog područja </w:t>
      </w:r>
      <w:r w:rsidRPr="001C24A2">
        <w:rPr>
          <w:rFonts w:ascii="Arial" w:hAnsi="Arial" w:cs="Arial"/>
          <w:sz w:val="20"/>
          <w:szCs w:val="20"/>
        </w:rPr>
        <w:t>kako bi imali dobru situaciju u trogodišnjem ugovoru</w:t>
      </w:r>
      <w:r>
        <w:rPr>
          <w:rFonts w:ascii="Arial" w:hAnsi="Arial" w:cs="Arial"/>
          <w:sz w:val="20"/>
          <w:szCs w:val="20"/>
        </w:rPr>
        <w:t>.</w:t>
      </w:r>
      <w:r w:rsidRPr="001C24A2">
        <w:rPr>
          <w:rFonts w:ascii="Arial" w:hAnsi="Arial" w:cs="Arial"/>
          <w:sz w:val="20"/>
          <w:szCs w:val="20"/>
        </w:rPr>
        <w:t xml:space="preserve"> </w:t>
      </w:r>
    </w:p>
    <w:p w14:paraId="78DB2CE1" w14:textId="77777777" w:rsidR="001C24A2" w:rsidRPr="001C24A2" w:rsidRDefault="001C24A2" w:rsidP="001C24A2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24A2">
        <w:rPr>
          <w:rFonts w:ascii="Arial" w:hAnsi="Arial" w:cs="Arial"/>
          <w:sz w:val="20"/>
          <w:szCs w:val="20"/>
        </w:rPr>
        <w:t>-</w:t>
      </w:r>
      <w:r w:rsidRPr="001C24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1C24A2">
        <w:rPr>
          <w:rFonts w:ascii="Arial" w:hAnsi="Arial" w:cs="Arial"/>
          <w:sz w:val="20"/>
          <w:szCs w:val="20"/>
        </w:rPr>
        <w:t>regovara</w:t>
      </w:r>
      <w:r w:rsidR="00A61C68">
        <w:rPr>
          <w:rFonts w:ascii="Arial" w:hAnsi="Arial" w:cs="Arial"/>
          <w:sz w:val="20"/>
          <w:szCs w:val="20"/>
        </w:rPr>
        <w:t>mo</w:t>
      </w:r>
      <w:r>
        <w:rPr>
          <w:rFonts w:ascii="Arial" w:hAnsi="Arial" w:cs="Arial"/>
          <w:sz w:val="20"/>
          <w:szCs w:val="20"/>
        </w:rPr>
        <w:t xml:space="preserve"> </w:t>
      </w:r>
      <w:r w:rsidRPr="001C24A2">
        <w:rPr>
          <w:rFonts w:ascii="Arial" w:hAnsi="Arial" w:cs="Arial"/>
          <w:sz w:val="20"/>
          <w:szCs w:val="20"/>
        </w:rPr>
        <w:t>s MZOS-om kako bi nam odobrili novčana sredstva za adaptaciju dvije dvorane</w:t>
      </w:r>
      <w:r>
        <w:rPr>
          <w:rFonts w:ascii="Arial" w:hAnsi="Arial" w:cs="Arial"/>
          <w:sz w:val="20"/>
          <w:szCs w:val="20"/>
        </w:rPr>
        <w:t xml:space="preserve"> za studij Plesa</w:t>
      </w:r>
      <w:r w:rsidRPr="001C24A2">
        <w:rPr>
          <w:rFonts w:ascii="Arial" w:hAnsi="Arial" w:cs="Arial"/>
          <w:sz w:val="20"/>
          <w:szCs w:val="20"/>
        </w:rPr>
        <w:t xml:space="preserve"> (kako bismo </w:t>
      </w:r>
      <w:r w:rsidR="00A61C68">
        <w:rPr>
          <w:rFonts w:ascii="Arial" w:hAnsi="Arial" w:cs="Arial"/>
          <w:sz w:val="20"/>
          <w:szCs w:val="20"/>
        </w:rPr>
        <w:t xml:space="preserve">mogli </w:t>
      </w:r>
      <w:r w:rsidRPr="001C24A2">
        <w:rPr>
          <w:rFonts w:ascii="Arial" w:hAnsi="Arial" w:cs="Arial"/>
          <w:sz w:val="20"/>
          <w:szCs w:val="20"/>
        </w:rPr>
        <w:t>otkaza</w:t>
      </w:r>
      <w:r w:rsidR="00A61C68">
        <w:rPr>
          <w:rFonts w:ascii="Arial" w:hAnsi="Arial" w:cs="Arial"/>
          <w:sz w:val="20"/>
          <w:szCs w:val="20"/>
        </w:rPr>
        <w:t>ti</w:t>
      </w:r>
      <w:r w:rsidRPr="001C24A2">
        <w:rPr>
          <w:rFonts w:ascii="Arial" w:hAnsi="Arial" w:cs="Arial"/>
          <w:sz w:val="20"/>
          <w:szCs w:val="20"/>
        </w:rPr>
        <w:t xml:space="preserve"> najam TALA-e i dvorane Expert od slj. aka god.)</w:t>
      </w:r>
    </w:p>
    <w:p w14:paraId="0B55B97D" w14:textId="77777777" w:rsidR="001C24A2" w:rsidRPr="001C24A2" w:rsidRDefault="001C24A2" w:rsidP="001C24A2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24A2">
        <w:rPr>
          <w:rFonts w:ascii="Arial" w:hAnsi="Arial" w:cs="Arial"/>
          <w:sz w:val="20"/>
          <w:szCs w:val="20"/>
        </w:rPr>
        <w:lastRenderedPageBreak/>
        <w:t>-</w:t>
      </w:r>
      <w:r w:rsidRPr="001C24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ADU je </w:t>
      </w:r>
      <w:r w:rsidRPr="001C24A2">
        <w:rPr>
          <w:rFonts w:ascii="Arial" w:hAnsi="Arial" w:cs="Arial"/>
          <w:sz w:val="20"/>
          <w:szCs w:val="20"/>
        </w:rPr>
        <w:t>ušl</w:t>
      </w:r>
      <w:r>
        <w:rPr>
          <w:rFonts w:ascii="Arial" w:hAnsi="Arial" w:cs="Arial"/>
          <w:sz w:val="20"/>
          <w:szCs w:val="20"/>
        </w:rPr>
        <w:t>a</w:t>
      </w:r>
      <w:r w:rsidRPr="001C24A2">
        <w:rPr>
          <w:rFonts w:ascii="Arial" w:hAnsi="Arial" w:cs="Arial"/>
          <w:sz w:val="20"/>
          <w:szCs w:val="20"/>
        </w:rPr>
        <w:t xml:space="preserve"> u najam novoga prostora, </w:t>
      </w:r>
      <w:r>
        <w:rPr>
          <w:rFonts w:ascii="Arial" w:hAnsi="Arial" w:cs="Arial"/>
          <w:sz w:val="20"/>
          <w:szCs w:val="20"/>
        </w:rPr>
        <w:t>još se</w:t>
      </w:r>
      <w:r w:rsidRPr="001C24A2">
        <w:rPr>
          <w:rFonts w:ascii="Arial" w:hAnsi="Arial" w:cs="Arial"/>
          <w:sz w:val="20"/>
          <w:szCs w:val="20"/>
        </w:rPr>
        <w:t xml:space="preserve"> traži i pregovara o liniji financiranja ovoga troška (godišnji trošak </w:t>
      </w:r>
      <w:r w:rsidR="00A61C68">
        <w:rPr>
          <w:rFonts w:ascii="Arial" w:hAnsi="Arial" w:cs="Arial"/>
          <w:sz w:val="20"/>
          <w:szCs w:val="20"/>
        </w:rPr>
        <w:t xml:space="preserve">cca </w:t>
      </w:r>
      <w:r w:rsidRPr="001C24A2">
        <w:rPr>
          <w:rFonts w:ascii="Arial" w:hAnsi="Arial" w:cs="Arial"/>
          <w:sz w:val="20"/>
          <w:szCs w:val="20"/>
        </w:rPr>
        <w:t>360.000,00 kn), razgov</w:t>
      </w:r>
      <w:r>
        <w:rPr>
          <w:rFonts w:ascii="Arial" w:hAnsi="Arial" w:cs="Arial"/>
          <w:sz w:val="20"/>
          <w:szCs w:val="20"/>
        </w:rPr>
        <w:t>a</w:t>
      </w:r>
      <w:r w:rsidRPr="001C24A2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 se i</w:t>
      </w:r>
      <w:r w:rsidRPr="001C24A2">
        <w:rPr>
          <w:rFonts w:ascii="Arial" w:hAnsi="Arial" w:cs="Arial"/>
          <w:sz w:val="20"/>
          <w:szCs w:val="20"/>
        </w:rPr>
        <w:t xml:space="preserve"> s Gradom Zagrebom – tražimo moguća rješenja budući da Grad za ovakve vrste aktivnosti </w:t>
      </w:r>
      <w:r w:rsidR="00A61C68">
        <w:rPr>
          <w:rFonts w:ascii="Arial" w:hAnsi="Arial" w:cs="Arial"/>
          <w:sz w:val="20"/>
          <w:szCs w:val="20"/>
        </w:rPr>
        <w:t xml:space="preserve">izdvaja sredstva </w:t>
      </w:r>
      <w:r w:rsidRPr="001C24A2">
        <w:rPr>
          <w:rFonts w:ascii="Arial" w:hAnsi="Arial" w:cs="Arial"/>
          <w:sz w:val="20"/>
          <w:szCs w:val="20"/>
        </w:rPr>
        <w:t xml:space="preserve">samo iz Javnih poziva za javne potrebe u kulturi (imamo sredstva za najam do kraja ove aka. god. ali ne i za nastavak) </w:t>
      </w:r>
    </w:p>
    <w:p w14:paraId="72B9ACBA" w14:textId="77777777" w:rsidR="001C24A2" w:rsidRPr="001C24A2" w:rsidRDefault="001C24A2" w:rsidP="001C24A2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24A2">
        <w:rPr>
          <w:rFonts w:ascii="Arial" w:hAnsi="Arial" w:cs="Arial"/>
          <w:sz w:val="20"/>
          <w:szCs w:val="20"/>
        </w:rPr>
        <w:t>-</w:t>
      </w:r>
      <w:r w:rsidRPr="001C24A2">
        <w:rPr>
          <w:rFonts w:ascii="Arial" w:hAnsi="Arial" w:cs="Arial"/>
          <w:sz w:val="20"/>
          <w:szCs w:val="20"/>
        </w:rPr>
        <w:tab/>
        <w:t>Procedura o bagatelnoj nabavi (standardni uvjeti koje je usvojilo Sveučilište), sadržajno odgovara našim potrebama i željama</w:t>
      </w:r>
      <w:r w:rsidR="00A61C68">
        <w:rPr>
          <w:rFonts w:ascii="Arial" w:hAnsi="Arial" w:cs="Arial"/>
          <w:sz w:val="20"/>
          <w:szCs w:val="20"/>
        </w:rPr>
        <w:t>, uvodi se Povjerenstvo za sve nabave usluga i roba u visini većoj od 10.000,00kn. Tekst dostavljen u prilogu.</w:t>
      </w:r>
    </w:p>
    <w:p w14:paraId="58243DE0" w14:textId="77777777" w:rsidR="001C24A2" w:rsidRPr="001C24A2" w:rsidRDefault="001C24A2" w:rsidP="001C24A2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Pr="001C24A2">
        <w:rPr>
          <w:rFonts w:ascii="Arial" w:hAnsi="Arial" w:cs="Arial"/>
          <w:sz w:val="20"/>
          <w:szCs w:val="20"/>
        </w:rPr>
        <w:t>Obrazac zahtjeva nabave roba i usluga</w:t>
      </w:r>
      <w:r w:rsidR="00A61C68">
        <w:rPr>
          <w:rFonts w:ascii="Arial" w:hAnsi="Arial" w:cs="Arial"/>
          <w:sz w:val="20"/>
          <w:szCs w:val="20"/>
        </w:rPr>
        <w:t xml:space="preserve"> bit će iz gore navedenog razloga</w:t>
      </w:r>
      <w:r w:rsidRPr="001C24A2">
        <w:rPr>
          <w:rFonts w:ascii="Arial" w:hAnsi="Arial" w:cs="Arial"/>
          <w:sz w:val="20"/>
          <w:szCs w:val="20"/>
        </w:rPr>
        <w:t xml:space="preserve"> nešto kompleksniji – zahtjevniji za nabave veće od visine</w:t>
      </w:r>
      <w:r w:rsidR="00A61C68">
        <w:rPr>
          <w:rFonts w:ascii="Arial" w:hAnsi="Arial" w:cs="Arial"/>
          <w:sz w:val="20"/>
          <w:szCs w:val="20"/>
        </w:rPr>
        <w:t>.</w:t>
      </w:r>
    </w:p>
    <w:p w14:paraId="0166A035" w14:textId="77777777" w:rsidR="001C24A2" w:rsidRPr="001C24A2" w:rsidRDefault="001C24A2" w:rsidP="001C24A2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24A2">
        <w:rPr>
          <w:rFonts w:ascii="Arial" w:hAnsi="Arial" w:cs="Arial"/>
          <w:sz w:val="20"/>
          <w:szCs w:val="20"/>
        </w:rPr>
        <w:t>-</w:t>
      </w:r>
      <w:r w:rsidRPr="001C24A2">
        <w:rPr>
          <w:rFonts w:ascii="Arial" w:hAnsi="Arial" w:cs="Arial"/>
          <w:sz w:val="20"/>
          <w:szCs w:val="20"/>
        </w:rPr>
        <w:tab/>
      </w:r>
      <w:r w:rsidR="00A61C68">
        <w:rPr>
          <w:rFonts w:ascii="Arial" w:hAnsi="Arial" w:cs="Arial"/>
          <w:sz w:val="20"/>
          <w:szCs w:val="20"/>
        </w:rPr>
        <w:t>Sveučilište, pa tako i naša sastavnica, uvelo je f</w:t>
      </w:r>
      <w:r w:rsidRPr="001C24A2">
        <w:rPr>
          <w:rFonts w:ascii="Arial" w:hAnsi="Arial" w:cs="Arial"/>
          <w:sz w:val="20"/>
          <w:szCs w:val="20"/>
        </w:rPr>
        <w:t>ondovsko knjigovodstvo (svaka kuna troška mora odgovarati jednoj preciznoj kuni prihod</w:t>
      </w:r>
      <w:r w:rsidR="00A61C68">
        <w:rPr>
          <w:rFonts w:ascii="Arial" w:hAnsi="Arial" w:cs="Arial"/>
          <w:sz w:val="20"/>
          <w:szCs w:val="20"/>
        </w:rPr>
        <w:t>a</w:t>
      </w:r>
      <w:r w:rsidRPr="001C24A2">
        <w:rPr>
          <w:rFonts w:ascii="Arial" w:hAnsi="Arial" w:cs="Arial"/>
          <w:sz w:val="20"/>
          <w:szCs w:val="20"/>
        </w:rPr>
        <w:t>)</w:t>
      </w:r>
      <w:r w:rsidR="00A61C68">
        <w:rPr>
          <w:rFonts w:ascii="Arial" w:hAnsi="Arial" w:cs="Arial"/>
          <w:sz w:val="20"/>
          <w:szCs w:val="20"/>
        </w:rPr>
        <w:t>,  stoga je iznimno važno pravovremeno planirati iz kojih izvora će se podmiriti koja vrsta troška, pa tako i predvidjeti liniju financiranja.</w:t>
      </w:r>
    </w:p>
    <w:p w14:paraId="591CBEF5" w14:textId="77777777" w:rsidR="001C24A2" w:rsidRPr="001C24A2" w:rsidRDefault="001C24A2" w:rsidP="001C24A2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24A2">
        <w:rPr>
          <w:rFonts w:ascii="Arial" w:hAnsi="Arial" w:cs="Arial"/>
          <w:sz w:val="20"/>
          <w:szCs w:val="20"/>
        </w:rPr>
        <w:t>-</w:t>
      </w:r>
      <w:r w:rsidRPr="001C24A2">
        <w:rPr>
          <w:rFonts w:ascii="Arial" w:hAnsi="Arial" w:cs="Arial"/>
          <w:sz w:val="20"/>
          <w:szCs w:val="20"/>
        </w:rPr>
        <w:tab/>
        <w:t>Uplata Grada Zagreba izvršena za povrat uloženih sredstava u Leks</w:t>
      </w:r>
      <w:r w:rsidR="00A61C68">
        <w:rPr>
          <w:rFonts w:ascii="Arial" w:hAnsi="Arial" w:cs="Arial"/>
          <w:sz w:val="20"/>
          <w:szCs w:val="20"/>
        </w:rPr>
        <w:t>ikografski zavod.</w:t>
      </w:r>
    </w:p>
    <w:p w14:paraId="3ED6B591" w14:textId="77777777" w:rsidR="001C24A2" w:rsidRPr="001C24A2" w:rsidRDefault="001C24A2" w:rsidP="001C24A2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24A2">
        <w:rPr>
          <w:rFonts w:ascii="Arial" w:hAnsi="Arial" w:cs="Arial"/>
          <w:sz w:val="20"/>
          <w:szCs w:val="20"/>
        </w:rPr>
        <w:t>-</w:t>
      </w:r>
      <w:r w:rsidRPr="001C24A2">
        <w:rPr>
          <w:rFonts w:ascii="Arial" w:hAnsi="Arial" w:cs="Arial"/>
          <w:sz w:val="20"/>
          <w:szCs w:val="20"/>
        </w:rPr>
        <w:tab/>
        <w:t>Raspoređivanje sredstava od participacija školarina:</w:t>
      </w:r>
      <w:r>
        <w:rPr>
          <w:rFonts w:ascii="Arial" w:hAnsi="Arial" w:cs="Arial"/>
          <w:sz w:val="20"/>
          <w:szCs w:val="20"/>
        </w:rPr>
        <w:t xml:space="preserve"> </w:t>
      </w:r>
      <w:r w:rsidRPr="001C24A2">
        <w:rPr>
          <w:rFonts w:ascii="Arial" w:hAnsi="Arial" w:cs="Arial"/>
          <w:sz w:val="20"/>
          <w:szCs w:val="20"/>
        </w:rPr>
        <w:t>I. dio: ciljevi, unapređenje tehnologija stručno usavršavanje 30%</w:t>
      </w:r>
      <w:r>
        <w:rPr>
          <w:rFonts w:ascii="Arial" w:hAnsi="Arial" w:cs="Arial"/>
          <w:sz w:val="20"/>
          <w:szCs w:val="20"/>
        </w:rPr>
        <w:t xml:space="preserve">, </w:t>
      </w:r>
      <w:r w:rsidRPr="001C24A2">
        <w:rPr>
          <w:rFonts w:ascii="Arial" w:hAnsi="Arial" w:cs="Arial"/>
          <w:sz w:val="20"/>
          <w:szCs w:val="20"/>
        </w:rPr>
        <w:t>II. dio: potrošni materijal, obnova opreme, stručno usavršavanje, prekovremeni sati, materijalni troškovi + nastavna produkcija – troškovi preko odobrenih sredstava</w:t>
      </w:r>
      <w:r w:rsidR="00A61C68">
        <w:rPr>
          <w:rFonts w:ascii="Arial" w:hAnsi="Arial" w:cs="Arial"/>
          <w:sz w:val="20"/>
          <w:szCs w:val="20"/>
        </w:rPr>
        <w:t xml:space="preserve"> (za nastavnu produkciju i međunarodnu suradnju)</w:t>
      </w:r>
      <w:r w:rsidRPr="001C24A2">
        <w:rPr>
          <w:rFonts w:ascii="Arial" w:hAnsi="Arial" w:cs="Arial"/>
          <w:sz w:val="20"/>
          <w:szCs w:val="20"/>
        </w:rPr>
        <w:t xml:space="preserve"> na Javnim pozivima 70%</w:t>
      </w:r>
    </w:p>
    <w:p w14:paraId="4E004495" w14:textId="77777777" w:rsidR="001C24A2" w:rsidRPr="001C24A2" w:rsidRDefault="001C24A2" w:rsidP="001C24A2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24A2">
        <w:rPr>
          <w:rFonts w:ascii="Arial" w:hAnsi="Arial" w:cs="Arial"/>
          <w:sz w:val="20"/>
          <w:szCs w:val="20"/>
        </w:rPr>
        <w:t>-</w:t>
      </w:r>
      <w:r w:rsidRPr="001C24A2">
        <w:rPr>
          <w:rFonts w:ascii="Arial" w:hAnsi="Arial" w:cs="Arial"/>
          <w:sz w:val="20"/>
          <w:szCs w:val="20"/>
        </w:rPr>
        <w:tab/>
        <w:t xml:space="preserve">Istraživački projekti  (kriteriji poslani svim nastavnicima), datumi će biti najvjerojatnije oko 20.05. i bit će otvoren 3 tjedna (odobreni novci će se morati potrošiti do kraja </w:t>
      </w:r>
      <w:r w:rsidR="00A61C68">
        <w:rPr>
          <w:rFonts w:ascii="Arial" w:hAnsi="Arial" w:cs="Arial"/>
          <w:sz w:val="20"/>
          <w:szCs w:val="20"/>
        </w:rPr>
        <w:t xml:space="preserve">kalendarske </w:t>
      </w:r>
      <w:r w:rsidRPr="001C24A2">
        <w:rPr>
          <w:rFonts w:ascii="Arial" w:hAnsi="Arial" w:cs="Arial"/>
          <w:sz w:val="20"/>
          <w:szCs w:val="20"/>
        </w:rPr>
        <w:t>godine, kao i prošle godine)</w:t>
      </w:r>
    </w:p>
    <w:p w14:paraId="7B53D7D9" w14:textId="77777777" w:rsidR="001C24A2" w:rsidRPr="001C24A2" w:rsidRDefault="001C24A2" w:rsidP="001C24A2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24A2">
        <w:rPr>
          <w:rFonts w:ascii="Arial" w:hAnsi="Arial" w:cs="Arial"/>
          <w:sz w:val="20"/>
          <w:szCs w:val="20"/>
        </w:rPr>
        <w:t>-</w:t>
      </w:r>
      <w:r w:rsidRPr="001C24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Održan sastanak s </w:t>
      </w:r>
      <w:r w:rsidRPr="001C24A2">
        <w:rPr>
          <w:rFonts w:ascii="Arial" w:hAnsi="Arial" w:cs="Arial"/>
          <w:sz w:val="20"/>
          <w:szCs w:val="20"/>
        </w:rPr>
        <w:t>HRT</w:t>
      </w:r>
      <w:r>
        <w:rPr>
          <w:rFonts w:ascii="Arial" w:hAnsi="Arial" w:cs="Arial"/>
          <w:sz w:val="20"/>
          <w:szCs w:val="20"/>
        </w:rPr>
        <w:t>-om,</w:t>
      </w:r>
      <w:r w:rsidRPr="001C24A2">
        <w:rPr>
          <w:rFonts w:ascii="Arial" w:hAnsi="Arial" w:cs="Arial"/>
          <w:sz w:val="20"/>
          <w:szCs w:val="20"/>
        </w:rPr>
        <w:t xml:space="preserve"> zainteresiran </w:t>
      </w:r>
      <w:r w:rsidR="00A61C68">
        <w:rPr>
          <w:rFonts w:ascii="Arial" w:hAnsi="Arial" w:cs="Arial"/>
          <w:sz w:val="20"/>
          <w:szCs w:val="20"/>
        </w:rPr>
        <w:t xml:space="preserve">glavni urednik HTV3, </w:t>
      </w:r>
      <w:r w:rsidRPr="001C24A2">
        <w:rPr>
          <w:rFonts w:ascii="Arial" w:hAnsi="Arial" w:cs="Arial"/>
          <w:sz w:val="20"/>
          <w:szCs w:val="20"/>
        </w:rPr>
        <w:t xml:space="preserve">Dean Šoša, </w:t>
      </w:r>
      <w:r w:rsidR="00A61C68">
        <w:rPr>
          <w:rFonts w:ascii="Arial" w:hAnsi="Arial" w:cs="Arial"/>
          <w:sz w:val="20"/>
          <w:szCs w:val="20"/>
        </w:rPr>
        <w:t>(</w:t>
      </w:r>
      <w:r w:rsidRPr="001C24A2">
        <w:rPr>
          <w:rFonts w:ascii="Arial" w:hAnsi="Arial" w:cs="Arial"/>
          <w:sz w:val="20"/>
          <w:szCs w:val="20"/>
        </w:rPr>
        <w:t xml:space="preserve">52 termina, programski slot </w:t>
      </w:r>
      <w:r w:rsidR="00A61C68">
        <w:rPr>
          <w:rFonts w:ascii="Arial" w:hAnsi="Arial" w:cs="Arial"/>
          <w:sz w:val="20"/>
          <w:szCs w:val="20"/>
        </w:rPr>
        <w:t xml:space="preserve">radnog naziva </w:t>
      </w:r>
      <w:r w:rsidRPr="001C24A2">
        <w:rPr>
          <w:rFonts w:ascii="Arial" w:hAnsi="Arial" w:cs="Arial"/>
          <w:sz w:val="20"/>
          <w:szCs w:val="20"/>
        </w:rPr>
        <w:t>“Kratka Hrvatska”</w:t>
      </w:r>
      <w:r w:rsidR="00A61C68">
        <w:rPr>
          <w:rFonts w:ascii="Arial" w:hAnsi="Arial" w:cs="Arial"/>
          <w:sz w:val="20"/>
          <w:szCs w:val="20"/>
        </w:rPr>
        <w:t>)</w:t>
      </w:r>
      <w:r w:rsidRPr="001C24A2">
        <w:rPr>
          <w:rFonts w:ascii="Arial" w:hAnsi="Arial" w:cs="Arial"/>
          <w:sz w:val="20"/>
          <w:szCs w:val="20"/>
        </w:rPr>
        <w:t xml:space="preserve"> – nakon što on izabere filmove </w:t>
      </w:r>
      <w:r w:rsidR="00A61C68">
        <w:rPr>
          <w:rFonts w:ascii="Arial" w:hAnsi="Arial" w:cs="Arial"/>
          <w:sz w:val="20"/>
          <w:szCs w:val="20"/>
        </w:rPr>
        <w:t>ADU ide</w:t>
      </w:r>
      <w:r w:rsidRPr="001C24A2">
        <w:rPr>
          <w:rFonts w:ascii="Arial" w:hAnsi="Arial" w:cs="Arial"/>
          <w:sz w:val="20"/>
          <w:szCs w:val="20"/>
        </w:rPr>
        <w:t xml:space="preserve"> u pregovore</w:t>
      </w:r>
      <w:r w:rsidR="00A61C68">
        <w:rPr>
          <w:rFonts w:ascii="Arial" w:hAnsi="Arial" w:cs="Arial"/>
          <w:sz w:val="20"/>
          <w:szCs w:val="20"/>
        </w:rPr>
        <w:t xml:space="preserve"> o </w:t>
      </w:r>
      <w:r w:rsidRPr="001C24A2">
        <w:rPr>
          <w:rFonts w:ascii="Arial" w:hAnsi="Arial" w:cs="Arial"/>
          <w:sz w:val="20"/>
          <w:szCs w:val="20"/>
        </w:rPr>
        <w:t>cijeni s upravom HRT-a, poći ćemo od najviše cijene HRUP-a</w:t>
      </w:r>
      <w:r w:rsidR="00A61C68">
        <w:rPr>
          <w:rFonts w:ascii="Arial" w:hAnsi="Arial" w:cs="Arial"/>
          <w:sz w:val="20"/>
          <w:szCs w:val="20"/>
        </w:rPr>
        <w:t>.</w:t>
      </w:r>
    </w:p>
    <w:p w14:paraId="5A8CAA39" w14:textId="77777777" w:rsidR="001C24A2" w:rsidRPr="001C24A2" w:rsidRDefault="001C24A2" w:rsidP="001C24A2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24A2">
        <w:rPr>
          <w:rFonts w:ascii="Arial" w:hAnsi="Arial" w:cs="Arial"/>
          <w:sz w:val="20"/>
          <w:szCs w:val="20"/>
        </w:rPr>
        <w:t>-</w:t>
      </w:r>
      <w:r w:rsidRPr="001C24A2">
        <w:rPr>
          <w:rFonts w:ascii="Arial" w:hAnsi="Arial" w:cs="Arial"/>
          <w:sz w:val="20"/>
          <w:szCs w:val="20"/>
        </w:rPr>
        <w:tab/>
        <w:t>Iskoristivost dvorane</w:t>
      </w:r>
      <w:r>
        <w:rPr>
          <w:rFonts w:ascii="Arial" w:hAnsi="Arial" w:cs="Arial"/>
          <w:sz w:val="20"/>
          <w:szCs w:val="20"/>
        </w:rPr>
        <w:t xml:space="preserve"> F22 je 100% -</w:t>
      </w:r>
      <w:r w:rsidRPr="001C24A2">
        <w:rPr>
          <w:rFonts w:ascii="Arial" w:hAnsi="Arial" w:cs="Arial"/>
          <w:sz w:val="20"/>
          <w:szCs w:val="20"/>
        </w:rPr>
        <w:t xml:space="preserve"> pokusi, ispitne produkcije itd</w:t>
      </w:r>
      <w:r>
        <w:rPr>
          <w:rFonts w:ascii="Arial" w:hAnsi="Arial" w:cs="Arial"/>
          <w:sz w:val="20"/>
          <w:szCs w:val="20"/>
        </w:rPr>
        <w:t>...</w:t>
      </w:r>
    </w:p>
    <w:p w14:paraId="616B396D" w14:textId="77777777" w:rsidR="00E256D4" w:rsidRDefault="001C24A2" w:rsidP="001C24A2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24A2">
        <w:rPr>
          <w:rFonts w:ascii="Arial" w:hAnsi="Arial" w:cs="Arial"/>
          <w:sz w:val="20"/>
          <w:szCs w:val="20"/>
        </w:rPr>
        <w:t>-</w:t>
      </w:r>
      <w:r w:rsidRPr="001C24A2">
        <w:rPr>
          <w:rFonts w:ascii="Arial" w:hAnsi="Arial" w:cs="Arial"/>
          <w:sz w:val="20"/>
          <w:szCs w:val="20"/>
        </w:rPr>
        <w:tab/>
        <w:t xml:space="preserve">Nije ista situacija s učionicama (500.000 kn </w:t>
      </w:r>
      <w:r w:rsidR="00A61C68">
        <w:rPr>
          <w:rFonts w:ascii="Arial" w:hAnsi="Arial" w:cs="Arial"/>
          <w:sz w:val="20"/>
          <w:szCs w:val="20"/>
        </w:rPr>
        <w:t xml:space="preserve">uloženo u </w:t>
      </w:r>
      <w:r w:rsidRPr="001C24A2">
        <w:rPr>
          <w:rFonts w:ascii="Arial" w:hAnsi="Arial" w:cs="Arial"/>
          <w:sz w:val="20"/>
          <w:szCs w:val="20"/>
        </w:rPr>
        <w:t>adaptacij</w:t>
      </w:r>
      <w:r w:rsidR="00A61C68">
        <w:rPr>
          <w:rFonts w:ascii="Arial" w:hAnsi="Arial" w:cs="Arial"/>
          <w:sz w:val="20"/>
          <w:szCs w:val="20"/>
        </w:rPr>
        <w:t>u prostora</w:t>
      </w:r>
      <w:r w:rsidRPr="001C24A2">
        <w:rPr>
          <w:rFonts w:ascii="Arial" w:hAnsi="Arial" w:cs="Arial"/>
          <w:sz w:val="20"/>
          <w:szCs w:val="20"/>
        </w:rPr>
        <w:t xml:space="preserve"> + 160.000 kn godišnje najma</w:t>
      </w:r>
      <w:r w:rsidR="00A61C68">
        <w:rPr>
          <w:rFonts w:ascii="Arial" w:hAnsi="Arial" w:cs="Arial"/>
          <w:sz w:val="20"/>
          <w:szCs w:val="20"/>
        </w:rPr>
        <w:t xml:space="preserve"> – visoki su troškovi</w:t>
      </w:r>
      <w:r w:rsidRPr="001C24A2">
        <w:rPr>
          <w:rFonts w:ascii="Arial" w:hAnsi="Arial" w:cs="Arial"/>
          <w:sz w:val="20"/>
          <w:szCs w:val="20"/>
        </w:rPr>
        <w:t>)</w:t>
      </w:r>
      <w:r w:rsidR="00A61C68">
        <w:rPr>
          <w:rFonts w:ascii="Arial" w:hAnsi="Arial" w:cs="Arial"/>
          <w:sz w:val="20"/>
          <w:szCs w:val="20"/>
        </w:rPr>
        <w:t>. U</w:t>
      </w:r>
      <w:r w:rsidRPr="001C24A2">
        <w:rPr>
          <w:rFonts w:ascii="Arial" w:hAnsi="Arial" w:cs="Arial"/>
          <w:sz w:val="20"/>
          <w:szCs w:val="20"/>
        </w:rPr>
        <w:t>čionice su često prazne</w:t>
      </w:r>
      <w:r w:rsidR="00A61C68">
        <w:rPr>
          <w:rFonts w:ascii="Arial" w:hAnsi="Arial" w:cs="Arial"/>
          <w:sz w:val="20"/>
          <w:szCs w:val="20"/>
        </w:rPr>
        <w:t>.</w:t>
      </w:r>
      <w:r w:rsidRPr="001C24A2">
        <w:rPr>
          <w:rFonts w:ascii="Arial" w:hAnsi="Arial" w:cs="Arial"/>
          <w:sz w:val="20"/>
          <w:szCs w:val="20"/>
        </w:rPr>
        <w:t xml:space="preserve"> Treba se vidjeti </w:t>
      </w:r>
      <w:r>
        <w:rPr>
          <w:rFonts w:ascii="Arial" w:hAnsi="Arial" w:cs="Arial"/>
          <w:sz w:val="20"/>
          <w:szCs w:val="20"/>
        </w:rPr>
        <w:t xml:space="preserve">da li ADU </w:t>
      </w:r>
      <w:r w:rsidRPr="001C24A2">
        <w:rPr>
          <w:rFonts w:ascii="Arial" w:hAnsi="Arial" w:cs="Arial"/>
          <w:sz w:val="20"/>
          <w:szCs w:val="20"/>
        </w:rPr>
        <w:t>treba</w:t>
      </w:r>
      <w:r>
        <w:rPr>
          <w:rFonts w:ascii="Arial" w:hAnsi="Arial" w:cs="Arial"/>
          <w:sz w:val="20"/>
          <w:szCs w:val="20"/>
        </w:rPr>
        <w:t xml:space="preserve"> </w:t>
      </w:r>
      <w:r w:rsidRPr="001C24A2">
        <w:rPr>
          <w:rFonts w:ascii="Arial" w:hAnsi="Arial" w:cs="Arial"/>
          <w:sz w:val="20"/>
          <w:szCs w:val="20"/>
        </w:rPr>
        <w:t>sve te učionic</w:t>
      </w:r>
      <w:r w:rsidR="00A61C68">
        <w:rPr>
          <w:rFonts w:ascii="Arial" w:hAnsi="Arial" w:cs="Arial"/>
          <w:sz w:val="20"/>
          <w:szCs w:val="20"/>
        </w:rPr>
        <w:t>e.</w:t>
      </w:r>
    </w:p>
    <w:p w14:paraId="6986F9F0" w14:textId="77777777" w:rsidR="001C24A2" w:rsidRDefault="001C24A2" w:rsidP="001C24A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Popovića zanima zašto je prenamjena skladišnog prostora sada usmjerena na ples a ne na TV studio kako se i obećaje već desetak godina.</w:t>
      </w:r>
    </w:p>
    <w:p w14:paraId="7A2F693D" w14:textId="77777777" w:rsidR="001C24A2" w:rsidRPr="005F5A54" w:rsidRDefault="001C24A2" w:rsidP="001C24A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F5A54">
        <w:rPr>
          <w:rFonts w:ascii="Arial" w:hAnsi="Arial" w:cs="Arial"/>
          <w:sz w:val="20"/>
          <w:szCs w:val="20"/>
        </w:rPr>
        <w:t xml:space="preserve">Doc. Aćimović i dekan objasnili su </w:t>
      </w:r>
      <w:r w:rsidR="00A61C68" w:rsidRPr="005F5A54">
        <w:rPr>
          <w:rFonts w:ascii="Arial" w:hAnsi="Arial" w:cs="Arial"/>
          <w:sz w:val="20"/>
          <w:szCs w:val="20"/>
        </w:rPr>
        <w:t xml:space="preserve">da je i dalje ista dugoročna namjena, tj. plan ostaje isti, ali </w:t>
      </w:r>
      <w:r w:rsidRPr="005F5A54">
        <w:rPr>
          <w:rFonts w:ascii="Arial" w:hAnsi="Arial" w:cs="Arial"/>
          <w:sz w:val="20"/>
          <w:szCs w:val="20"/>
        </w:rPr>
        <w:t xml:space="preserve">da imovinsko pravni odnosi vezani za predmetno skladište nisu </w:t>
      </w:r>
      <w:r w:rsidR="00A61C68" w:rsidRPr="005F5A54">
        <w:rPr>
          <w:rFonts w:ascii="Arial" w:hAnsi="Arial" w:cs="Arial"/>
          <w:sz w:val="20"/>
          <w:szCs w:val="20"/>
        </w:rPr>
        <w:t>još uvijek razriješeni</w:t>
      </w:r>
      <w:r w:rsidRPr="005F5A54">
        <w:rPr>
          <w:rFonts w:ascii="Arial" w:hAnsi="Arial" w:cs="Arial"/>
          <w:sz w:val="20"/>
          <w:szCs w:val="20"/>
        </w:rPr>
        <w:t xml:space="preserve">, </w:t>
      </w:r>
      <w:r w:rsidR="00A61C68" w:rsidRPr="005F5A54">
        <w:rPr>
          <w:rFonts w:ascii="Arial" w:hAnsi="Arial" w:cs="Arial"/>
          <w:sz w:val="20"/>
          <w:szCs w:val="20"/>
        </w:rPr>
        <w:t xml:space="preserve">traje postupak </w:t>
      </w:r>
      <w:r w:rsidRPr="005F5A54">
        <w:rPr>
          <w:rFonts w:ascii="Arial" w:hAnsi="Arial" w:cs="Arial"/>
          <w:sz w:val="20"/>
          <w:szCs w:val="20"/>
        </w:rPr>
        <w:t>parcelacija i</w:t>
      </w:r>
      <w:r w:rsidR="00DA3B36" w:rsidRPr="005F5A54">
        <w:rPr>
          <w:rFonts w:ascii="Arial" w:hAnsi="Arial" w:cs="Arial"/>
          <w:sz w:val="20"/>
          <w:szCs w:val="20"/>
        </w:rPr>
        <w:t xml:space="preserve"> </w:t>
      </w:r>
      <w:r w:rsidR="00A61C68" w:rsidRPr="005F5A54">
        <w:rPr>
          <w:rFonts w:ascii="Arial" w:hAnsi="Arial" w:cs="Arial"/>
          <w:sz w:val="20"/>
          <w:szCs w:val="20"/>
        </w:rPr>
        <w:t>nastoji se razriješiti situacija (Vesna Škare – Ožbolt, koja je bila od strane Sveučilišta angažirana za rješavanje Borongaja, radi i na ovome)</w:t>
      </w:r>
      <w:r w:rsidR="00A61C68" w:rsidRPr="00A61C68">
        <w:rPr>
          <w:rFonts w:ascii="Arial" w:hAnsi="Arial" w:cs="Arial"/>
          <w:sz w:val="20"/>
          <w:szCs w:val="20"/>
        </w:rPr>
        <w:t>, ovi postupci će evidentno potrajati, te je plan uložiti određena sredstva u adaptaciju dvije plesne dvorane (na način da se vodi računa da isti radovi koriste i za konač</w:t>
      </w:r>
      <w:r w:rsidR="00A61C68">
        <w:rPr>
          <w:rFonts w:ascii="Arial" w:hAnsi="Arial" w:cs="Arial"/>
          <w:sz w:val="20"/>
          <w:szCs w:val="20"/>
        </w:rPr>
        <w:t>no planirano prostorno rješenje). S arhitektima je dogovorena izrada Feasibility studyja (Studije izvedivosti) koja je neophodna kako bi se osigurala novčana podrška Fonda za zaštitu okoliša i energetsku učinkovitost.</w:t>
      </w:r>
    </w:p>
    <w:p w14:paraId="07E54F6F" w14:textId="77777777" w:rsidR="001C24A2" w:rsidRDefault="001C24A2" w:rsidP="001C24A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Pristaš zamolio je da se u prostorima LEX-a odsjeku Dramaturgije dodijeli jedna soba</w:t>
      </w:r>
      <w:r w:rsidR="00A61C68">
        <w:rPr>
          <w:rFonts w:ascii="Arial" w:hAnsi="Arial" w:cs="Arial"/>
          <w:sz w:val="20"/>
          <w:szCs w:val="20"/>
        </w:rPr>
        <w:t>, ako je situacija takva da ima viška odnosno na neke učionice nisu iskorištene.</w:t>
      </w:r>
    </w:p>
    <w:p w14:paraId="03251BFC" w14:textId="77777777" w:rsidR="001C24A2" w:rsidRDefault="001C24A2" w:rsidP="001C24A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Nakon kraće rasprave dekan je naglasio da se </w:t>
      </w:r>
      <w:r w:rsidR="006566D0">
        <w:rPr>
          <w:rFonts w:ascii="Arial" w:hAnsi="Arial" w:cs="Arial"/>
          <w:sz w:val="20"/>
          <w:szCs w:val="20"/>
        </w:rPr>
        <w:t xml:space="preserve">će </w:t>
      </w:r>
      <w:r>
        <w:rPr>
          <w:rFonts w:ascii="Arial" w:hAnsi="Arial" w:cs="Arial"/>
          <w:sz w:val="20"/>
          <w:szCs w:val="20"/>
        </w:rPr>
        <w:t>odsjek Plesa koristi</w:t>
      </w:r>
      <w:r w:rsidR="006566D0">
        <w:rPr>
          <w:rFonts w:ascii="Arial" w:hAnsi="Arial" w:cs="Arial"/>
          <w:sz w:val="20"/>
          <w:szCs w:val="20"/>
        </w:rPr>
        <w:t>ti</w:t>
      </w:r>
      <w:r w:rsidR="00DA3B36">
        <w:rPr>
          <w:rFonts w:ascii="Arial" w:hAnsi="Arial" w:cs="Arial"/>
          <w:sz w:val="20"/>
          <w:szCs w:val="20"/>
        </w:rPr>
        <w:t xml:space="preserve"> skladišnim</w:t>
      </w:r>
      <w:r>
        <w:rPr>
          <w:rFonts w:ascii="Arial" w:hAnsi="Arial" w:cs="Arial"/>
          <w:sz w:val="20"/>
          <w:szCs w:val="20"/>
        </w:rPr>
        <w:t xml:space="preserve"> prostorom u LEX-u samo privremeno (do rješavanja </w:t>
      </w:r>
      <w:r w:rsidR="006566D0">
        <w:rPr>
          <w:rFonts w:ascii="Arial" w:hAnsi="Arial" w:cs="Arial"/>
          <w:sz w:val="20"/>
          <w:szCs w:val="20"/>
        </w:rPr>
        <w:t xml:space="preserve">gore navedene situacije i </w:t>
      </w:r>
      <w:r>
        <w:rPr>
          <w:rFonts w:ascii="Arial" w:hAnsi="Arial" w:cs="Arial"/>
          <w:sz w:val="20"/>
          <w:szCs w:val="20"/>
        </w:rPr>
        <w:t>situacije sa SC-om</w:t>
      </w:r>
      <w:r w:rsidR="00DA3B36">
        <w:rPr>
          <w:rFonts w:ascii="Arial" w:hAnsi="Arial" w:cs="Arial"/>
          <w:sz w:val="20"/>
          <w:szCs w:val="20"/>
        </w:rPr>
        <w:t xml:space="preserve"> koja je u tijeku</w:t>
      </w:r>
      <w:r>
        <w:rPr>
          <w:rFonts w:ascii="Arial" w:hAnsi="Arial" w:cs="Arial"/>
          <w:sz w:val="20"/>
          <w:szCs w:val="20"/>
        </w:rPr>
        <w:t xml:space="preserve">). </w:t>
      </w:r>
      <w:r w:rsidR="006566D0">
        <w:rPr>
          <w:rFonts w:ascii="Arial" w:hAnsi="Arial" w:cs="Arial"/>
          <w:sz w:val="20"/>
          <w:szCs w:val="20"/>
        </w:rPr>
        <w:t>SC je trajno rješenje za Odsjek plesa.</w:t>
      </w:r>
    </w:p>
    <w:p w14:paraId="41AF510A" w14:textId="77777777" w:rsidR="009F0EF9" w:rsidRDefault="00AF5FBE" w:rsidP="008D7AE7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555028" w:rsidRPr="00DF51BE">
        <w:rPr>
          <w:rFonts w:ascii="Arial" w:hAnsi="Arial" w:cs="Arial"/>
          <w:b/>
          <w:sz w:val="20"/>
          <w:szCs w:val="20"/>
        </w:rPr>
        <w:t xml:space="preserve">D </w:t>
      </w:r>
      <w:r w:rsidR="007F5CEA">
        <w:rPr>
          <w:rFonts w:ascii="Arial" w:hAnsi="Arial" w:cs="Arial"/>
          <w:b/>
          <w:sz w:val="20"/>
          <w:szCs w:val="20"/>
        </w:rPr>
        <w:t>5</w:t>
      </w:r>
      <w:r w:rsidR="00555028"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7DC4B2D7" w14:textId="77777777" w:rsidR="00534140" w:rsidRDefault="00534140" w:rsidP="00E256D4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Jednoglasno su prihvaćene </w:t>
      </w:r>
      <w:r w:rsidR="00E256D4" w:rsidRPr="00E256D4">
        <w:rPr>
          <w:rFonts w:ascii="Arial" w:hAnsi="Arial" w:cs="Arial"/>
          <w:sz w:val="20"/>
          <w:szCs w:val="20"/>
        </w:rPr>
        <w:t>izmjen</w:t>
      </w:r>
      <w:r w:rsidR="00E256D4">
        <w:rPr>
          <w:rFonts w:ascii="Arial" w:hAnsi="Arial" w:cs="Arial"/>
          <w:sz w:val="20"/>
          <w:szCs w:val="20"/>
        </w:rPr>
        <w:t>e</w:t>
      </w:r>
      <w:r w:rsidR="00E256D4" w:rsidRPr="00E256D4">
        <w:rPr>
          <w:rFonts w:ascii="Arial" w:hAnsi="Arial" w:cs="Arial"/>
          <w:sz w:val="20"/>
          <w:szCs w:val="20"/>
        </w:rPr>
        <w:t xml:space="preserve"> i dopun</w:t>
      </w:r>
      <w:r w:rsidR="00E256D4">
        <w:rPr>
          <w:rFonts w:ascii="Arial" w:hAnsi="Arial" w:cs="Arial"/>
          <w:sz w:val="20"/>
          <w:szCs w:val="20"/>
        </w:rPr>
        <w:t>e</w:t>
      </w:r>
      <w:r w:rsidR="00E256D4" w:rsidRPr="00E256D4">
        <w:rPr>
          <w:rFonts w:ascii="Arial" w:hAnsi="Arial" w:cs="Arial"/>
          <w:sz w:val="20"/>
          <w:szCs w:val="20"/>
        </w:rPr>
        <w:t xml:space="preserve"> Pravilnika o studiranju na Odsjeku dramaturgije</w:t>
      </w:r>
      <w:r w:rsidR="00E256D4">
        <w:rPr>
          <w:rFonts w:ascii="Arial" w:hAnsi="Arial" w:cs="Arial"/>
          <w:sz w:val="20"/>
          <w:szCs w:val="20"/>
        </w:rPr>
        <w:t>.</w:t>
      </w:r>
      <w:r w:rsidR="00E256D4" w:rsidRPr="00E256D4">
        <w:rPr>
          <w:rFonts w:ascii="Arial" w:hAnsi="Arial" w:cs="Arial"/>
          <w:sz w:val="20"/>
          <w:szCs w:val="20"/>
        </w:rPr>
        <w:t xml:space="preserve"> </w:t>
      </w:r>
    </w:p>
    <w:p w14:paraId="7E0DDA83" w14:textId="77777777" w:rsidR="0086322B" w:rsidRPr="00DF51BE" w:rsidRDefault="00637ED5" w:rsidP="007F5CEA">
      <w:p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86322B" w:rsidRPr="00DF51BE">
        <w:rPr>
          <w:rFonts w:ascii="Arial" w:hAnsi="Arial" w:cs="Arial"/>
          <w:b/>
          <w:sz w:val="20"/>
          <w:szCs w:val="20"/>
        </w:rPr>
        <w:t xml:space="preserve">D </w:t>
      </w:r>
      <w:r w:rsidR="007F5CEA">
        <w:rPr>
          <w:rFonts w:ascii="Arial" w:hAnsi="Arial" w:cs="Arial"/>
          <w:b/>
          <w:sz w:val="20"/>
          <w:szCs w:val="20"/>
        </w:rPr>
        <w:t>6</w:t>
      </w:r>
      <w:r w:rsidR="0086322B"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7484CFE5" w14:textId="77777777" w:rsidR="000A7C73" w:rsidRDefault="009D6948" w:rsidP="000A7C7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</w:t>
      </w:r>
      <w:r w:rsidR="00E256D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p</w:t>
      </w:r>
      <w:r w:rsidRPr="009D6948">
        <w:rPr>
          <w:rFonts w:ascii="Arial" w:hAnsi="Arial" w:cs="Arial"/>
          <w:sz w:val="20"/>
          <w:szCs w:val="20"/>
        </w:rPr>
        <w:t>rihvać</w:t>
      </w:r>
      <w:r w:rsidR="00E256D4">
        <w:rPr>
          <w:rFonts w:ascii="Arial" w:hAnsi="Arial" w:cs="Arial"/>
          <w:sz w:val="20"/>
          <w:szCs w:val="20"/>
        </w:rPr>
        <w:t>ene</w:t>
      </w:r>
      <w:r w:rsidR="000A7C73" w:rsidRPr="000A7C73">
        <w:rPr>
          <w:rFonts w:ascii="Arial" w:hAnsi="Arial" w:cs="Arial"/>
          <w:sz w:val="20"/>
          <w:szCs w:val="20"/>
        </w:rPr>
        <w:t xml:space="preserve"> </w:t>
      </w:r>
      <w:r w:rsidR="00E256D4" w:rsidRPr="00E256D4">
        <w:rPr>
          <w:rFonts w:ascii="Arial" w:hAnsi="Arial" w:cs="Arial"/>
          <w:sz w:val="20"/>
          <w:szCs w:val="20"/>
        </w:rPr>
        <w:t>izmjen</w:t>
      </w:r>
      <w:r w:rsidR="00E256D4">
        <w:rPr>
          <w:rFonts w:ascii="Arial" w:hAnsi="Arial" w:cs="Arial"/>
          <w:sz w:val="20"/>
          <w:szCs w:val="20"/>
        </w:rPr>
        <w:t>e</w:t>
      </w:r>
      <w:r w:rsidR="00E256D4" w:rsidRPr="00E256D4">
        <w:rPr>
          <w:rFonts w:ascii="Arial" w:hAnsi="Arial" w:cs="Arial"/>
          <w:sz w:val="20"/>
          <w:szCs w:val="20"/>
        </w:rPr>
        <w:t xml:space="preserve"> i dopun</w:t>
      </w:r>
      <w:r w:rsidR="00E256D4">
        <w:rPr>
          <w:rFonts w:ascii="Arial" w:hAnsi="Arial" w:cs="Arial"/>
          <w:sz w:val="20"/>
          <w:szCs w:val="20"/>
        </w:rPr>
        <w:t>e</w:t>
      </w:r>
      <w:r w:rsidR="00E256D4" w:rsidRPr="00E256D4">
        <w:rPr>
          <w:rFonts w:ascii="Arial" w:hAnsi="Arial" w:cs="Arial"/>
          <w:sz w:val="20"/>
          <w:szCs w:val="20"/>
        </w:rPr>
        <w:t xml:space="preserve"> Pravilnika o studiranju na Odsjeku plesa</w:t>
      </w:r>
      <w:r w:rsidR="00E256D4">
        <w:rPr>
          <w:rFonts w:ascii="Arial" w:hAnsi="Arial" w:cs="Arial"/>
          <w:sz w:val="20"/>
          <w:szCs w:val="20"/>
        </w:rPr>
        <w:t>.</w:t>
      </w:r>
      <w:r w:rsidR="000A7C73" w:rsidRPr="000A7C73">
        <w:rPr>
          <w:rFonts w:ascii="Arial" w:hAnsi="Arial" w:cs="Arial"/>
          <w:sz w:val="20"/>
          <w:szCs w:val="20"/>
        </w:rPr>
        <w:t xml:space="preserve"> </w:t>
      </w:r>
    </w:p>
    <w:p w14:paraId="26286B38" w14:textId="77777777" w:rsidR="00916979" w:rsidRPr="00CB74C7" w:rsidRDefault="00CB74C7" w:rsidP="000A7C73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CB74C7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7</w:t>
      </w:r>
      <w:r w:rsidRPr="00CB74C7">
        <w:rPr>
          <w:rFonts w:ascii="Arial" w:hAnsi="Arial" w:cs="Arial"/>
          <w:b/>
          <w:sz w:val="20"/>
          <w:szCs w:val="20"/>
        </w:rPr>
        <w:t>.</w:t>
      </w:r>
    </w:p>
    <w:p w14:paraId="77A613E3" w14:textId="77777777" w:rsidR="00E256D4" w:rsidRPr="00E256D4" w:rsidRDefault="00E256D4" w:rsidP="00E256D4">
      <w:pPr>
        <w:spacing w:before="120" w:after="120"/>
        <w:rPr>
          <w:rFonts w:ascii="Arial" w:hAnsi="Arial" w:cs="Arial"/>
          <w:sz w:val="20"/>
          <w:szCs w:val="20"/>
        </w:rPr>
      </w:pPr>
      <w:r w:rsidRPr="00E256D4">
        <w:rPr>
          <w:rFonts w:ascii="Arial" w:hAnsi="Arial" w:cs="Arial"/>
          <w:sz w:val="20"/>
          <w:szCs w:val="20"/>
        </w:rPr>
        <w:t>Jednoglasno su prihvaćene izmjene i dopune Pravilnika o izvođenju nastave, nastavne produkcije i ispitima Odsjeka glume</w:t>
      </w:r>
      <w:r>
        <w:rPr>
          <w:rFonts w:ascii="Arial" w:hAnsi="Arial" w:cs="Arial"/>
          <w:sz w:val="20"/>
          <w:szCs w:val="20"/>
        </w:rPr>
        <w:t>.</w:t>
      </w:r>
    </w:p>
    <w:p w14:paraId="3955F5C9" w14:textId="77777777" w:rsidR="003B0683" w:rsidRPr="00DF51BE" w:rsidRDefault="003B0683" w:rsidP="003B0683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>D</w:t>
      </w:r>
      <w:r w:rsidR="004707AB">
        <w:rPr>
          <w:rFonts w:ascii="Arial" w:hAnsi="Arial" w:cs="Arial"/>
          <w:b/>
          <w:sz w:val="20"/>
          <w:szCs w:val="20"/>
        </w:rPr>
        <w:t xml:space="preserve"> 8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31C2DF7C" w14:textId="77777777" w:rsidR="001D2EFE" w:rsidRDefault="00E256D4" w:rsidP="00E256D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donosi</w:t>
      </w:r>
      <w:r w:rsidRPr="00E256D4">
        <w:rPr>
          <w:rFonts w:ascii="Arial" w:hAnsi="Arial" w:cs="Arial"/>
          <w:sz w:val="20"/>
          <w:szCs w:val="20"/>
        </w:rPr>
        <w:t xml:space="preserve"> odluk</w:t>
      </w:r>
      <w:r>
        <w:rPr>
          <w:rFonts w:ascii="Arial" w:hAnsi="Arial" w:cs="Arial"/>
          <w:sz w:val="20"/>
          <w:szCs w:val="20"/>
        </w:rPr>
        <w:t>a</w:t>
      </w:r>
      <w:r w:rsidRPr="00E256D4">
        <w:rPr>
          <w:rFonts w:ascii="Arial" w:hAnsi="Arial" w:cs="Arial"/>
          <w:sz w:val="20"/>
          <w:szCs w:val="20"/>
        </w:rPr>
        <w:t xml:space="preserve"> o izabranim ciljevima Programskog ugovora za akademsku godinu 2014./2015.</w:t>
      </w:r>
      <w:r>
        <w:rPr>
          <w:rFonts w:ascii="Arial" w:hAnsi="Arial" w:cs="Arial"/>
          <w:sz w:val="20"/>
          <w:szCs w:val="20"/>
        </w:rPr>
        <w:t xml:space="preserve"> u kojoj stoji slijedeće: </w:t>
      </w:r>
      <w:r w:rsidRPr="00E256D4">
        <w:rPr>
          <w:rFonts w:ascii="Arial" w:hAnsi="Arial" w:cs="Arial"/>
          <w:sz w:val="20"/>
          <w:szCs w:val="20"/>
        </w:rPr>
        <w:t xml:space="preserve">  </w:t>
      </w:r>
    </w:p>
    <w:p w14:paraId="1C046C1E" w14:textId="77777777" w:rsidR="00E256D4" w:rsidRPr="00E256D4" w:rsidRDefault="00E256D4" w:rsidP="0045609B">
      <w:pPr>
        <w:pStyle w:val="ListParagraph"/>
        <w:numPr>
          <w:ilvl w:val="0"/>
          <w:numId w:val="2"/>
        </w:numPr>
        <w:spacing w:before="120" w:after="12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E256D4">
        <w:rPr>
          <w:rFonts w:ascii="Arial" w:hAnsi="Arial" w:cs="Arial"/>
          <w:i/>
          <w:sz w:val="20"/>
          <w:szCs w:val="20"/>
        </w:rPr>
        <w:t>Opći ciljevi u visokom obrazovanju u Republici Hrvatskoj (Ciljevi grupe A):</w:t>
      </w:r>
    </w:p>
    <w:p w14:paraId="70B48D18" w14:textId="77777777" w:rsidR="00E256D4" w:rsidRPr="00E256D4" w:rsidRDefault="00E256D4" w:rsidP="00E256D4">
      <w:pPr>
        <w:spacing w:before="120" w:after="120"/>
        <w:ind w:left="372" w:firstLine="54"/>
        <w:jc w:val="both"/>
        <w:rPr>
          <w:rFonts w:ascii="Arial" w:hAnsi="Arial" w:cs="Arial"/>
          <w:i/>
          <w:sz w:val="20"/>
          <w:szCs w:val="20"/>
        </w:rPr>
      </w:pPr>
      <w:r w:rsidRPr="00E256D4">
        <w:rPr>
          <w:rFonts w:ascii="Arial" w:hAnsi="Arial" w:cs="Arial"/>
          <w:i/>
          <w:sz w:val="20"/>
          <w:szCs w:val="20"/>
        </w:rPr>
        <w:t>1.</w:t>
      </w:r>
      <w:r w:rsidRPr="00E256D4">
        <w:rPr>
          <w:rFonts w:ascii="Arial" w:hAnsi="Arial" w:cs="Arial"/>
          <w:i/>
          <w:sz w:val="20"/>
          <w:szCs w:val="20"/>
        </w:rPr>
        <w:tab/>
        <w:t>stjecanje kvalifikacija u razdoblju predviđenome studijskim programom</w:t>
      </w:r>
    </w:p>
    <w:p w14:paraId="5995B586" w14:textId="77777777" w:rsidR="00E256D4" w:rsidRPr="00E256D4" w:rsidRDefault="00E256D4" w:rsidP="00E256D4">
      <w:pPr>
        <w:spacing w:before="120" w:after="120"/>
        <w:ind w:left="709" w:hanging="283"/>
        <w:jc w:val="both"/>
        <w:rPr>
          <w:rFonts w:ascii="Arial" w:hAnsi="Arial" w:cs="Arial"/>
          <w:i/>
          <w:sz w:val="20"/>
          <w:szCs w:val="20"/>
        </w:rPr>
      </w:pPr>
      <w:r w:rsidRPr="00E256D4">
        <w:rPr>
          <w:rFonts w:ascii="Arial" w:hAnsi="Arial" w:cs="Arial"/>
          <w:i/>
          <w:sz w:val="20"/>
          <w:szCs w:val="20"/>
        </w:rPr>
        <w:lastRenderedPageBreak/>
        <w:t>2.</w:t>
      </w:r>
      <w:r w:rsidRPr="00E256D4">
        <w:rPr>
          <w:rFonts w:ascii="Arial" w:hAnsi="Arial" w:cs="Arial"/>
          <w:i/>
          <w:sz w:val="20"/>
          <w:szCs w:val="20"/>
        </w:rPr>
        <w:tab/>
        <w:t>olakšanje pristupa studiju i potpora pri studiranju za studente slabijeg socio- ekonomskog statusa  i studente s invaliditetom</w:t>
      </w:r>
    </w:p>
    <w:p w14:paraId="5F61AD6B" w14:textId="77777777" w:rsidR="00E256D4" w:rsidRPr="00E256D4" w:rsidRDefault="00E256D4" w:rsidP="00E256D4">
      <w:pPr>
        <w:spacing w:before="120" w:after="120"/>
        <w:ind w:left="709" w:hanging="283"/>
        <w:jc w:val="both"/>
        <w:rPr>
          <w:rFonts w:ascii="Arial" w:hAnsi="Arial" w:cs="Arial"/>
          <w:i/>
          <w:sz w:val="20"/>
          <w:szCs w:val="20"/>
        </w:rPr>
      </w:pPr>
      <w:r w:rsidRPr="00E256D4">
        <w:rPr>
          <w:rFonts w:ascii="Arial" w:hAnsi="Arial" w:cs="Arial"/>
          <w:i/>
          <w:sz w:val="20"/>
          <w:szCs w:val="20"/>
        </w:rPr>
        <w:t xml:space="preserve">3. </w:t>
      </w:r>
      <w:r w:rsidRPr="00E256D4">
        <w:rPr>
          <w:rFonts w:ascii="Arial" w:hAnsi="Arial" w:cs="Arial"/>
          <w:i/>
          <w:sz w:val="20"/>
          <w:szCs w:val="20"/>
        </w:rPr>
        <w:tab/>
        <w:t>studijski programi utemeljeni na principu ishoda učenja s ECTS bodovima procijenjenim na temelju radnog opterećenja studenata potrebnog za stjecanje predviđenih  ishoda učenja  i u skladu s potrebama osobnog razvoja te društvenog i gospodarskog razvoja Hrvatske</w:t>
      </w:r>
    </w:p>
    <w:p w14:paraId="4146D69C" w14:textId="77777777" w:rsidR="00E256D4" w:rsidRPr="00E256D4" w:rsidRDefault="00E256D4" w:rsidP="00E256D4">
      <w:pPr>
        <w:tabs>
          <w:tab w:val="left" w:pos="426"/>
        </w:tabs>
        <w:spacing w:before="120" w:after="120"/>
        <w:rPr>
          <w:rFonts w:ascii="Arial" w:hAnsi="Arial" w:cs="Arial"/>
          <w:i/>
          <w:sz w:val="20"/>
          <w:szCs w:val="20"/>
        </w:rPr>
      </w:pPr>
      <w:r w:rsidRPr="00E256D4">
        <w:rPr>
          <w:rFonts w:ascii="Arial" w:hAnsi="Arial" w:cs="Arial"/>
          <w:i/>
          <w:sz w:val="20"/>
          <w:szCs w:val="20"/>
        </w:rPr>
        <w:t>II.</w:t>
      </w:r>
      <w:r w:rsidRPr="00E256D4">
        <w:rPr>
          <w:rFonts w:ascii="Arial" w:hAnsi="Arial" w:cs="Arial"/>
          <w:i/>
          <w:sz w:val="20"/>
          <w:szCs w:val="20"/>
        </w:rPr>
        <w:tab/>
        <w:t>Posebni ciljevi javnih visokih učilišta u Republici Hrvatskoj ( Grupa B ciljeva):</w:t>
      </w:r>
    </w:p>
    <w:p w14:paraId="55A3F85C" w14:textId="77777777" w:rsidR="00E256D4" w:rsidRPr="00E256D4" w:rsidRDefault="00E256D4" w:rsidP="00E256D4">
      <w:pPr>
        <w:spacing w:before="120" w:after="120"/>
        <w:ind w:firstLine="426"/>
        <w:rPr>
          <w:rFonts w:ascii="Arial" w:hAnsi="Arial" w:cs="Arial"/>
          <w:i/>
          <w:sz w:val="20"/>
          <w:szCs w:val="20"/>
        </w:rPr>
      </w:pPr>
      <w:r w:rsidRPr="00E256D4">
        <w:rPr>
          <w:rFonts w:ascii="Arial" w:hAnsi="Arial" w:cs="Arial"/>
          <w:i/>
          <w:sz w:val="20"/>
          <w:szCs w:val="20"/>
        </w:rPr>
        <w:t>1.</w:t>
      </w:r>
      <w:r w:rsidRPr="00E256D4">
        <w:rPr>
          <w:rFonts w:ascii="Arial" w:hAnsi="Arial" w:cs="Arial"/>
          <w:i/>
          <w:sz w:val="20"/>
          <w:szCs w:val="20"/>
        </w:rPr>
        <w:tab/>
        <w:t xml:space="preserve">povećanje utjecaja studentskih evaluacija nastavnika i nastave; </w:t>
      </w:r>
    </w:p>
    <w:p w14:paraId="0E7BCB86" w14:textId="77777777" w:rsidR="00E256D4" w:rsidRPr="00E256D4" w:rsidRDefault="00E256D4" w:rsidP="00AD7B8E">
      <w:pPr>
        <w:ind w:firstLine="426"/>
        <w:rPr>
          <w:rFonts w:ascii="Arial" w:hAnsi="Arial" w:cs="Arial"/>
          <w:i/>
          <w:sz w:val="20"/>
          <w:szCs w:val="20"/>
        </w:rPr>
      </w:pPr>
      <w:r w:rsidRPr="00E256D4">
        <w:rPr>
          <w:rFonts w:ascii="Arial" w:hAnsi="Arial" w:cs="Arial"/>
          <w:i/>
          <w:sz w:val="20"/>
          <w:szCs w:val="20"/>
        </w:rPr>
        <w:t>2.</w:t>
      </w:r>
      <w:r w:rsidRPr="00E256D4">
        <w:rPr>
          <w:rFonts w:ascii="Arial" w:hAnsi="Arial" w:cs="Arial"/>
          <w:i/>
          <w:sz w:val="20"/>
          <w:szCs w:val="20"/>
        </w:rPr>
        <w:tab/>
        <w:t xml:space="preserve">povećanje kvalitete rada stručnih službi; </w:t>
      </w:r>
    </w:p>
    <w:p w14:paraId="3E3B8EF3" w14:textId="77777777" w:rsidR="00E256D4" w:rsidRPr="00E256D4" w:rsidRDefault="00E256D4" w:rsidP="00AD7B8E">
      <w:pPr>
        <w:ind w:firstLine="426"/>
        <w:rPr>
          <w:rFonts w:ascii="Arial" w:hAnsi="Arial" w:cs="Arial"/>
          <w:i/>
          <w:sz w:val="20"/>
          <w:szCs w:val="20"/>
        </w:rPr>
      </w:pPr>
      <w:r w:rsidRPr="00E256D4">
        <w:rPr>
          <w:rFonts w:ascii="Arial" w:hAnsi="Arial" w:cs="Arial"/>
          <w:i/>
          <w:sz w:val="20"/>
          <w:szCs w:val="20"/>
        </w:rPr>
        <w:t>3.</w:t>
      </w:r>
      <w:r w:rsidRPr="00E256D4">
        <w:rPr>
          <w:rFonts w:ascii="Arial" w:hAnsi="Arial" w:cs="Arial"/>
          <w:i/>
          <w:sz w:val="20"/>
          <w:szCs w:val="20"/>
        </w:rPr>
        <w:tab/>
        <w:t xml:space="preserve">povećanje broja studentskih znanstvenih i stručnih radova; </w:t>
      </w:r>
    </w:p>
    <w:p w14:paraId="0DE7CDC2" w14:textId="77777777" w:rsidR="00E256D4" w:rsidRPr="00E256D4" w:rsidRDefault="00E256D4" w:rsidP="00AD7B8E">
      <w:pPr>
        <w:ind w:firstLine="426"/>
        <w:rPr>
          <w:rFonts w:ascii="Arial" w:hAnsi="Arial" w:cs="Arial"/>
          <w:i/>
          <w:sz w:val="20"/>
          <w:szCs w:val="20"/>
        </w:rPr>
      </w:pPr>
      <w:r w:rsidRPr="00E256D4">
        <w:rPr>
          <w:rFonts w:ascii="Arial" w:hAnsi="Arial" w:cs="Arial"/>
          <w:i/>
          <w:sz w:val="20"/>
          <w:szCs w:val="20"/>
        </w:rPr>
        <w:t>4.</w:t>
      </w:r>
      <w:r w:rsidRPr="00E256D4">
        <w:rPr>
          <w:rFonts w:ascii="Arial" w:hAnsi="Arial" w:cs="Arial"/>
          <w:i/>
          <w:sz w:val="20"/>
          <w:szCs w:val="20"/>
        </w:rPr>
        <w:tab/>
        <w:t xml:space="preserve">internacionalizacija visokog učilišta; </w:t>
      </w:r>
    </w:p>
    <w:p w14:paraId="10CD37EA" w14:textId="77777777" w:rsidR="00E256D4" w:rsidRPr="00E256D4" w:rsidRDefault="00E256D4" w:rsidP="00AD7B8E">
      <w:pPr>
        <w:ind w:firstLine="426"/>
        <w:rPr>
          <w:rFonts w:ascii="Arial" w:hAnsi="Arial" w:cs="Arial"/>
          <w:i/>
          <w:sz w:val="20"/>
          <w:szCs w:val="20"/>
        </w:rPr>
      </w:pPr>
      <w:r w:rsidRPr="00E256D4">
        <w:rPr>
          <w:rFonts w:ascii="Arial" w:hAnsi="Arial" w:cs="Arial"/>
          <w:i/>
          <w:sz w:val="20"/>
          <w:szCs w:val="20"/>
        </w:rPr>
        <w:t>5.</w:t>
      </w:r>
      <w:r w:rsidRPr="00E256D4">
        <w:rPr>
          <w:rFonts w:ascii="Arial" w:hAnsi="Arial" w:cs="Arial"/>
          <w:i/>
          <w:sz w:val="20"/>
          <w:szCs w:val="20"/>
        </w:rPr>
        <w:tab/>
        <w:t xml:space="preserve">unapređenje suradnje između studenata i uprava visokih učilišta; </w:t>
      </w:r>
    </w:p>
    <w:p w14:paraId="2BE6B478" w14:textId="77777777" w:rsidR="00E256D4" w:rsidRPr="00E256D4" w:rsidRDefault="00E256D4" w:rsidP="00AD7B8E">
      <w:pPr>
        <w:ind w:firstLine="426"/>
        <w:rPr>
          <w:rFonts w:ascii="Arial" w:hAnsi="Arial" w:cs="Arial"/>
          <w:i/>
          <w:sz w:val="20"/>
          <w:szCs w:val="20"/>
        </w:rPr>
      </w:pPr>
      <w:r w:rsidRPr="00E256D4">
        <w:rPr>
          <w:rFonts w:ascii="Arial" w:hAnsi="Arial" w:cs="Arial"/>
          <w:i/>
          <w:sz w:val="20"/>
          <w:szCs w:val="20"/>
        </w:rPr>
        <w:t>6.</w:t>
      </w:r>
      <w:r w:rsidRPr="00E256D4">
        <w:rPr>
          <w:rFonts w:ascii="Arial" w:hAnsi="Arial" w:cs="Arial"/>
          <w:i/>
          <w:sz w:val="20"/>
          <w:szCs w:val="20"/>
        </w:rPr>
        <w:tab/>
        <w:t xml:space="preserve">povećanje međusveučilišne i međufakultetske suradnje; </w:t>
      </w:r>
    </w:p>
    <w:p w14:paraId="4CA63CBB" w14:textId="77777777" w:rsidR="00E256D4" w:rsidRPr="00E256D4" w:rsidRDefault="00E256D4" w:rsidP="00AD7B8E">
      <w:pPr>
        <w:ind w:left="708" w:hanging="282"/>
        <w:rPr>
          <w:rFonts w:ascii="Arial" w:hAnsi="Arial" w:cs="Arial"/>
          <w:i/>
          <w:sz w:val="20"/>
          <w:szCs w:val="20"/>
        </w:rPr>
      </w:pPr>
      <w:r w:rsidRPr="00E256D4">
        <w:rPr>
          <w:rFonts w:ascii="Arial" w:hAnsi="Arial" w:cs="Arial"/>
          <w:i/>
          <w:sz w:val="20"/>
          <w:szCs w:val="20"/>
        </w:rPr>
        <w:t>7.</w:t>
      </w:r>
      <w:r w:rsidRPr="00E256D4">
        <w:rPr>
          <w:rFonts w:ascii="Arial" w:hAnsi="Arial" w:cs="Arial"/>
          <w:i/>
          <w:sz w:val="20"/>
          <w:szCs w:val="20"/>
        </w:rPr>
        <w:tab/>
        <w:t>povećanje suradnje s gospodarstvom i lokalnom zajednicom u pitanjima od interesa za studente studije i nastavu</w:t>
      </w:r>
    </w:p>
    <w:p w14:paraId="2074A34F" w14:textId="77777777" w:rsidR="00E256D4" w:rsidRPr="00E256D4" w:rsidRDefault="00E256D4" w:rsidP="00AD7B8E">
      <w:pPr>
        <w:ind w:firstLine="426"/>
        <w:rPr>
          <w:rFonts w:ascii="Arial" w:hAnsi="Arial" w:cs="Arial"/>
          <w:i/>
          <w:sz w:val="20"/>
          <w:szCs w:val="20"/>
        </w:rPr>
      </w:pPr>
      <w:r w:rsidRPr="00E256D4">
        <w:rPr>
          <w:rFonts w:ascii="Arial" w:hAnsi="Arial" w:cs="Arial"/>
          <w:i/>
          <w:sz w:val="20"/>
          <w:szCs w:val="20"/>
        </w:rPr>
        <w:t>8.</w:t>
      </w:r>
      <w:r w:rsidRPr="00E256D4">
        <w:rPr>
          <w:rFonts w:ascii="Arial" w:hAnsi="Arial" w:cs="Arial"/>
          <w:i/>
          <w:sz w:val="20"/>
          <w:szCs w:val="20"/>
        </w:rPr>
        <w:tab/>
        <w:t xml:space="preserve">povećanje kvalitete nastave; </w:t>
      </w:r>
    </w:p>
    <w:p w14:paraId="35A9CB37" w14:textId="77777777" w:rsidR="00E256D4" w:rsidRPr="00E256D4" w:rsidRDefault="00E256D4" w:rsidP="00AD7B8E">
      <w:pPr>
        <w:ind w:left="708" w:hanging="282"/>
        <w:rPr>
          <w:rFonts w:ascii="Arial" w:hAnsi="Arial" w:cs="Arial"/>
          <w:i/>
          <w:sz w:val="20"/>
          <w:szCs w:val="20"/>
        </w:rPr>
      </w:pPr>
      <w:r w:rsidRPr="00E256D4">
        <w:rPr>
          <w:rFonts w:ascii="Arial" w:hAnsi="Arial" w:cs="Arial"/>
          <w:i/>
          <w:sz w:val="20"/>
          <w:szCs w:val="20"/>
        </w:rPr>
        <w:t>9.</w:t>
      </w:r>
      <w:r w:rsidRPr="00E256D4">
        <w:rPr>
          <w:rFonts w:ascii="Arial" w:hAnsi="Arial" w:cs="Arial"/>
          <w:i/>
          <w:sz w:val="20"/>
          <w:szCs w:val="20"/>
        </w:rPr>
        <w:tab/>
        <w:t>ujednačavanje položaja studenta na Sveučilištu s obzirom na iznose  participacije u troškovima studija;</w:t>
      </w:r>
    </w:p>
    <w:p w14:paraId="4DE5DBB0" w14:textId="77777777" w:rsidR="00E256D4" w:rsidRPr="00E256D4" w:rsidRDefault="00E256D4" w:rsidP="00AD7B8E">
      <w:pPr>
        <w:ind w:firstLine="426"/>
        <w:rPr>
          <w:rFonts w:ascii="Arial" w:hAnsi="Arial" w:cs="Arial"/>
          <w:i/>
          <w:sz w:val="20"/>
          <w:szCs w:val="20"/>
        </w:rPr>
      </w:pPr>
      <w:r w:rsidRPr="00E256D4">
        <w:rPr>
          <w:rFonts w:ascii="Arial" w:hAnsi="Arial" w:cs="Arial"/>
          <w:i/>
          <w:sz w:val="20"/>
          <w:szCs w:val="20"/>
        </w:rPr>
        <w:t>10. svi drugi ciljevi usklađeni sa strateškim smjernicama visokog učilišta.</w:t>
      </w:r>
    </w:p>
    <w:p w14:paraId="0629DF8F" w14:textId="77777777" w:rsidR="00C63927" w:rsidRPr="001D2EFE" w:rsidRDefault="00C63927" w:rsidP="001D2EFE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D2EFE">
        <w:rPr>
          <w:rFonts w:ascii="Arial" w:hAnsi="Arial" w:cs="Arial"/>
          <w:b/>
          <w:sz w:val="20"/>
          <w:szCs w:val="20"/>
        </w:rPr>
        <w:t xml:space="preserve">AD </w:t>
      </w:r>
      <w:r w:rsidR="0071251F" w:rsidRPr="001D2EFE">
        <w:rPr>
          <w:rFonts w:ascii="Arial" w:hAnsi="Arial" w:cs="Arial"/>
          <w:b/>
          <w:sz w:val="20"/>
          <w:szCs w:val="20"/>
        </w:rPr>
        <w:t>9</w:t>
      </w:r>
      <w:r w:rsidRPr="001D2EFE">
        <w:rPr>
          <w:rFonts w:ascii="Arial" w:hAnsi="Arial" w:cs="Arial"/>
          <w:b/>
          <w:sz w:val="20"/>
          <w:szCs w:val="20"/>
        </w:rPr>
        <w:t xml:space="preserve">. </w:t>
      </w:r>
    </w:p>
    <w:p w14:paraId="0F7224A7" w14:textId="77777777" w:rsidR="00AD7B8E" w:rsidRDefault="005D5CA0" w:rsidP="00AD7B8E">
      <w:pPr>
        <w:pStyle w:val="List"/>
        <w:spacing w:before="120"/>
        <w:ind w:left="0" w:firstLine="0"/>
        <w:jc w:val="both"/>
        <w:rPr>
          <w:rFonts w:ascii="Arial" w:hAnsi="Arial" w:cs="Arial"/>
        </w:rPr>
      </w:pPr>
      <w:r w:rsidRPr="005958D1">
        <w:rPr>
          <w:rFonts w:ascii="Arial" w:hAnsi="Arial" w:cs="Arial"/>
        </w:rPr>
        <w:t>Razmatra</w:t>
      </w:r>
      <w:r>
        <w:rPr>
          <w:rFonts w:ascii="Arial" w:hAnsi="Arial" w:cs="Arial"/>
        </w:rPr>
        <w:t>ju se</w:t>
      </w:r>
      <w:r w:rsidRPr="005958D1">
        <w:rPr>
          <w:rFonts w:ascii="Arial" w:hAnsi="Arial" w:cs="Arial"/>
        </w:rPr>
        <w:t xml:space="preserve"> </w:t>
      </w:r>
      <w:r w:rsidR="00AD7B8E" w:rsidRPr="00AD7B8E">
        <w:rPr>
          <w:rFonts w:ascii="Arial" w:hAnsi="Arial" w:cs="Arial"/>
        </w:rPr>
        <w:t>izvješća s mišljenjem i prijedlogom stručnog povjerenstva, Odluke Matičnog odbora i Ocjene nastupnog predavanja te donošenje odluke s mišljenjem o izboru u:</w:t>
      </w:r>
    </w:p>
    <w:p w14:paraId="28F4DAE2" w14:textId="77777777" w:rsidR="00AD7B8E" w:rsidRPr="00AD7B8E" w:rsidRDefault="00AD7B8E" w:rsidP="0045609B">
      <w:pPr>
        <w:pStyle w:val="ListParagraph"/>
        <w:numPr>
          <w:ilvl w:val="0"/>
          <w:numId w:val="3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7B8E">
        <w:rPr>
          <w:rFonts w:ascii="Arial" w:hAnsi="Arial" w:cs="Arial"/>
          <w:sz w:val="20"/>
          <w:szCs w:val="20"/>
        </w:rPr>
        <w:t>znanstveno zvanje znanstvenog suradnika-docenta u znanstvenom području humanističke znanosti, znanstveno polje znanost o umjetnosti natječaj raspisan na Učiteljskom fakultetu u Zagrebu Vladimir Krušić</w:t>
      </w:r>
    </w:p>
    <w:p w14:paraId="547DDD20" w14:textId="77777777" w:rsidR="00AD7B8E" w:rsidRPr="00AD7B8E" w:rsidRDefault="00AD7B8E" w:rsidP="00AD7B8E">
      <w:pPr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  <w:r w:rsidRPr="00AD7B8E">
        <w:rPr>
          <w:rFonts w:ascii="Arial" w:hAnsi="Arial" w:cs="Arial"/>
          <w:sz w:val="20"/>
          <w:szCs w:val="20"/>
        </w:rPr>
        <w:t xml:space="preserve">Nakon izvješća dekan je otvorio raspravu. </w:t>
      </w:r>
    </w:p>
    <w:p w14:paraId="7B990A56" w14:textId="77777777" w:rsidR="00AD7B8E" w:rsidRPr="00AD7B8E" w:rsidRDefault="00AD7B8E" w:rsidP="00AD7B8E">
      <w:pPr>
        <w:spacing w:after="120"/>
        <w:ind w:firstLine="425"/>
        <w:jc w:val="both"/>
        <w:rPr>
          <w:rFonts w:ascii="Arial" w:hAnsi="Arial" w:cs="Arial"/>
          <w:sz w:val="20"/>
          <w:szCs w:val="20"/>
        </w:rPr>
      </w:pPr>
      <w:r w:rsidRPr="00AD7B8E">
        <w:rPr>
          <w:rFonts w:ascii="Arial" w:hAnsi="Arial" w:cs="Arial"/>
          <w:sz w:val="20"/>
          <w:szCs w:val="20"/>
        </w:rPr>
        <w:t>Izvješće se jednoglasno prihvaća.</w:t>
      </w:r>
    </w:p>
    <w:p w14:paraId="392E6CCB" w14:textId="77777777" w:rsidR="008D12BF" w:rsidRDefault="00AD7B8E" w:rsidP="0045609B">
      <w:pPr>
        <w:pStyle w:val="ListParagraph"/>
        <w:numPr>
          <w:ilvl w:val="0"/>
          <w:numId w:val="3"/>
        </w:num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AD7B8E">
        <w:rPr>
          <w:rFonts w:ascii="Arial" w:hAnsi="Arial" w:cs="Arial"/>
          <w:sz w:val="20"/>
          <w:szCs w:val="20"/>
        </w:rPr>
        <w:t>naslovno umjetničko-nastavno zvanje docent, za umjetničko područje, polje kazališna umjetnost (scenske i medijske umjetnosti), grana gluma, natječaj raspisan na Umjetničkoj Akademiji Sveučilišta u Splitu, Leon Lučev</w:t>
      </w:r>
    </w:p>
    <w:p w14:paraId="451082C9" w14:textId="77777777" w:rsidR="00AD7B8E" w:rsidRPr="00AD7B8E" w:rsidRDefault="00AD7B8E" w:rsidP="00AD7B8E">
      <w:pPr>
        <w:pStyle w:val="ListParagraph"/>
        <w:ind w:left="425"/>
        <w:jc w:val="both"/>
        <w:rPr>
          <w:rFonts w:ascii="Arial" w:hAnsi="Arial" w:cs="Arial"/>
          <w:sz w:val="20"/>
          <w:szCs w:val="20"/>
        </w:rPr>
      </w:pPr>
      <w:r w:rsidRPr="00AD7B8E">
        <w:rPr>
          <w:rFonts w:ascii="Arial" w:hAnsi="Arial" w:cs="Arial"/>
          <w:sz w:val="20"/>
          <w:szCs w:val="20"/>
        </w:rPr>
        <w:t xml:space="preserve">Nakon izvješća dekan je otvorio raspravu. </w:t>
      </w:r>
    </w:p>
    <w:p w14:paraId="25762719" w14:textId="77777777" w:rsidR="00AD7B8E" w:rsidRPr="00AD7B8E" w:rsidRDefault="00AD7B8E" w:rsidP="00AD7B8E">
      <w:pPr>
        <w:pStyle w:val="ListParagraph"/>
        <w:ind w:left="425"/>
        <w:jc w:val="both"/>
        <w:rPr>
          <w:rFonts w:ascii="Arial" w:hAnsi="Arial" w:cs="Arial"/>
          <w:sz w:val="20"/>
          <w:szCs w:val="20"/>
        </w:rPr>
      </w:pPr>
      <w:r w:rsidRPr="00AD7B8E">
        <w:rPr>
          <w:rFonts w:ascii="Arial" w:hAnsi="Arial" w:cs="Arial"/>
          <w:sz w:val="20"/>
          <w:szCs w:val="20"/>
        </w:rPr>
        <w:t>Izvješće se jednoglasno prihvaća.</w:t>
      </w:r>
    </w:p>
    <w:p w14:paraId="40C6A7E6" w14:textId="77777777" w:rsidR="00AA5487" w:rsidRPr="00DF51BE" w:rsidRDefault="00AA5487" w:rsidP="00F671EA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71444">
        <w:rPr>
          <w:rFonts w:ascii="Arial" w:hAnsi="Arial" w:cs="Arial"/>
          <w:b/>
          <w:sz w:val="20"/>
          <w:szCs w:val="20"/>
        </w:rPr>
        <w:t>10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2023F6C7" w14:textId="77777777" w:rsidR="0060633F" w:rsidRPr="0060633F" w:rsidRDefault="0010614D" w:rsidP="0060633F">
      <w:pPr>
        <w:pStyle w:val="List"/>
        <w:spacing w:before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958D1">
        <w:rPr>
          <w:rFonts w:ascii="Arial" w:hAnsi="Arial" w:cs="Arial"/>
        </w:rPr>
        <w:t>rihvaća</w:t>
      </w:r>
      <w:r>
        <w:rPr>
          <w:rFonts w:ascii="Arial" w:hAnsi="Arial" w:cs="Arial"/>
        </w:rPr>
        <w:t>ju</w:t>
      </w:r>
      <w:r w:rsidRPr="005958D1">
        <w:rPr>
          <w:rFonts w:ascii="Arial" w:hAnsi="Arial" w:cs="Arial"/>
        </w:rPr>
        <w:t xml:space="preserve"> izvješća s </w:t>
      </w:r>
      <w:r w:rsidR="0060633F" w:rsidRPr="0060633F">
        <w:rPr>
          <w:rFonts w:ascii="Arial" w:hAnsi="Arial" w:cs="Arial"/>
        </w:rPr>
        <w:t xml:space="preserve">mišljenjem i prijedlogom stručnog povjerenstva o ispunjavanju uvjeta za izbor nastavnika u: </w:t>
      </w:r>
    </w:p>
    <w:p w14:paraId="1EBEEA11" w14:textId="77777777" w:rsidR="0060633F" w:rsidRPr="0060633F" w:rsidRDefault="0060633F" w:rsidP="0045609B">
      <w:pPr>
        <w:pStyle w:val="ListParagraph"/>
        <w:numPr>
          <w:ilvl w:val="0"/>
          <w:numId w:val="4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633F">
        <w:rPr>
          <w:rFonts w:ascii="Arial" w:hAnsi="Arial" w:cs="Arial"/>
          <w:sz w:val="20"/>
          <w:szCs w:val="20"/>
        </w:rPr>
        <w:t xml:space="preserve">naslovno umjetničko-nastavno zvanje docenta za umjetničko područje, polje: primijenjena umjetnost, grana: produkcija scenskih i izvedbenih umjetnosti </w:t>
      </w:r>
    </w:p>
    <w:p w14:paraId="1D264361" w14:textId="77777777" w:rsidR="0060633F" w:rsidRPr="0060633F" w:rsidRDefault="0060633F" w:rsidP="0060633F">
      <w:pPr>
        <w:tabs>
          <w:tab w:val="left" w:pos="426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0633F">
        <w:rPr>
          <w:rFonts w:ascii="Arial" w:hAnsi="Arial" w:cs="Arial"/>
          <w:sz w:val="20"/>
          <w:szCs w:val="20"/>
        </w:rPr>
        <w:t xml:space="preserve">Nakon izvješća dekan je otvorio raspravu. </w:t>
      </w:r>
    </w:p>
    <w:p w14:paraId="5FF3925D" w14:textId="77777777" w:rsidR="0060633F" w:rsidRPr="0060633F" w:rsidRDefault="0060633F" w:rsidP="0060633F">
      <w:pPr>
        <w:tabs>
          <w:tab w:val="left" w:pos="426"/>
        </w:tabs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0633F">
        <w:rPr>
          <w:rFonts w:ascii="Arial" w:hAnsi="Arial" w:cs="Arial"/>
          <w:sz w:val="20"/>
          <w:szCs w:val="20"/>
        </w:rPr>
        <w:t>Izvješće se jednoglasno prihvaća.</w:t>
      </w:r>
    </w:p>
    <w:p w14:paraId="1E42E77C" w14:textId="77777777" w:rsidR="0060633F" w:rsidRPr="0060633F" w:rsidRDefault="0060633F" w:rsidP="0045609B">
      <w:pPr>
        <w:pStyle w:val="ListParagraph"/>
        <w:numPr>
          <w:ilvl w:val="0"/>
          <w:numId w:val="4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633F">
        <w:rPr>
          <w:rFonts w:ascii="Arial" w:hAnsi="Arial" w:cs="Arial"/>
          <w:sz w:val="20"/>
          <w:szCs w:val="20"/>
        </w:rPr>
        <w:t>znanstveno-nastavno zvanje i radno mjesto docent, u znanstvenom području: humanističke znanosti, znanstveno polje: znanost o umjetnosti  na neodređeno vrijeme, s nepunim radnim vremenom (50% radnog vremena u odnosu na puno radno vrijeme) – izbor novog člana stručnog povjerenstva – umjesto profesora Zuppe</w:t>
      </w:r>
    </w:p>
    <w:p w14:paraId="07B73087" w14:textId="77777777" w:rsidR="0060633F" w:rsidRDefault="0060633F" w:rsidP="0060633F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Novo povjerenstvo u sastavu:</w:t>
      </w:r>
    </w:p>
    <w:p w14:paraId="19CD7287" w14:textId="77777777" w:rsidR="0060633F" w:rsidRDefault="0060633F" w:rsidP="0045609B">
      <w:pPr>
        <w:pStyle w:val="ListParagraph"/>
        <w:numPr>
          <w:ilvl w:val="0"/>
          <w:numId w:val="5"/>
        </w:numPr>
        <w:tabs>
          <w:tab w:val="left" w:pos="426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Sibila Petlevski, dr. sc.</w:t>
      </w:r>
    </w:p>
    <w:p w14:paraId="79AF6374" w14:textId="77777777" w:rsidR="0060633F" w:rsidRDefault="0060633F" w:rsidP="0045609B">
      <w:pPr>
        <w:pStyle w:val="ListParagraph"/>
        <w:numPr>
          <w:ilvl w:val="0"/>
          <w:numId w:val="5"/>
        </w:numPr>
        <w:tabs>
          <w:tab w:val="left" w:pos="426"/>
        </w:tabs>
        <w:ind w:left="78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doc. art. Nataša Govedić, dr. sc.</w:t>
      </w:r>
    </w:p>
    <w:p w14:paraId="5887651B" w14:textId="77777777" w:rsidR="0060633F" w:rsidRPr="0060633F" w:rsidRDefault="0060633F" w:rsidP="0045609B">
      <w:pPr>
        <w:pStyle w:val="ListParagraph"/>
        <w:numPr>
          <w:ilvl w:val="0"/>
          <w:numId w:val="5"/>
        </w:numPr>
        <w:tabs>
          <w:tab w:val="left" w:pos="426"/>
        </w:tabs>
        <w:ind w:left="78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znanstvena savjetnica Suzana Marijanić, dr. sc.</w:t>
      </w:r>
    </w:p>
    <w:p w14:paraId="5D3EA256" w14:textId="77777777" w:rsidR="0060633F" w:rsidRPr="0060633F" w:rsidRDefault="0060633F" w:rsidP="0045609B">
      <w:pPr>
        <w:pStyle w:val="ListParagraph"/>
        <w:numPr>
          <w:ilvl w:val="0"/>
          <w:numId w:val="4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633F">
        <w:rPr>
          <w:rFonts w:ascii="Arial" w:hAnsi="Arial" w:cs="Arial"/>
          <w:sz w:val="20"/>
          <w:szCs w:val="20"/>
        </w:rPr>
        <w:t xml:space="preserve">umjetničko-nastavno zvanje i radno mjesto izvanredni profesor za umjetničko područje, polje kazališna umjetnost (scenske i medijske umjetnosti), na neodređeno vrijeme, s punim radnim vremenom (prelazak zaposlenika s nepunog na puno radno vrijeme) </w:t>
      </w:r>
    </w:p>
    <w:p w14:paraId="46E69BCD" w14:textId="77777777" w:rsidR="0060633F" w:rsidRPr="0060633F" w:rsidRDefault="0060633F" w:rsidP="0060633F">
      <w:pPr>
        <w:tabs>
          <w:tab w:val="left" w:pos="426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0633F">
        <w:rPr>
          <w:rFonts w:ascii="Arial" w:hAnsi="Arial" w:cs="Arial"/>
          <w:sz w:val="20"/>
          <w:szCs w:val="20"/>
        </w:rPr>
        <w:t xml:space="preserve">Nakon izvješća dekan je otvorio raspravu. </w:t>
      </w:r>
    </w:p>
    <w:p w14:paraId="17F3EA28" w14:textId="77777777" w:rsidR="0060633F" w:rsidRPr="0060633F" w:rsidRDefault="0060633F" w:rsidP="0060633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60633F">
        <w:rPr>
          <w:rFonts w:ascii="Arial" w:hAnsi="Arial" w:cs="Arial"/>
          <w:sz w:val="20"/>
          <w:szCs w:val="20"/>
        </w:rPr>
        <w:tab/>
        <w:t>Izvješće se jednoglasno prihvaća.</w:t>
      </w:r>
    </w:p>
    <w:p w14:paraId="036ABC7A" w14:textId="77777777" w:rsidR="0060633F" w:rsidRPr="0060633F" w:rsidRDefault="0060633F" w:rsidP="0060633F">
      <w:pPr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  <w:sz w:val="20"/>
          <w:szCs w:val="20"/>
        </w:rPr>
      </w:pPr>
      <w:r w:rsidRPr="0060633F">
        <w:rPr>
          <w:rFonts w:ascii="Arial" w:hAnsi="Arial" w:cs="Arial"/>
          <w:sz w:val="20"/>
          <w:szCs w:val="20"/>
        </w:rPr>
        <w:t>d)</w:t>
      </w:r>
      <w:r w:rsidRPr="0060633F">
        <w:rPr>
          <w:rFonts w:ascii="Arial" w:hAnsi="Arial" w:cs="Arial"/>
          <w:sz w:val="20"/>
          <w:szCs w:val="20"/>
        </w:rPr>
        <w:tab/>
        <w:t xml:space="preserve">umjetničko-nastavno zvanje docent ili izvanredni profesor i odgovarajuće radno mjesto za umjetničko područje, polje kazališna umjetnost (scenske i medijske umjetnosti), na neodređeno vrijeme, s nepunim radnim vremenom (50% radnog vremena u odnosu na puno radno vrijeme) </w:t>
      </w:r>
    </w:p>
    <w:p w14:paraId="30CD53C9" w14:textId="77777777" w:rsidR="0060633F" w:rsidRPr="0060633F" w:rsidRDefault="0060633F" w:rsidP="0060633F">
      <w:pPr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  <w:sz w:val="20"/>
          <w:szCs w:val="20"/>
        </w:rPr>
      </w:pPr>
      <w:r w:rsidRPr="0060633F">
        <w:rPr>
          <w:rFonts w:ascii="Arial" w:hAnsi="Arial" w:cs="Arial"/>
          <w:sz w:val="20"/>
          <w:szCs w:val="20"/>
        </w:rPr>
        <w:lastRenderedPageBreak/>
        <w:tab/>
        <w:t xml:space="preserve">Nakon izvješća dekan je otvorio raspravu. </w:t>
      </w:r>
    </w:p>
    <w:p w14:paraId="50141A17" w14:textId="77777777" w:rsidR="0060633F" w:rsidRDefault="0060633F" w:rsidP="0060633F">
      <w:pPr>
        <w:tabs>
          <w:tab w:val="left" w:pos="426"/>
        </w:tabs>
        <w:ind w:left="420" w:hanging="420"/>
        <w:jc w:val="both"/>
        <w:rPr>
          <w:rFonts w:ascii="Arial" w:hAnsi="Arial" w:cs="Arial"/>
          <w:sz w:val="20"/>
          <w:szCs w:val="20"/>
        </w:rPr>
      </w:pPr>
      <w:r w:rsidRPr="0060633F">
        <w:rPr>
          <w:rFonts w:ascii="Arial" w:hAnsi="Arial" w:cs="Arial"/>
          <w:sz w:val="20"/>
          <w:szCs w:val="20"/>
        </w:rPr>
        <w:tab/>
        <w:t>Izvješće se jednoglasno prihvaća.</w:t>
      </w:r>
    </w:p>
    <w:p w14:paraId="2E39B68E" w14:textId="77777777" w:rsidR="0010614D" w:rsidRDefault="0060633F" w:rsidP="0060633F">
      <w:pPr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  <w:sz w:val="20"/>
          <w:szCs w:val="20"/>
        </w:rPr>
      </w:pPr>
      <w:r w:rsidRPr="0060633F">
        <w:rPr>
          <w:rFonts w:ascii="Arial" w:hAnsi="Arial" w:cs="Arial"/>
          <w:sz w:val="20"/>
          <w:szCs w:val="20"/>
        </w:rPr>
        <w:t>e)</w:t>
      </w:r>
      <w:r w:rsidRPr="0060633F">
        <w:rPr>
          <w:rFonts w:ascii="Arial" w:hAnsi="Arial" w:cs="Arial"/>
          <w:sz w:val="20"/>
          <w:szCs w:val="20"/>
        </w:rPr>
        <w:tab/>
        <w:t>naslovno nastavno zvanje predavača za umjetničko područje, polje: filmska umjetnost (filmske, elektroničke i medijske umjetnosti pokretnih slika), grana: snimanje (filmsko i elektroničko)</w:t>
      </w:r>
      <w:r w:rsidR="0010614D" w:rsidRPr="0010614D">
        <w:rPr>
          <w:rFonts w:ascii="Arial" w:hAnsi="Arial" w:cs="Arial"/>
          <w:sz w:val="20"/>
          <w:szCs w:val="20"/>
        </w:rPr>
        <w:t>-</w:t>
      </w:r>
      <w:r w:rsidR="0010614D" w:rsidRPr="0010614D">
        <w:rPr>
          <w:rFonts w:ascii="Arial" w:hAnsi="Arial" w:cs="Arial"/>
          <w:sz w:val="20"/>
          <w:szCs w:val="20"/>
        </w:rPr>
        <w:tab/>
        <w:t>naslovno umjetničko-nastavno zvanje docenta za umjetničko područje, polje plesna umjetnost i   umjetnost pokreta, scensko kretanje (2 izvršitelja)</w:t>
      </w:r>
    </w:p>
    <w:p w14:paraId="771D2306" w14:textId="77777777" w:rsidR="0010614D" w:rsidRPr="00CF336F" w:rsidRDefault="0010614D" w:rsidP="0060633F">
      <w:pPr>
        <w:spacing w:before="120"/>
        <w:ind w:left="284" w:firstLine="136"/>
        <w:jc w:val="both"/>
        <w:rPr>
          <w:rFonts w:ascii="Arial" w:hAnsi="Arial" w:cs="Arial"/>
          <w:sz w:val="20"/>
          <w:szCs w:val="20"/>
        </w:rPr>
      </w:pPr>
      <w:r w:rsidRPr="00CF336F">
        <w:rPr>
          <w:rFonts w:ascii="Arial" w:hAnsi="Arial" w:cs="Arial"/>
          <w:sz w:val="20"/>
          <w:szCs w:val="20"/>
        </w:rPr>
        <w:t xml:space="preserve">Nakon izvješća dekan je otvorio raspravu. </w:t>
      </w:r>
    </w:p>
    <w:p w14:paraId="33D59B49" w14:textId="77777777" w:rsidR="0010614D" w:rsidRPr="00CF336F" w:rsidRDefault="0010614D" w:rsidP="0060633F">
      <w:pPr>
        <w:ind w:left="284" w:firstLine="142"/>
        <w:jc w:val="both"/>
        <w:rPr>
          <w:rFonts w:ascii="Arial" w:hAnsi="Arial" w:cs="Arial"/>
          <w:sz w:val="20"/>
          <w:szCs w:val="20"/>
        </w:rPr>
      </w:pPr>
      <w:r w:rsidRPr="00CF336F">
        <w:rPr>
          <w:rFonts w:ascii="Arial" w:hAnsi="Arial" w:cs="Arial"/>
          <w:sz w:val="20"/>
          <w:szCs w:val="20"/>
        </w:rPr>
        <w:t>Izvješće se jednoglasno prihvaća.</w:t>
      </w:r>
    </w:p>
    <w:p w14:paraId="24B30DF9" w14:textId="77777777" w:rsidR="003018A2" w:rsidRDefault="003018A2" w:rsidP="00547BA8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</w:p>
    <w:p w14:paraId="042BC3C1" w14:textId="77777777" w:rsidR="007518BB" w:rsidRPr="00F070B7" w:rsidRDefault="007518BB" w:rsidP="00547BA8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F070B7">
        <w:rPr>
          <w:rFonts w:ascii="Arial" w:hAnsi="Arial" w:cs="Arial"/>
          <w:b/>
          <w:sz w:val="20"/>
          <w:szCs w:val="20"/>
        </w:rPr>
        <w:t>AD 1</w:t>
      </w:r>
      <w:r w:rsidR="00547BA8">
        <w:rPr>
          <w:rFonts w:ascii="Arial" w:hAnsi="Arial" w:cs="Arial"/>
          <w:b/>
          <w:sz w:val="20"/>
          <w:szCs w:val="20"/>
        </w:rPr>
        <w:t>1</w:t>
      </w:r>
      <w:r w:rsidRPr="00F070B7">
        <w:rPr>
          <w:rFonts w:ascii="Arial" w:hAnsi="Arial" w:cs="Arial"/>
          <w:b/>
          <w:sz w:val="20"/>
          <w:szCs w:val="20"/>
        </w:rPr>
        <w:t xml:space="preserve">. </w:t>
      </w:r>
    </w:p>
    <w:p w14:paraId="1E0182BB" w14:textId="77777777" w:rsidR="00371201" w:rsidRDefault="007B0832" w:rsidP="007B0832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Jednoglasno je donesen zaključak da nema promjena u </w:t>
      </w:r>
      <w:r w:rsidRPr="007B0832">
        <w:rPr>
          <w:rFonts w:ascii="Arial" w:hAnsi="Arial" w:cs="Arial"/>
          <w:sz w:val="20"/>
          <w:szCs w:val="20"/>
        </w:rPr>
        <w:t>Izvedbeni</w:t>
      </w:r>
      <w:r>
        <w:rPr>
          <w:rFonts w:ascii="Arial" w:hAnsi="Arial" w:cs="Arial"/>
          <w:sz w:val="20"/>
          <w:szCs w:val="20"/>
        </w:rPr>
        <w:t>m</w:t>
      </w:r>
      <w:r w:rsidRPr="007B0832">
        <w:rPr>
          <w:rFonts w:ascii="Arial" w:hAnsi="Arial" w:cs="Arial"/>
          <w:sz w:val="20"/>
          <w:szCs w:val="20"/>
        </w:rPr>
        <w:t xml:space="preserve"> planovi</w:t>
      </w:r>
      <w:r>
        <w:rPr>
          <w:rFonts w:ascii="Arial" w:hAnsi="Arial" w:cs="Arial"/>
          <w:sz w:val="20"/>
          <w:szCs w:val="20"/>
        </w:rPr>
        <w:t>ma</w:t>
      </w:r>
      <w:r w:rsidRPr="007B0832">
        <w:rPr>
          <w:rFonts w:ascii="Arial" w:hAnsi="Arial" w:cs="Arial"/>
          <w:sz w:val="20"/>
          <w:szCs w:val="20"/>
        </w:rPr>
        <w:t xml:space="preserve"> preddiplomskih i diplomskih studija temeljem članka 79. Zakona o znanstvenoj djelatnosti i visokom obrazovanju (“Narodne novine” broj 123/03, 198/03, 105/04, 174/04, 2/07 - OUSRH, 46/07, 45/09, 63/11, 94/13, 139/13 i 101/14)</w:t>
      </w:r>
      <w:r>
        <w:rPr>
          <w:rFonts w:ascii="Arial" w:hAnsi="Arial" w:cs="Arial"/>
          <w:sz w:val="20"/>
          <w:szCs w:val="20"/>
        </w:rPr>
        <w:t>.</w:t>
      </w:r>
    </w:p>
    <w:p w14:paraId="3B00FB94" w14:textId="77777777" w:rsidR="005A3CF1" w:rsidRPr="00DF51BE" w:rsidRDefault="005A3CF1" w:rsidP="005A3CF1">
      <w:p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 xml:space="preserve">D </w:t>
      </w:r>
      <w:r>
        <w:rPr>
          <w:rFonts w:ascii="Arial" w:hAnsi="Arial" w:cs="Arial"/>
          <w:b/>
          <w:sz w:val="20"/>
          <w:szCs w:val="20"/>
        </w:rPr>
        <w:t>1</w:t>
      </w:r>
      <w:r w:rsidR="00EE5573">
        <w:rPr>
          <w:rFonts w:ascii="Arial" w:hAnsi="Arial" w:cs="Arial"/>
          <w:b/>
          <w:sz w:val="20"/>
          <w:szCs w:val="20"/>
        </w:rPr>
        <w:t>2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2FC026B9" w14:textId="77777777" w:rsidR="004318C1" w:rsidRPr="004318C1" w:rsidRDefault="004318C1" w:rsidP="004318C1">
      <w:pPr>
        <w:spacing w:before="120" w:after="120"/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Jednoglasno su prihvaćene manje</w:t>
      </w:r>
      <w:r w:rsidRPr="004318C1">
        <w:rPr>
          <w:rFonts w:ascii="Arial" w:eastAsia="Courier New" w:hAnsi="Arial" w:cs="Arial"/>
          <w:color w:val="000000"/>
          <w:sz w:val="20"/>
          <w:szCs w:val="20"/>
        </w:rPr>
        <w:t xml:space="preserve"> izmjen</w:t>
      </w:r>
      <w:r>
        <w:rPr>
          <w:rFonts w:ascii="Arial" w:eastAsia="Courier New" w:hAnsi="Arial" w:cs="Arial"/>
          <w:color w:val="000000"/>
          <w:sz w:val="20"/>
          <w:szCs w:val="20"/>
        </w:rPr>
        <w:t>e</w:t>
      </w:r>
      <w:r w:rsidRPr="004318C1">
        <w:rPr>
          <w:rFonts w:ascii="Arial" w:eastAsia="Courier New" w:hAnsi="Arial" w:cs="Arial"/>
          <w:color w:val="000000"/>
          <w:sz w:val="20"/>
          <w:szCs w:val="20"/>
        </w:rPr>
        <w:t xml:space="preserve"> u nastavnom planu Odsjeka produkcije</w:t>
      </w:r>
      <w:r>
        <w:rPr>
          <w:rFonts w:ascii="Arial" w:eastAsia="Courier New" w:hAnsi="Arial" w:cs="Arial"/>
          <w:color w:val="000000"/>
          <w:sz w:val="20"/>
          <w:szCs w:val="20"/>
        </w:rPr>
        <w:t>.</w:t>
      </w:r>
    </w:p>
    <w:p w14:paraId="799A4565" w14:textId="77777777" w:rsidR="004318C1" w:rsidRPr="004318C1" w:rsidRDefault="00282A3A" w:rsidP="004318C1">
      <w:pPr>
        <w:rPr>
          <w:rFonts w:ascii="Arial" w:eastAsia="Courier New" w:hAnsi="Arial" w:cs="Arial"/>
          <w:i/>
          <w:color w:val="000000"/>
          <w:sz w:val="20"/>
          <w:szCs w:val="20"/>
        </w:rPr>
      </w:pPr>
      <w:r>
        <w:rPr>
          <w:rFonts w:ascii="Arial" w:eastAsia="Courier New" w:hAnsi="Arial" w:cs="Arial"/>
          <w:i/>
          <w:color w:val="000000"/>
          <w:sz w:val="20"/>
          <w:szCs w:val="20"/>
        </w:rPr>
        <w:t>O</w:t>
      </w:r>
      <w:r w:rsidR="004318C1" w:rsidRPr="004318C1">
        <w:rPr>
          <w:rFonts w:ascii="Arial" w:eastAsia="Courier New" w:hAnsi="Arial" w:cs="Arial"/>
          <w:i/>
          <w:color w:val="000000"/>
          <w:sz w:val="20"/>
          <w:szCs w:val="20"/>
        </w:rPr>
        <w:t xml:space="preserve">sim izbacivanja dva kolegija i ubacivanja vježbi u </w:t>
      </w:r>
      <w:r w:rsidR="004318C1">
        <w:rPr>
          <w:rFonts w:ascii="Arial" w:eastAsia="Courier New" w:hAnsi="Arial" w:cs="Arial"/>
          <w:i/>
          <w:color w:val="000000"/>
          <w:sz w:val="20"/>
          <w:szCs w:val="20"/>
        </w:rPr>
        <w:t>BA</w:t>
      </w:r>
      <w:r w:rsidR="004318C1" w:rsidRPr="004318C1">
        <w:rPr>
          <w:rFonts w:ascii="Arial" w:eastAsia="Courier New" w:hAnsi="Arial" w:cs="Arial"/>
          <w:i/>
          <w:color w:val="000000"/>
          <w:sz w:val="20"/>
          <w:szCs w:val="20"/>
        </w:rPr>
        <w:t xml:space="preserve"> i </w:t>
      </w:r>
      <w:r w:rsidR="004318C1">
        <w:rPr>
          <w:rFonts w:ascii="Arial" w:eastAsia="Courier New" w:hAnsi="Arial" w:cs="Arial"/>
          <w:i/>
          <w:color w:val="000000"/>
          <w:sz w:val="20"/>
          <w:szCs w:val="20"/>
        </w:rPr>
        <w:t>MA</w:t>
      </w:r>
      <w:r w:rsidR="004318C1" w:rsidRPr="004318C1">
        <w:rPr>
          <w:rFonts w:ascii="Arial" w:eastAsia="Courier New" w:hAnsi="Arial" w:cs="Arial"/>
          <w:i/>
          <w:color w:val="000000"/>
          <w:sz w:val="20"/>
          <w:szCs w:val="20"/>
        </w:rPr>
        <w:t xml:space="preserve"> programu odsjeka produkcije izvršene su samo izmjene koje se odnose na izmjenu naziva kolegija na ba studiju, pri čemu su sadržaj kolegija, ishodi učenja, izvedbeni plan i nositelji kolegija ostali isti - nepromijenjeni.</w:t>
      </w:r>
    </w:p>
    <w:p w14:paraId="2E652AC1" w14:textId="77777777" w:rsidR="004318C1" w:rsidRPr="004318C1" w:rsidRDefault="004318C1" w:rsidP="004318C1">
      <w:pPr>
        <w:spacing w:before="120"/>
        <w:ind w:left="425" w:hanging="425"/>
        <w:rPr>
          <w:rFonts w:ascii="Arial" w:eastAsia="Courier New" w:hAnsi="Arial" w:cs="Arial"/>
          <w:i/>
          <w:color w:val="000000"/>
          <w:sz w:val="20"/>
          <w:szCs w:val="20"/>
        </w:rPr>
      </w:pPr>
      <w:r>
        <w:rPr>
          <w:rFonts w:ascii="Arial" w:eastAsia="Courier New" w:hAnsi="Arial" w:cs="Arial"/>
          <w:i/>
          <w:color w:val="000000"/>
          <w:sz w:val="20"/>
          <w:szCs w:val="20"/>
        </w:rPr>
        <w:t>R</w:t>
      </w:r>
      <w:r w:rsidRPr="004318C1">
        <w:rPr>
          <w:rFonts w:ascii="Arial" w:eastAsia="Courier New" w:hAnsi="Arial" w:cs="Arial"/>
          <w:i/>
          <w:color w:val="000000"/>
          <w:sz w:val="20"/>
          <w:szCs w:val="20"/>
        </w:rPr>
        <w:t>azlozi izmjene naziva:</w:t>
      </w:r>
    </w:p>
    <w:p w14:paraId="7A25F9B6" w14:textId="77777777" w:rsidR="004318C1" w:rsidRPr="004318C1" w:rsidRDefault="004318C1" w:rsidP="0045609B">
      <w:pPr>
        <w:pStyle w:val="ListParagraph"/>
        <w:numPr>
          <w:ilvl w:val="0"/>
          <w:numId w:val="1"/>
        </w:numPr>
        <w:spacing w:before="120"/>
        <w:ind w:left="425" w:hanging="425"/>
        <w:jc w:val="both"/>
        <w:rPr>
          <w:rFonts w:ascii="Arial" w:eastAsia="Courier New" w:hAnsi="Arial" w:cs="Arial"/>
          <w:i/>
          <w:color w:val="000000"/>
          <w:sz w:val="20"/>
          <w:szCs w:val="20"/>
        </w:rPr>
      </w:pPr>
      <w:r w:rsidRPr="004318C1">
        <w:rPr>
          <w:rFonts w:ascii="Arial" w:eastAsia="Courier New" w:hAnsi="Arial" w:cs="Arial"/>
          <w:i/>
          <w:color w:val="000000"/>
          <w:sz w:val="20"/>
          <w:szCs w:val="20"/>
        </w:rPr>
        <w:t>Olakšavanje AKADEMSKE MOBILNOSTI STUDENATA - zbog ranijih (dosadašnjih) naziva kolegija bilo je gotovo nemoguće uskladiti programe i kolegije za priznavanje istovrijednosti i ECTS bodova u slučaju akademske mobilnosti studenata i njihovih gostovanja na drugim studijima u okviru projekta ERASMUS, što nam je pričinjalo probleme i kod:</w:t>
      </w:r>
    </w:p>
    <w:p w14:paraId="1DE9C5E3" w14:textId="77777777" w:rsidR="004318C1" w:rsidRPr="004318C1" w:rsidRDefault="004318C1" w:rsidP="004318C1">
      <w:pPr>
        <w:ind w:left="425"/>
        <w:rPr>
          <w:rFonts w:ascii="Arial" w:eastAsia="Courier New" w:hAnsi="Arial" w:cs="Arial"/>
          <w:i/>
          <w:color w:val="000000"/>
          <w:sz w:val="20"/>
          <w:szCs w:val="20"/>
        </w:rPr>
      </w:pPr>
      <w:r w:rsidRPr="004318C1">
        <w:rPr>
          <w:rFonts w:ascii="Arial" w:eastAsia="Courier New" w:hAnsi="Arial" w:cs="Arial"/>
          <w:i/>
          <w:color w:val="000000"/>
          <w:sz w:val="20"/>
          <w:szCs w:val="20"/>
        </w:rPr>
        <w:t xml:space="preserve">a) </w:t>
      </w:r>
      <w:r>
        <w:rPr>
          <w:rFonts w:ascii="Arial" w:eastAsia="Courier New" w:hAnsi="Arial" w:cs="Arial"/>
          <w:i/>
          <w:color w:val="000000"/>
          <w:sz w:val="20"/>
          <w:szCs w:val="20"/>
        </w:rPr>
        <w:tab/>
        <w:t>g</w:t>
      </w:r>
      <w:r w:rsidRPr="004318C1">
        <w:rPr>
          <w:rFonts w:ascii="Arial" w:eastAsia="Courier New" w:hAnsi="Arial" w:cs="Arial"/>
          <w:i/>
          <w:color w:val="000000"/>
          <w:sz w:val="20"/>
          <w:szCs w:val="20"/>
        </w:rPr>
        <w:t>ostovanja naših studenata u inozemstvu ali i kod</w:t>
      </w:r>
    </w:p>
    <w:p w14:paraId="2C59583A" w14:textId="77777777" w:rsidR="004318C1" w:rsidRPr="004318C1" w:rsidRDefault="004318C1" w:rsidP="004318C1">
      <w:pPr>
        <w:ind w:left="425"/>
        <w:rPr>
          <w:rFonts w:ascii="Arial" w:eastAsia="Courier New" w:hAnsi="Arial" w:cs="Arial"/>
          <w:i/>
          <w:color w:val="000000"/>
          <w:sz w:val="20"/>
          <w:szCs w:val="20"/>
        </w:rPr>
      </w:pPr>
      <w:r w:rsidRPr="004318C1">
        <w:rPr>
          <w:rFonts w:ascii="Arial" w:eastAsia="Courier New" w:hAnsi="Arial" w:cs="Arial"/>
          <w:i/>
          <w:color w:val="000000"/>
          <w:sz w:val="20"/>
          <w:szCs w:val="20"/>
        </w:rPr>
        <w:t>b)</w:t>
      </w:r>
      <w:r>
        <w:rPr>
          <w:rFonts w:ascii="Arial" w:eastAsia="Courier New" w:hAnsi="Arial" w:cs="Arial"/>
          <w:i/>
          <w:color w:val="000000"/>
          <w:sz w:val="20"/>
          <w:szCs w:val="20"/>
        </w:rPr>
        <w:tab/>
      </w:r>
      <w:r w:rsidRPr="004318C1">
        <w:rPr>
          <w:rFonts w:ascii="Arial" w:eastAsia="Courier New" w:hAnsi="Arial" w:cs="Arial"/>
          <w:i/>
          <w:color w:val="000000"/>
          <w:sz w:val="20"/>
          <w:szCs w:val="20"/>
        </w:rPr>
        <w:t>gostovanja inozemsnih studenata na našem odsjeku</w:t>
      </w:r>
    </w:p>
    <w:p w14:paraId="7A9A7CD6" w14:textId="77777777" w:rsidR="004318C1" w:rsidRPr="004318C1" w:rsidRDefault="004318C1" w:rsidP="004318C1">
      <w:pPr>
        <w:spacing w:before="120"/>
        <w:ind w:left="425" w:hanging="425"/>
        <w:jc w:val="both"/>
        <w:rPr>
          <w:rFonts w:ascii="Arial" w:eastAsia="Courier New" w:hAnsi="Arial" w:cs="Arial"/>
          <w:i/>
          <w:color w:val="000000"/>
          <w:sz w:val="20"/>
          <w:szCs w:val="20"/>
        </w:rPr>
      </w:pPr>
      <w:r w:rsidRPr="004318C1">
        <w:rPr>
          <w:rFonts w:ascii="Arial" w:eastAsia="Courier New" w:hAnsi="Arial" w:cs="Arial"/>
          <w:i/>
          <w:color w:val="000000"/>
          <w:sz w:val="20"/>
          <w:szCs w:val="20"/>
        </w:rPr>
        <w:t>-</w:t>
      </w:r>
      <w:r>
        <w:rPr>
          <w:rFonts w:ascii="Arial" w:eastAsia="Courier New" w:hAnsi="Arial" w:cs="Arial"/>
          <w:i/>
          <w:color w:val="000000"/>
          <w:sz w:val="20"/>
          <w:szCs w:val="20"/>
        </w:rPr>
        <w:tab/>
      </w:r>
      <w:r w:rsidRPr="004318C1">
        <w:rPr>
          <w:rFonts w:ascii="Arial" w:eastAsia="Courier New" w:hAnsi="Arial" w:cs="Arial"/>
          <w:i/>
          <w:color w:val="000000"/>
          <w:sz w:val="20"/>
          <w:szCs w:val="20"/>
        </w:rPr>
        <w:t>Olakšavanje akademske mobilnosti nastavnika - omogućavanje gostovanja inozemnih</w:t>
      </w:r>
      <w:r>
        <w:rPr>
          <w:rFonts w:ascii="Arial" w:eastAsia="Courier New" w:hAnsi="Arial" w:cs="Arial"/>
          <w:i/>
          <w:color w:val="000000"/>
          <w:sz w:val="20"/>
          <w:szCs w:val="20"/>
        </w:rPr>
        <w:t xml:space="preserve"> </w:t>
      </w:r>
      <w:r w:rsidRPr="004318C1">
        <w:rPr>
          <w:rFonts w:ascii="Arial" w:eastAsia="Courier New" w:hAnsi="Arial" w:cs="Arial"/>
          <w:i/>
          <w:color w:val="000000"/>
          <w:sz w:val="20"/>
          <w:szCs w:val="20"/>
        </w:rPr>
        <w:t>nastavnica</w:t>
      </w:r>
      <w:r>
        <w:rPr>
          <w:rFonts w:ascii="Arial" w:eastAsia="Courier New" w:hAnsi="Arial" w:cs="Arial"/>
          <w:i/>
          <w:color w:val="000000"/>
          <w:sz w:val="20"/>
          <w:szCs w:val="20"/>
        </w:rPr>
        <w:t xml:space="preserve"> </w:t>
      </w:r>
      <w:r w:rsidRPr="004318C1">
        <w:rPr>
          <w:rFonts w:ascii="Arial" w:eastAsia="Courier New" w:hAnsi="Arial" w:cs="Arial"/>
          <w:i/>
          <w:color w:val="000000"/>
          <w:sz w:val="20"/>
          <w:szCs w:val="20"/>
        </w:rPr>
        <w:t>/</w:t>
      </w:r>
      <w:r>
        <w:rPr>
          <w:rFonts w:ascii="Arial" w:eastAsia="Courier New" w:hAnsi="Arial" w:cs="Arial"/>
          <w:i/>
          <w:color w:val="000000"/>
          <w:sz w:val="20"/>
          <w:szCs w:val="20"/>
        </w:rPr>
        <w:t xml:space="preserve"> </w:t>
      </w:r>
      <w:r w:rsidRPr="004318C1">
        <w:rPr>
          <w:rFonts w:ascii="Arial" w:eastAsia="Courier New" w:hAnsi="Arial" w:cs="Arial"/>
          <w:i/>
          <w:color w:val="000000"/>
          <w:sz w:val="20"/>
          <w:szCs w:val="20"/>
        </w:rPr>
        <w:t>nastavnika u okviru razmjena i programa mobilnosti. Dosadašnji nazivi su vrlo</w:t>
      </w:r>
      <w:r>
        <w:rPr>
          <w:rFonts w:ascii="Arial" w:eastAsia="Courier New" w:hAnsi="Arial" w:cs="Arial"/>
          <w:i/>
          <w:color w:val="000000"/>
          <w:sz w:val="20"/>
          <w:szCs w:val="20"/>
        </w:rPr>
        <w:t xml:space="preserve"> </w:t>
      </w:r>
      <w:r w:rsidRPr="004318C1">
        <w:rPr>
          <w:rFonts w:ascii="Arial" w:eastAsia="Courier New" w:hAnsi="Arial" w:cs="Arial"/>
          <w:i/>
          <w:color w:val="000000"/>
          <w:sz w:val="20"/>
          <w:szCs w:val="20"/>
        </w:rPr>
        <w:t>uskospecijslističkom definiranošću i ograničenošću u pravilu su odbijali gostujuće</w:t>
      </w:r>
      <w:r>
        <w:rPr>
          <w:rFonts w:ascii="Arial" w:eastAsia="Courier New" w:hAnsi="Arial" w:cs="Arial"/>
          <w:i/>
          <w:color w:val="000000"/>
          <w:sz w:val="20"/>
          <w:szCs w:val="20"/>
        </w:rPr>
        <w:t xml:space="preserve"> </w:t>
      </w:r>
      <w:r w:rsidRPr="004318C1">
        <w:rPr>
          <w:rFonts w:ascii="Arial" w:eastAsia="Courier New" w:hAnsi="Arial" w:cs="Arial"/>
          <w:i/>
          <w:color w:val="000000"/>
          <w:sz w:val="20"/>
          <w:szCs w:val="20"/>
        </w:rPr>
        <w:t>nastavnike da preuzmu postojeće kolegije tijekom planiranja jednosemestralnih</w:t>
      </w:r>
      <w:r>
        <w:rPr>
          <w:rFonts w:ascii="Arial" w:eastAsia="Courier New" w:hAnsi="Arial" w:cs="Arial"/>
          <w:i/>
          <w:color w:val="000000"/>
          <w:sz w:val="20"/>
          <w:szCs w:val="20"/>
        </w:rPr>
        <w:t xml:space="preserve"> </w:t>
      </w:r>
      <w:r w:rsidRPr="004318C1">
        <w:rPr>
          <w:rFonts w:ascii="Arial" w:eastAsia="Courier New" w:hAnsi="Arial" w:cs="Arial"/>
          <w:i/>
          <w:color w:val="000000"/>
          <w:sz w:val="20"/>
          <w:szCs w:val="20"/>
        </w:rPr>
        <w:t>boravaka, unatoč njihovu dobrom poznavanju sadržaja i silaba</w:t>
      </w:r>
    </w:p>
    <w:p w14:paraId="13B420CB" w14:textId="77777777" w:rsidR="004318C1" w:rsidRPr="004318C1" w:rsidRDefault="004318C1" w:rsidP="004318C1">
      <w:pPr>
        <w:spacing w:before="120"/>
        <w:ind w:left="425" w:hanging="425"/>
        <w:jc w:val="both"/>
        <w:rPr>
          <w:rFonts w:ascii="Arial" w:eastAsia="Courier New" w:hAnsi="Arial" w:cs="Arial"/>
          <w:i/>
          <w:color w:val="000000"/>
          <w:sz w:val="20"/>
          <w:szCs w:val="20"/>
        </w:rPr>
      </w:pPr>
      <w:r w:rsidRPr="004318C1">
        <w:rPr>
          <w:rFonts w:ascii="Arial" w:eastAsia="Courier New" w:hAnsi="Arial" w:cs="Arial"/>
          <w:i/>
          <w:color w:val="000000"/>
          <w:sz w:val="20"/>
          <w:szCs w:val="20"/>
        </w:rPr>
        <w:t>-</w:t>
      </w:r>
      <w:r>
        <w:rPr>
          <w:rFonts w:ascii="Arial" w:eastAsia="Courier New" w:hAnsi="Arial" w:cs="Arial"/>
          <w:i/>
          <w:color w:val="000000"/>
          <w:sz w:val="20"/>
          <w:szCs w:val="20"/>
        </w:rPr>
        <w:tab/>
      </w:r>
      <w:r w:rsidRPr="004318C1">
        <w:rPr>
          <w:rFonts w:ascii="Arial" w:eastAsia="Courier New" w:hAnsi="Arial" w:cs="Arial"/>
          <w:i/>
          <w:color w:val="000000"/>
          <w:sz w:val="20"/>
          <w:szCs w:val="20"/>
        </w:rPr>
        <w:t>Olakšavanje unutarnje mobilnosti nastavnika unutar odsjeka, u slučaju studijskih</w:t>
      </w:r>
      <w:r>
        <w:rPr>
          <w:rFonts w:ascii="Arial" w:eastAsia="Courier New" w:hAnsi="Arial" w:cs="Arial"/>
          <w:i/>
          <w:color w:val="000000"/>
          <w:sz w:val="20"/>
          <w:szCs w:val="20"/>
        </w:rPr>
        <w:t xml:space="preserve"> </w:t>
      </w:r>
      <w:r w:rsidRPr="004318C1">
        <w:rPr>
          <w:rFonts w:ascii="Arial" w:eastAsia="Courier New" w:hAnsi="Arial" w:cs="Arial"/>
          <w:i/>
          <w:color w:val="000000"/>
          <w:sz w:val="20"/>
          <w:szCs w:val="20"/>
        </w:rPr>
        <w:t>putovanja, razmjena i akademske mobilnosti</w:t>
      </w:r>
    </w:p>
    <w:p w14:paraId="005AD9C0" w14:textId="77777777" w:rsidR="004318C1" w:rsidRPr="004318C1" w:rsidRDefault="004318C1" w:rsidP="004318C1">
      <w:pPr>
        <w:spacing w:before="120"/>
        <w:ind w:left="425" w:hanging="425"/>
        <w:rPr>
          <w:rFonts w:ascii="Arial" w:eastAsia="Courier New" w:hAnsi="Arial" w:cs="Arial"/>
          <w:i/>
          <w:color w:val="000000"/>
          <w:sz w:val="20"/>
          <w:szCs w:val="20"/>
        </w:rPr>
      </w:pPr>
      <w:r w:rsidRPr="004318C1">
        <w:rPr>
          <w:rFonts w:ascii="Arial" w:eastAsia="Courier New" w:hAnsi="Arial" w:cs="Arial"/>
          <w:i/>
          <w:color w:val="000000"/>
          <w:sz w:val="20"/>
          <w:szCs w:val="20"/>
        </w:rPr>
        <w:t>-</w:t>
      </w:r>
      <w:r>
        <w:rPr>
          <w:rFonts w:ascii="Arial" w:eastAsia="Courier New" w:hAnsi="Arial" w:cs="Arial"/>
          <w:i/>
          <w:color w:val="000000"/>
          <w:sz w:val="20"/>
          <w:szCs w:val="20"/>
        </w:rPr>
        <w:tab/>
        <w:t>O</w:t>
      </w:r>
      <w:r w:rsidRPr="004318C1">
        <w:rPr>
          <w:rFonts w:ascii="Arial" w:eastAsia="Courier New" w:hAnsi="Arial" w:cs="Arial"/>
          <w:i/>
          <w:color w:val="000000"/>
          <w:sz w:val="20"/>
          <w:szCs w:val="20"/>
        </w:rPr>
        <w:t>suvremenjavanje starog nazivlja prema uzorima sličnih studija u EU</w:t>
      </w:r>
    </w:p>
    <w:p w14:paraId="38605199" w14:textId="77777777" w:rsidR="00995797" w:rsidRPr="00995797" w:rsidRDefault="00995797" w:rsidP="00995797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995797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 w:rsidR="005A2327">
        <w:rPr>
          <w:rFonts w:ascii="Arial" w:eastAsia="Courier New" w:hAnsi="Arial" w:cs="Arial"/>
          <w:b/>
          <w:color w:val="000000"/>
          <w:sz w:val="20"/>
          <w:szCs w:val="20"/>
        </w:rPr>
        <w:t>3</w:t>
      </w:r>
      <w:r w:rsidRPr="00995797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14:paraId="622732EC" w14:textId="77777777" w:rsidR="003D7BA6" w:rsidRDefault="003D7BA6" w:rsidP="003D7BA6">
      <w:pPr>
        <w:spacing w:before="120" w:after="120"/>
        <w:rPr>
          <w:rFonts w:ascii="Arial" w:eastAsia="Courier New" w:hAnsi="Arial" w:cs="Arial"/>
          <w:color w:val="000000"/>
          <w:sz w:val="20"/>
          <w:szCs w:val="20"/>
        </w:rPr>
      </w:pPr>
      <w:r w:rsidRPr="003D7BA6">
        <w:rPr>
          <w:rFonts w:ascii="Arial" w:eastAsia="Courier New" w:hAnsi="Arial" w:cs="Arial"/>
          <w:color w:val="000000"/>
          <w:sz w:val="20"/>
          <w:szCs w:val="20"/>
        </w:rPr>
        <w:t xml:space="preserve">Upisi i prijamni ispiti za akademsku godinu 2015./2016. </w:t>
      </w:r>
    </w:p>
    <w:p w14:paraId="14D975E2" w14:textId="77777777" w:rsidR="003D7BA6" w:rsidRPr="003D7BA6" w:rsidRDefault="003D7BA6" w:rsidP="0045609B">
      <w:pPr>
        <w:pStyle w:val="ListParagraph"/>
        <w:numPr>
          <w:ilvl w:val="0"/>
          <w:numId w:val="1"/>
        </w:numPr>
        <w:spacing w:before="120" w:after="120"/>
        <w:ind w:left="426" w:hanging="426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3D7BA6">
        <w:rPr>
          <w:rFonts w:ascii="Arial" w:eastAsia="Courier New" w:hAnsi="Arial" w:cs="Arial"/>
          <w:color w:val="000000"/>
          <w:sz w:val="20"/>
          <w:szCs w:val="20"/>
        </w:rPr>
        <w:t>prijedlog</w:t>
      </w:r>
      <w:r>
        <w:rPr>
          <w:rFonts w:ascii="Arial" w:eastAsia="Courier New" w:hAnsi="Arial" w:cs="Arial"/>
          <w:color w:val="000000"/>
          <w:sz w:val="20"/>
          <w:szCs w:val="20"/>
        </w:rPr>
        <w:t>e</w:t>
      </w:r>
      <w:r w:rsidRPr="003D7BA6">
        <w:rPr>
          <w:rFonts w:ascii="Arial" w:eastAsia="Courier New" w:hAnsi="Arial" w:cs="Arial"/>
          <w:color w:val="000000"/>
          <w:sz w:val="20"/>
          <w:szCs w:val="20"/>
        </w:rPr>
        <w:t xml:space="preserve"> upisnih kriterija i upisnih rokova za upis u 1. godinu diplomskih studija za akademsku godinu 2015./2016. </w:t>
      </w:r>
      <w:r>
        <w:rPr>
          <w:rFonts w:ascii="Arial" w:eastAsia="Courier New" w:hAnsi="Arial" w:cs="Arial"/>
          <w:color w:val="000000"/>
          <w:sz w:val="20"/>
          <w:szCs w:val="20"/>
        </w:rPr>
        <w:t>Predstojnici Odsjeka trebaju dostaviti u Ured za studente</w:t>
      </w:r>
    </w:p>
    <w:p w14:paraId="758C1306" w14:textId="77777777" w:rsidR="005A2327" w:rsidRDefault="0060156E" w:rsidP="003D7BA6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60156E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4</w:t>
      </w:r>
      <w:r w:rsidRPr="0060156E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14:paraId="19C2C8AA" w14:textId="77777777" w:rsidR="005A2327" w:rsidRDefault="009D6E6C" w:rsidP="0060156E">
      <w:pPr>
        <w:spacing w:before="120"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Jednoglasno se i</w:t>
      </w:r>
      <w:r w:rsidRPr="009D6E6C">
        <w:rPr>
          <w:rFonts w:ascii="Arial" w:eastAsia="Courier New" w:hAnsi="Arial" w:cs="Arial"/>
          <w:color w:val="000000"/>
          <w:sz w:val="20"/>
          <w:szCs w:val="20"/>
        </w:rPr>
        <w:t>men</w:t>
      </w:r>
      <w:r>
        <w:rPr>
          <w:rFonts w:ascii="Arial" w:eastAsia="Courier New" w:hAnsi="Arial" w:cs="Arial"/>
          <w:color w:val="000000"/>
          <w:sz w:val="20"/>
          <w:szCs w:val="20"/>
        </w:rPr>
        <w:t>uje</w:t>
      </w:r>
      <w:r w:rsidRPr="009D6E6C">
        <w:rPr>
          <w:rFonts w:ascii="Arial" w:eastAsia="Courier New" w:hAnsi="Arial" w:cs="Arial"/>
          <w:color w:val="000000"/>
          <w:sz w:val="20"/>
          <w:szCs w:val="20"/>
        </w:rPr>
        <w:t xml:space="preserve"> povjerenstv</w:t>
      </w:r>
      <w:r>
        <w:rPr>
          <w:rFonts w:ascii="Arial" w:eastAsia="Courier New" w:hAnsi="Arial" w:cs="Arial"/>
          <w:color w:val="000000"/>
          <w:sz w:val="20"/>
          <w:szCs w:val="20"/>
        </w:rPr>
        <w:t>o</w:t>
      </w:r>
      <w:r w:rsidRPr="009D6E6C">
        <w:rPr>
          <w:rFonts w:ascii="Arial" w:eastAsia="Courier New" w:hAnsi="Arial" w:cs="Arial"/>
          <w:color w:val="000000"/>
          <w:sz w:val="20"/>
          <w:szCs w:val="20"/>
        </w:rPr>
        <w:t xml:space="preserve"> za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ocjenu prijavljenih radova za</w:t>
      </w:r>
      <w:r w:rsidRPr="009D6E6C">
        <w:rPr>
          <w:rFonts w:ascii="Arial" w:eastAsia="Courier New" w:hAnsi="Arial" w:cs="Arial"/>
          <w:color w:val="000000"/>
          <w:sz w:val="20"/>
          <w:szCs w:val="20"/>
        </w:rPr>
        <w:t xml:space="preserve"> dodjelu rektorove nagrade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u sastavu:</w:t>
      </w:r>
    </w:p>
    <w:p w14:paraId="6098E26B" w14:textId="77777777" w:rsidR="009D6E6C" w:rsidRDefault="009D6E6C" w:rsidP="009D6E6C">
      <w:pPr>
        <w:tabs>
          <w:tab w:val="left" w:pos="426"/>
        </w:tabs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1.</w:t>
      </w:r>
      <w:r>
        <w:rPr>
          <w:rFonts w:ascii="Arial" w:eastAsia="Courier New" w:hAnsi="Arial" w:cs="Arial"/>
          <w:color w:val="000000"/>
          <w:sz w:val="20"/>
          <w:szCs w:val="20"/>
        </w:rPr>
        <w:tab/>
        <w:t>izv. prof. art. Ivana Legati</w:t>
      </w:r>
    </w:p>
    <w:p w14:paraId="643319B5" w14:textId="77777777" w:rsidR="009D6E6C" w:rsidRDefault="009D6E6C" w:rsidP="009D6E6C">
      <w:pPr>
        <w:tabs>
          <w:tab w:val="left" w:pos="426"/>
        </w:tabs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2.</w:t>
      </w:r>
      <w:r>
        <w:rPr>
          <w:rFonts w:ascii="Arial" w:eastAsia="Courier New" w:hAnsi="Arial" w:cs="Arial"/>
          <w:color w:val="000000"/>
          <w:sz w:val="20"/>
          <w:szCs w:val="20"/>
        </w:rPr>
        <w:tab/>
        <w:t>red. prof. art. Silvestar Kolbas</w:t>
      </w:r>
    </w:p>
    <w:p w14:paraId="176E11BE" w14:textId="77777777" w:rsidR="009D6E6C" w:rsidRDefault="009D6E6C" w:rsidP="009D6E6C">
      <w:pPr>
        <w:tabs>
          <w:tab w:val="left" w:pos="426"/>
        </w:tabs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3.</w:t>
      </w:r>
      <w:r>
        <w:rPr>
          <w:rFonts w:ascii="Arial" w:eastAsia="Courier New" w:hAnsi="Arial" w:cs="Arial"/>
          <w:color w:val="000000"/>
          <w:sz w:val="20"/>
          <w:szCs w:val="20"/>
        </w:rPr>
        <w:tab/>
        <w:t>doc. art. Tomislav Zajec</w:t>
      </w:r>
    </w:p>
    <w:p w14:paraId="74AB6975" w14:textId="77777777" w:rsidR="009D6E6C" w:rsidRDefault="009D6E6C" w:rsidP="009D6E6C">
      <w:pPr>
        <w:tabs>
          <w:tab w:val="left" w:pos="426"/>
        </w:tabs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4.</w:t>
      </w:r>
      <w:r>
        <w:rPr>
          <w:rFonts w:ascii="Arial" w:eastAsia="Courier New" w:hAnsi="Arial" w:cs="Arial"/>
          <w:color w:val="000000"/>
          <w:sz w:val="20"/>
          <w:szCs w:val="20"/>
        </w:rPr>
        <w:tab/>
        <w:t>doc. art. Vesna Biljan Pušić</w:t>
      </w:r>
    </w:p>
    <w:p w14:paraId="6EF9999F" w14:textId="77777777" w:rsidR="009D6E6C" w:rsidRDefault="009D6E6C" w:rsidP="009D6E6C">
      <w:pPr>
        <w:tabs>
          <w:tab w:val="left" w:pos="426"/>
        </w:tabs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5.</w:t>
      </w:r>
      <w:r>
        <w:rPr>
          <w:rFonts w:ascii="Arial" w:eastAsia="Courier New" w:hAnsi="Arial" w:cs="Arial"/>
          <w:color w:val="000000"/>
          <w:sz w:val="20"/>
          <w:szCs w:val="20"/>
        </w:rPr>
        <w:tab/>
        <w:t>red. prof. art. Damir Terešak</w:t>
      </w:r>
    </w:p>
    <w:p w14:paraId="78876D28" w14:textId="77777777" w:rsidR="009D6E6C" w:rsidRDefault="009D6E6C" w:rsidP="009D6E6C">
      <w:pPr>
        <w:tabs>
          <w:tab w:val="left" w:pos="426"/>
        </w:tabs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6.</w:t>
      </w:r>
      <w:r>
        <w:rPr>
          <w:rFonts w:ascii="Arial" w:eastAsia="Courier New" w:hAnsi="Arial" w:cs="Arial"/>
          <w:color w:val="000000"/>
          <w:sz w:val="20"/>
          <w:szCs w:val="20"/>
        </w:rPr>
        <w:tab/>
        <w:t>doc. art. Andreja Jeličić</w:t>
      </w:r>
    </w:p>
    <w:p w14:paraId="7E73963B" w14:textId="77777777" w:rsidR="009D6E6C" w:rsidRDefault="009D6E6C" w:rsidP="009D6E6C">
      <w:pPr>
        <w:tabs>
          <w:tab w:val="left" w:pos="426"/>
        </w:tabs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7.</w:t>
      </w:r>
      <w:r>
        <w:rPr>
          <w:rFonts w:ascii="Arial" w:eastAsia="Courier New" w:hAnsi="Arial" w:cs="Arial"/>
          <w:color w:val="000000"/>
          <w:sz w:val="20"/>
          <w:szCs w:val="20"/>
        </w:rPr>
        <w:tab/>
        <w:t>doc. art. Robert Orhel</w:t>
      </w:r>
    </w:p>
    <w:p w14:paraId="33575BA2" w14:textId="77777777" w:rsidR="009D6E6C" w:rsidRDefault="009D6E6C" w:rsidP="009D6E6C">
      <w:pPr>
        <w:tabs>
          <w:tab w:val="left" w:pos="426"/>
        </w:tabs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8.</w:t>
      </w:r>
      <w:r>
        <w:rPr>
          <w:rFonts w:ascii="Arial" w:eastAsia="Courier New" w:hAnsi="Arial" w:cs="Arial"/>
          <w:color w:val="000000"/>
          <w:sz w:val="20"/>
          <w:szCs w:val="20"/>
        </w:rPr>
        <w:tab/>
        <w:t>doc. art. Tomislav Pavković</w:t>
      </w:r>
    </w:p>
    <w:p w14:paraId="3963159E" w14:textId="77777777" w:rsidR="009D6E6C" w:rsidRDefault="009D6E6C" w:rsidP="009D6E6C">
      <w:pPr>
        <w:tabs>
          <w:tab w:val="left" w:pos="426"/>
        </w:tabs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9.</w:t>
      </w:r>
      <w:r>
        <w:rPr>
          <w:rFonts w:ascii="Arial" w:eastAsia="Courier New" w:hAnsi="Arial" w:cs="Arial"/>
          <w:color w:val="000000"/>
          <w:sz w:val="20"/>
          <w:szCs w:val="20"/>
        </w:rPr>
        <w:tab/>
        <w:t>Ana Sikavica, predstavnica studenata ADU</w:t>
      </w:r>
    </w:p>
    <w:p w14:paraId="294117FB" w14:textId="77777777" w:rsidR="007B46C5" w:rsidRDefault="007B46C5" w:rsidP="007B46C5">
      <w:pPr>
        <w:tabs>
          <w:tab w:val="left" w:pos="426"/>
        </w:tabs>
        <w:spacing w:before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Prof. Pristaš obavijestio je prisutne da je otvorena javna rasprava o imjenama Pravilnika za dodjelu Rektorove nagrade te da sve prijedloge treba uputiti na Sveučilište do 01.05.2015. Prijedloge za ADU sastaviti će radna skupina u sastavu:</w:t>
      </w:r>
    </w:p>
    <w:p w14:paraId="4141B9E5" w14:textId="77777777" w:rsidR="007B46C5" w:rsidRDefault="007B46C5" w:rsidP="0045609B">
      <w:pPr>
        <w:pStyle w:val="ListParagraph"/>
        <w:numPr>
          <w:ilvl w:val="0"/>
          <w:numId w:val="6"/>
        </w:numPr>
        <w:tabs>
          <w:tab w:val="left" w:pos="426"/>
        </w:tabs>
        <w:spacing w:before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izv. prof. art. Goran Pristaš</w:t>
      </w:r>
    </w:p>
    <w:p w14:paraId="11856B7F" w14:textId="77777777" w:rsidR="007B46C5" w:rsidRDefault="007B46C5" w:rsidP="0045609B">
      <w:pPr>
        <w:pStyle w:val="ListParagraph"/>
        <w:numPr>
          <w:ilvl w:val="0"/>
          <w:numId w:val="6"/>
        </w:numPr>
        <w:tabs>
          <w:tab w:val="left" w:pos="426"/>
        </w:tabs>
        <w:ind w:left="714" w:hanging="357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izv. prof. art. Sandra Botica Brešan</w:t>
      </w:r>
    </w:p>
    <w:p w14:paraId="4679B0CB" w14:textId="77777777" w:rsidR="007B46C5" w:rsidRPr="007B46C5" w:rsidRDefault="007B46C5" w:rsidP="0045609B">
      <w:pPr>
        <w:pStyle w:val="ListParagraph"/>
        <w:numPr>
          <w:ilvl w:val="0"/>
          <w:numId w:val="6"/>
        </w:numPr>
        <w:tabs>
          <w:tab w:val="left" w:pos="426"/>
        </w:tabs>
        <w:ind w:left="714" w:hanging="357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izv. prof. art. Franka Perković</w:t>
      </w:r>
    </w:p>
    <w:p w14:paraId="4580246D" w14:textId="77777777" w:rsidR="00995797" w:rsidRPr="00995797" w:rsidRDefault="00995797" w:rsidP="00995797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995797">
        <w:rPr>
          <w:rFonts w:ascii="Arial" w:eastAsia="Courier New" w:hAnsi="Arial" w:cs="Arial"/>
          <w:b/>
          <w:color w:val="000000"/>
          <w:sz w:val="20"/>
          <w:szCs w:val="20"/>
        </w:rPr>
        <w:lastRenderedPageBreak/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5</w:t>
      </w:r>
      <w:r w:rsidRPr="00995797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14:paraId="60024AC7" w14:textId="77777777" w:rsidR="00224762" w:rsidRDefault="00224762" w:rsidP="0045609B">
      <w:pPr>
        <w:pStyle w:val="List"/>
        <w:numPr>
          <w:ilvl w:val="0"/>
          <w:numId w:val="12"/>
        </w:numPr>
        <w:tabs>
          <w:tab w:val="left" w:pos="426"/>
        </w:tabs>
        <w:spacing w:before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Jednoglasno je prihvaćena p</w:t>
      </w:r>
      <w:r w:rsidRPr="00804CA4">
        <w:rPr>
          <w:rFonts w:ascii="Arial" w:hAnsi="Arial" w:cs="Arial"/>
        </w:rPr>
        <w:t>rocedure provedbe bagatelne nabave</w:t>
      </w:r>
      <w:r>
        <w:rPr>
          <w:rFonts w:ascii="Arial" w:hAnsi="Arial" w:cs="Arial"/>
        </w:rPr>
        <w:t>.</w:t>
      </w:r>
    </w:p>
    <w:p w14:paraId="52FBA4AF" w14:textId="77777777" w:rsidR="00224762" w:rsidRDefault="00224762" w:rsidP="0045609B">
      <w:pPr>
        <w:pStyle w:val="List"/>
        <w:numPr>
          <w:ilvl w:val="0"/>
          <w:numId w:val="12"/>
        </w:numPr>
        <w:tabs>
          <w:tab w:val="left" w:pos="426"/>
        </w:tabs>
        <w:spacing w:before="120"/>
        <w:ind w:hanging="720"/>
        <w:jc w:val="both"/>
        <w:rPr>
          <w:rFonts w:ascii="Arial" w:hAnsi="Arial" w:cs="Arial"/>
        </w:rPr>
      </w:pPr>
      <w:r w:rsidRPr="00804CA4">
        <w:rPr>
          <w:rFonts w:ascii="Arial" w:hAnsi="Arial" w:cs="Arial"/>
        </w:rPr>
        <w:t>Imen</w:t>
      </w:r>
      <w:r>
        <w:rPr>
          <w:rFonts w:ascii="Arial" w:hAnsi="Arial" w:cs="Arial"/>
        </w:rPr>
        <w:t>uje se</w:t>
      </w:r>
      <w:r w:rsidRPr="00804CA4">
        <w:rPr>
          <w:rFonts w:ascii="Arial" w:hAnsi="Arial" w:cs="Arial"/>
        </w:rPr>
        <w:t xml:space="preserve"> povjerenstv</w:t>
      </w:r>
      <w:r>
        <w:rPr>
          <w:rFonts w:ascii="Arial" w:hAnsi="Arial" w:cs="Arial"/>
        </w:rPr>
        <w:t>o</w:t>
      </w:r>
      <w:r w:rsidRPr="00804CA4">
        <w:rPr>
          <w:rFonts w:ascii="Arial" w:hAnsi="Arial" w:cs="Arial"/>
        </w:rPr>
        <w:t xml:space="preserve"> za nabavu</w:t>
      </w:r>
      <w:r>
        <w:rPr>
          <w:rFonts w:ascii="Arial" w:hAnsi="Arial" w:cs="Arial"/>
        </w:rPr>
        <w:t xml:space="preserve"> u sastavu:</w:t>
      </w:r>
    </w:p>
    <w:p w14:paraId="1AE9B919" w14:textId="77777777" w:rsidR="00224762" w:rsidRDefault="00224762" w:rsidP="0045609B">
      <w:pPr>
        <w:pStyle w:val="List"/>
        <w:numPr>
          <w:ilvl w:val="0"/>
          <w:numId w:val="13"/>
        </w:numPr>
        <w:tabs>
          <w:tab w:val="left" w:pos="426"/>
        </w:tabs>
        <w:spacing w:before="12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Darko Benčić, ekonom</w:t>
      </w:r>
    </w:p>
    <w:p w14:paraId="136EC0A9" w14:textId="77777777" w:rsidR="00224762" w:rsidRDefault="00224762" w:rsidP="0045609B">
      <w:pPr>
        <w:pStyle w:val="List"/>
        <w:numPr>
          <w:ilvl w:val="0"/>
          <w:numId w:val="13"/>
        </w:numPr>
        <w:tabs>
          <w:tab w:val="left" w:pos="426"/>
        </w:tabs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izv. prof. art. Mario Kokotović</w:t>
      </w:r>
    </w:p>
    <w:p w14:paraId="1AE1DF4D" w14:textId="77777777" w:rsidR="00224762" w:rsidRDefault="00224762" w:rsidP="0045609B">
      <w:pPr>
        <w:pStyle w:val="List"/>
        <w:numPr>
          <w:ilvl w:val="0"/>
          <w:numId w:val="13"/>
        </w:numPr>
        <w:tabs>
          <w:tab w:val="left" w:pos="426"/>
        </w:tabs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izv. prof. art. Franka Perković</w:t>
      </w:r>
    </w:p>
    <w:p w14:paraId="66404085" w14:textId="77777777" w:rsidR="00224762" w:rsidRDefault="00224762" w:rsidP="0045609B">
      <w:pPr>
        <w:pStyle w:val="List"/>
        <w:numPr>
          <w:ilvl w:val="0"/>
          <w:numId w:val="13"/>
        </w:numPr>
        <w:tabs>
          <w:tab w:val="left" w:pos="426"/>
        </w:tabs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doc. art. Pravdan Devlahović</w:t>
      </w:r>
    </w:p>
    <w:p w14:paraId="49F82D52" w14:textId="77777777" w:rsidR="00224762" w:rsidRPr="00804CA4" w:rsidRDefault="00224762" w:rsidP="0045609B">
      <w:pPr>
        <w:pStyle w:val="List"/>
        <w:numPr>
          <w:ilvl w:val="0"/>
          <w:numId w:val="13"/>
        </w:numPr>
        <w:tabs>
          <w:tab w:val="left" w:pos="426"/>
        </w:tabs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doc. art. Davor Švaić</w:t>
      </w:r>
    </w:p>
    <w:p w14:paraId="50EF780F" w14:textId="77777777" w:rsidR="00E376F6" w:rsidRPr="00E376F6" w:rsidRDefault="00E376F6" w:rsidP="00224762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E376F6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6</w:t>
      </w:r>
      <w:r w:rsidRPr="00E376F6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14:paraId="0DDDA60D" w14:textId="77777777" w:rsidR="00DA5B24" w:rsidRDefault="00BA24FB" w:rsidP="00371201">
      <w:pPr>
        <w:spacing w:before="120" w:after="120"/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Molbe studenata:</w:t>
      </w:r>
    </w:p>
    <w:p w14:paraId="0B3808F5" w14:textId="77777777" w:rsidR="00B0689D" w:rsidRDefault="00B0689D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Akademijsko vijeće prihvatilo je molbe studenata po preporuci odsjeka: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536"/>
        <w:gridCol w:w="2266"/>
        <w:gridCol w:w="1984"/>
        <w:gridCol w:w="5069"/>
      </w:tblGrid>
      <w:tr w:rsidR="009069A6" w:rsidRPr="009069A6" w14:paraId="5F8551C5" w14:textId="77777777" w:rsidTr="003018A2">
        <w:tc>
          <w:tcPr>
            <w:tcW w:w="536" w:type="dxa"/>
            <w:vAlign w:val="center"/>
          </w:tcPr>
          <w:p w14:paraId="7FBC565F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6" w:type="dxa"/>
            <w:vAlign w:val="center"/>
          </w:tcPr>
          <w:p w14:paraId="774A83A1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HELENA-KANINI KIIRU</w:t>
            </w:r>
          </w:p>
        </w:tc>
        <w:tc>
          <w:tcPr>
            <w:tcW w:w="1984" w:type="dxa"/>
            <w:vAlign w:val="center"/>
          </w:tcPr>
          <w:p w14:paraId="00A8A0EB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5069" w:type="dxa"/>
          </w:tcPr>
          <w:p w14:paraId="6031FA5C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molb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9069A6">
              <w:rPr>
                <w:rFonts w:ascii="Arial" w:hAnsi="Arial" w:cs="Arial"/>
                <w:sz w:val="16"/>
                <w:szCs w:val="16"/>
              </w:rPr>
              <w:t xml:space="preserve"> za oslobođenje pohađanja predmeta ljetnog semestra ak.god. 2014/2015., TJELESNA I ZDRAVSTVENA KULTURA IB, zbog zdravstvenih razloga. Molbi je priložila liječničku potvrdu.</w:t>
            </w:r>
          </w:p>
          <w:p w14:paraId="785E94F4" w14:textId="77777777" w:rsidR="009069A6" w:rsidRPr="009069A6" w:rsidRDefault="009069A6" w:rsidP="009069A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069A6" w:rsidRPr="009069A6" w14:paraId="637990E4" w14:textId="77777777" w:rsidTr="003018A2">
        <w:tc>
          <w:tcPr>
            <w:tcW w:w="536" w:type="dxa"/>
            <w:vAlign w:val="center"/>
          </w:tcPr>
          <w:p w14:paraId="189ED998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6" w:type="dxa"/>
            <w:vAlign w:val="center"/>
          </w:tcPr>
          <w:p w14:paraId="210E6CB2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ZORANA RAJIĆ</w:t>
            </w:r>
          </w:p>
        </w:tc>
        <w:tc>
          <w:tcPr>
            <w:tcW w:w="1984" w:type="dxa"/>
            <w:vAlign w:val="center"/>
          </w:tcPr>
          <w:p w14:paraId="416C9F49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5069" w:type="dxa"/>
          </w:tcPr>
          <w:p w14:paraId="7F279D51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molba za ispis izbornog predmeta SOCIAL MEDIA, kojeg bi trebala ponovo upisati za ljetni semestar  ak.god. 2014/2015., ali se više ne izvodi, te ga nije u mogućnosti obaviti.</w:t>
            </w:r>
          </w:p>
          <w:p w14:paraId="2DCB188C" w14:textId="77777777" w:rsidR="009069A6" w:rsidRPr="009069A6" w:rsidRDefault="009069A6" w:rsidP="009069A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069A6" w:rsidRPr="009069A6" w14:paraId="4E8C3E60" w14:textId="77777777" w:rsidTr="003018A2">
        <w:tc>
          <w:tcPr>
            <w:tcW w:w="536" w:type="dxa"/>
            <w:vAlign w:val="center"/>
          </w:tcPr>
          <w:p w14:paraId="49B87975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6" w:type="dxa"/>
            <w:vAlign w:val="center"/>
          </w:tcPr>
          <w:p w14:paraId="4518564B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LOVRE RUNJIĆ</w:t>
            </w:r>
          </w:p>
        </w:tc>
        <w:tc>
          <w:tcPr>
            <w:tcW w:w="1984" w:type="dxa"/>
            <w:vAlign w:val="center"/>
          </w:tcPr>
          <w:p w14:paraId="51B35E73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5069" w:type="dxa"/>
          </w:tcPr>
          <w:p w14:paraId="693B4E7F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molbA za ispis izbornog predmeta STIL NA FILMU, kojeg je zabunom upisao u zimski semestar ak. god. 2014/2015., ne znajući da kao student BA studija ne može upisivati predmete  MA studija, stoga ga nije mogao pohađati.</w:t>
            </w:r>
          </w:p>
          <w:p w14:paraId="233F4D7B" w14:textId="77777777" w:rsidR="009069A6" w:rsidRPr="009069A6" w:rsidRDefault="009069A6" w:rsidP="009069A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069A6" w:rsidRPr="009069A6" w14:paraId="5F8B81F0" w14:textId="77777777" w:rsidTr="003018A2">
        <w:tc>
          <w:tcPr>
            <w:tcW w:w="536" w:type="dxa"/>
            <w:vAlign w:val="center"/>
          </w:tcPr>
          <w:p w14:paraId="7541C8C8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6" w:type="dxa"/>
            <w:vAlign w:val="center"/>
          </w:tcPr>
          <w:p w14:paraId="77C08DAD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MARINA TRANDLER</w:t>
            </w:r>
          </w:p>
        </w:tc>
        <w:tc>
          <w:tcPr>
            <w:tcW w:w="1984" w:type="dxa"/>
            <w:vAlign w:val="center"/>
          </w:tcPr>
          <w:p w14:paraId="31080AC7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069" w:type="dxa"/>
          </w:tcPr>
          <w:p w14:paraId="1C92418C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 xml:space="preserve">molba za  izlazak na diplomski ispit sa već  odobrenom temom diplomskog rada:  UTJECAJ PRODUKCIJSKIH MODELA FILMA NA INTERMEDIJALNE KAZALIŠNE PRODUKCIJE. mentor prof. D. Lukić, </w:t>
            </w:r>
            <w:r w:rsidRPr="009069A6">
              <w:rPr>
                <w:rFonts w:ascii="Arial" w:hAnsi="Arial" w:cs="Arial"/>
                <w:sz w:val="16"/>
                <w:szCs w:val="16"/>
              </w:rPr>
              <w:br/>
              <w:t>- Praktični dipl. rad:  GALICIJA, mentor prof. Snježana Banović</w:t>
            </w:r>
          </w:p>
          <w:p w14:paraId="31E955C0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069A6" w:rsidRPr="009069A6" w14:paraId="7F657D6C" w14:textId="77777777" w:rsidTr="003018A2">
        <w:tc>
          <w:tcPr>
            <w:tcW w:w="536" w:type="dxa"/>
            <w:vAlign w:val="center"/>
          </w:tcPr>
          <w:p w14:paraId="0604B034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6" w:type="dxa"/>
            <w:vAlign w:val="center"/>
          </w:tcPr>
          <w:p w14:paraId="7CE87076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ANITA BASTAŠIĆ</w:t>
            </w:r>
          </w:p>
        </w:tc>
        <w:tc>
          <w:tcPr>
            <w:tcW w:w="1984" w:type="dxa"/>
            <w:vAlign w:val="center"/>
          </w:tcPr>
          <w:p w14:paraId="7C2F5A32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069" w:type="dxa"/>
          </w:tcPr>
          <w:p w14:paraId="3FA42FC4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 xml:space="preserve">molba za izlazak na dipl. ispit sa već odobrenom temom EUROPSKA PRIJESTOLNICA KULTURE - </w:t>
            </w:r>
            <w:r w:rsidRPr="009069A6">
              <w:rPr>
                <w:rFonts w:ascii="Arial" w:hAnsi="Arial" w:cs="Arial"/>
                <w:sz w:val="16"/>
                <w:szCs w:val="16"/>
              </w:rPr>
              <w:br/>
              <w:t xml:space="preserve">DUGOROČNI I KRATKOROČNI UTJECAJI, mentor prof. Snježana Banović </w:t>
            </w:r>
            <w:r w:rsidRPr="009069A6">
              <w:rPr>
                <w:rFonts w:ascii="Arial" w:hAnsi="Arial" w:cs="Arial"/>
                <w:sz w:val="16"/>
                <w:szCs w:val="16"/>
              </w:rPr>
              <w:br/>
              <w:t>- Praktični dipl.rad  GODIŠNJA DOBA, mentor prof. Darko Lukić</w:t>
            </w:r>
          </w:p>
          <w:p w14:paraId="18C958EF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069A6" w:rsidRPr="009069A6" w14:paraId="30268F8C" w14:textId="77777777" w:rsidTr="003018A2">
        <w:tc>
          <w:tcPr>
            <w:tcW w:w="536" w:type="dxa"/>
            <w:vAlign w:val="center"/>
          </w:tcPr>
          <w:p w14:paraId="738985B4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6" w:type="dxa"/>
            <w:vAlign w:val="center"/>
          </w:tcPr>
          <w:p w14:paraId="7DDB32C3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VEDRANA REBERŠAK</w:t>
            </w:r>
          </w:p>
        </w:tc>
        <w:tc>
          <w:tcPr>
            <w:tcW w:w="1984" w:type="dxa"/>
            <w:vAlign w:val="center"/>
          </w:tcPr>
          <w:p w14:paraId="5D376417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069" w:type="dxa"/>
          </w:tcPr>
          <w:p w14:paraId="3107ACEF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 xml:space="preserve">molba za izlazak na dipl. ispit sa već odobrenom temom ANGAŽIRANO KAZALIŠTE I PERFORMANSI U  ZAGREBU OD 1991-2001. mentor prof. Tatjana Ačimović </w:t>
            </w:r>
            <w:r w:rsidRPr="009069A6">
              <w:rPr>
                <w:rFonts w:ascii="Arial" w:hAnsi="Arial" w:cs="Arial"/>
                <w:sz w:val="16"/>
                <w:szCs w:val="16"/>
              </w:rPr>
              <w:br/>
              <w:t>- Praktični dipl. rad SMIJEŠNO ČUDOVIŠTE, mentor prof. Snježana Banović</w:t>
            </w:r>
          </w:p>
          <w:p w14:paraId="0E8219DB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069A6" w:rsidRPr="009069A6" w14:paraId="20136495" w14:textId="77777777" w:rsidTr="003018A2">
        <w:tc>
          <w:tcPr>
            <w:tcW w:w="536" w:type="dxa"/>
            <w:vAlign w:val="center"/>
          </w:tcPr>
          <w:p w14:paraId="525DAF0C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6" w:type="dxa"/>
            <w:vAlign w:val="center"/>
          </w:tcPr>
          <w:p w14:paraId="6F113A3F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DANIJEL POPOVIĆ</w:t>
            </w:r>
          </w:p>
        </w:tc>
        <w:tc>
          <w:tcPr>
            <w:tcW w:w="1984" w:type="dxa"/>
            <w:vAlign w:val="center"/>
          </w:tcPr>
          <w:p w14:paraId="02F46965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069" w:type="dxa"/>
          </w:tcPr>
          <w:p w14:paraId="757BE762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molba za priznavanje obavljenog predmeta TJELESNA I ZDRAVSTVENA KULTURA na Filozofskom  fakultetu u Zagrebu, za ljetni semestar ak.god. 2014/2015., TJELESNA I ZDRAVSTVENA KULTURA IB. ( zimski semestar na ADU je odradio). Prilaže indeks a FFZgb.</w:t>
            </w:r>
          </w:p>
          <w:p w14:paraId="2D689470" w14:textId="77777777" w:rsidR="009069A6" w:rsidRPr="009069A6" w:rsidRDefault="009069A6" w:rsidP="009069A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069A6" w:rsidRPr="009069A6" w14:paraId="690D3769" w14:textId="77777777" w:rsidTr="003018A2">
        <w:tc>
          <w:tcPr>
            <w:tcW w:w="536" w:type="dxa"/>
            <w:vAlign w:val="center"/>
          </w:tcPr>
          <w:p w14:paraId="23065E14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6" w:type="dxa"/>
            <w:vAlign w:val="center"/>
          </w:tcPr>
          <w:p w14:paraId="4653F6B6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ANA VIDOVIĆ</w:t>
            </w:r>
          </w:p>
        </w:tc>
        <w:tc>
          <w:tcPr>
            <w:tcW w:w="1984" w:type="dxa"/>
            <w:vAlign w:val="center"/>
          </w:tcPr>
          <w:p w14:paraId="1E2C8EF8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069" w:type="dxa"/>
          </w:tcPr>
          <w:p w14:paraId="2E757452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moli da joj se odobri priznavanje izbornog predmeta SURADNJA NA  AKADEMSKIM PROJEKTIMA za zimski semestar ak.god. 2014/2015., a koji je odradila na Odsjeku KRR - na ispitu iz Režije baštine,  studenta Lovre Krsnika, sa prisutnim profesorima M. Sršen, T. Pavković i H. Petković.</w:t>
            </w:r>
          </w:p>
          <w:p w14:paraId="6AFC386A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069A6" w:rsidRPr="009069A6" w14:paraId="2945F860" w14:textId="77777777" w:rsidTr="003018A2">
        <w:tc>
          <w:tcPr>
            <w:tcW w:w="536" w:type="dxa"/>
            <w:vAlign w:val="center"/>
          </w:tcPr>
          <w:p w14:paraId="3B13AF8E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6" w:type="dxa"/>
            <w:vAlign w:val="center"/>
          </w:tcPr>
          <w:p w14:paraId="7D42B073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PETRA JAGUŠIĆ</w:t>
            </w:r>
          </w:p>
        </w:tc>
        <w:tc>
          <w:tcPr>
            <w:tcW w:w="1984" w:type="dxa"/>
            <w:vAlign w:val="center"/>
          </w:tcPr>
          <w:p w14:paraId="02783221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069" w:type="dxa"/>
          </w:tcPr>
          <w:p w14:paraId="5827C353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Molba  za priznavanje obavljenih i položenih predmeta . u sklopu  ERASMUS+ razmjene studenata, na JAMU BRNO</w:t>
            </w:r>
          </w:p>
          <w:p w14:paraId="087D2EDC" w14:textId="77777777" w:rsidR="009069A6" w:rsidRPr="009069A6" w:rsidRDefault="009069A6" w:rsidP="009069A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 xml:space="preserve">Odsjek predlaže priznavanje obavljenih i položenih predmeta , kao </w:t>
            </w:r>
            <w:r w:rsidRPr="009069A6">
              <w:rPr>
                <w:rFonts w:ascii="Arial" w:hAnsi="Arial" w:cs="Arial"/>
                <w:b/>
                <w:color w:val="FF0000"/>
                <w:sz w:val="16"/>
                <w:szCs w:val="16"/>
              </w:rPr>
              <w:t>predmete Izvannastavnog programa</w:t>
            </w: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, budući da studentica ima dovoljno ECTS bodova za završetak BA studija, a i predmeti</w:t>
            </w:r>
          </w:p>
          <w:p w14:paraId="457B6106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koje je obavila na JAMU Brno,  nisu srodni nastavnom programu ADU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069A6" w:rsidRPr="009069A6" w14:paraId="7E1A4FD2" w14:textId="77777777" w:rsidTr="003018A2">
        <w:tc>
          <w:tcPr>
            <w:tcW w:w="536" w:type="dxa"/>
            <w:vAlign w:val="center"/>
          </w:tcPr>
          <w:p w14:paraId="7C564281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6" w:type="dxa"/>
            <w:vAlign w:val="center"/>
          </w:tcPr>
          <w:p w14:paraId="14424195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VID HRIBAR</w:t>
            </w:r>
          </w:p>
        </w:tc>
        <w:tc>
          <w:tcPr>
            <w:tcW w:w="1984" w:type="dxa"/>
            <w:vAlign w:val="center"/>
          </w:tcPr>
          <w:p w14:paraId="4CDAA833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5069" w:type="dxa"/>
          </w:tcPr>
          <w:p w14:paraId="7B7399C5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b/>
                <w:sz w:val="16"/>
                <w:szCs w:val="16"/>
              </w:rPr>
              <w:t>molba</w:t>
            </w:r>
            <w:r w:rsidRPr="009069A6">
              <w:rPr>
                <w:rFonts w:ascii="Arial" w:hAnsi="Arial" w:cs="Arial"/>
                <w:sz w:val="16"/>
                <w:szCs w:val="16"/>
              </w:rPr>
              <w:t xml:space="preserve"> za naknadno priznavanje i upis izbornog predmeta SURADNJA NA AKADEMSKIM PROJEKTIMA za zimski semestar </w:t>
            </w:r>
            <w:r w:rsidRPr="009069A6">
              <w:rPr>
                <w:rFonts w:ascii="Arial" w:hAnsi="Arial" w:cs="Arial"/>
                <w:sz w:val="16"/>
                <w:szCs w:val="16"/>
              </w:rPr>
              <w:br/>
              <w:t>ak.god. 2014/2015., budući da ga je odradio u sklopu diplomske predstave studentice MA studija Produkcije, Ane Sikavice,  apod mentorstvom prof.  Tatjane Ačimović.</w:t>
            </w:r>
          </w:p>
          <w:p w14:paraId="1CDF1454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b/>
                <w:sz w:val="16"/>
                <w:szCs w:val="16"/>
              </w:rPr>
              <w:t>molba</w:t>
            </w:r>
            <w:r w:rsidRPr="009069A6">
              <w:rPr>
                <w:rFonts w:ascii="Arial" w:hAnsi="Arial" w:cs="Arial"/>
                <w:sz w:val="16"/>
                <w:szCs w:val="16"/>
              </w:rPr>
              <w:t xml:space="preserve"> za pohađanje predmeta TJELESNA I ZDRAVSTVENA KULTURA zimskog semestra (IIA) u ljetnom semestru ak.god.</w:t>
            </w:r>
          </w:p>
          <w:p w14:paraId="351B9470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Odsjek odobrava obje molbe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069A6" w:rsidRPr="009069A6" w14:paraId="3378997A" w14:textId="77777777" w:rsidTr="003018A2">
        <w:tc>
          <w:tcPr>
            <w:tcW w:w="536" w:type="dxa"/>
            <w:vAlign w:val="center"/>
          </w:tcPr>
          <w:p w14:paraId="527521E6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6" w:type="dxa"/>
            <w:vAlign w:val="center"/>
          </w:tcPr>
          <w:p w14:paraId="72A26312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DARKO JEFTIĆ</w:t>
            </w:r>
          </w:p>
        </w:tc>
        <w:tc>
          <w:tcPr>
            <w:tcW w:w="1984" w:type="dxa"/>
            <w:vAlign w:val="center"/>
          </w:tcPr>
          <w:p w14:paraId="5ABFA6AB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5069" w:type="dxa"/>
          </w:tcPr>
          <w:p w14:paraId="0569D527" w14:textId="77777777" w:rsidR="009069A6" w:rsidRPr="009069A6" w:rsidRDefault="009069A6" w:rsidP="009069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 xml:space="preserve">molba za odobrenje upisa i slušanja izbornog  predmeta, kao i priznavanje nakon obavljenih studentskih obveza </w:t>
            </w:r>
            <w:r w:rsidRPr="009069A6">
              <w:rPr>
                <w:rFonts w:ascii="Arial" w:hAnsi="Arial" w:cs="Arial"/>
                <w:b/>
                <w:sz w:val="16"/>
                <w:szCs w:val="16"/>
              </w:rPr>
              <w:t>sa Sveučilišta u Parizu VIII</w:t>
            </w:r>
          </w:p>
          <w:p w14:paraId="4822E347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-</w:t>
            </w:r>
            <w:r w:rsidRPr="009069A6">
              <w:rPr>
                <w:rFonts w:ascii="Arial" w:hAnsi="Arial" w:cs="Arial"/>
                <w:i/>
                <w:sz w:val="16"/>
                <w:szCs w:val="16"/>
              </w:rPr>
              <w:t>Acterus  en creation I: les joueurs, sur scene et pour la camera</w:t>
            </w:r>
            <w:r w:rsidRPr="009069A6">
              <w:rPr>
                <w:rFonts w:ascii="Arial" w:hAnsi="Arial" w:cs="Arial"/>
                <w:sz w:val="16"/>
                <w:szCs w:val="16"/>
              </w:rPr>
              <w:t xml:space="preserve">    prof. Jean:francois Dusigne)</w:t>
            </w:r>
          </w:p>
          <w:p w14:paraId="7D75F7C7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  <w:r w:rsidRPr="009069A6">
              <w:rPr>
                <w:rFonts w:ascii="Arial" w:hAnsi="Arial" w:cs="Arial"/>
                <w:i/>
                <w:sz w:val="16"/>
                <w:szCs w:val="16"/>
              </w:rPr>
              <w:t>Pratiques theatrales contenporaines</w:t>
            </w:r>
            <w:r w:rsidRPr="009069A6">
              <w:rPr>
                <w:rFonts w:ascii="Arial" w:hAnsi="Arial" w:cs="Arial"/>
                <w:sz w:val="16"/>
                <w:szCs w:val="16"/>
              </w:rPr>
              <w:t xml:space="preserve"> ( profesorica Erica Magris)</w:t>
            </w:r>
          </w:p>
          <w:p w14:paraId="31AF7718" w14:textId="77777777" w:rsidR="009069A6" w:rsidRPr="009069A6" w:rsidRDefault="009069A6" w:rsidP="009069A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Odsjek odobrava upis i slušanje, kao i priiznavanje nakon obavljenih/odslušanih  predmeta.</w:t>
            </w:r>
          </w:p>
        </w:tc>
      </w:tr>
      <w:tr w:rsidR="009069A6" w:rsidRPr="009069A6" w14:paraId="0534E1B1" w14:textId="77777777" w:rsidTr="003018A2">
        <w:tc>
          <w:tcPr>
            <w:tcW w:w="536" w:type="dxa"/>
            <w:vAlign w:val="center"/>
          </w:tcPr>
          <w:p w14:paraId="34A4BB48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6" w:type="dxa"/>
            <w:vAlign w:val="center"/>
          </w:tcPr>
          <w:p w14:paraId="2EB18A74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TONI RENAUD</w:t>
            </w:r>
          </w:p>
        </w:tc>
        <w:tc>
          <w:tcPr>
            <w:tcW w:w="1984" w:type="dxa"/>
            <w:vAlign w:val="center"/>
          </w:tcPr>
          <w:p w14:paraId="6C19610D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5069" w:type="dxa"/>
          </w:tcPr>
          <w:p w14:paraId="24AD128E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molbA za ispis izbornog predmeta UMJETNOST PERFORMANSA iz ljetnog semestra ak.god. 2013/2014., budući da ga ne može obaviti jer se u ak.god. 2014/2015., više ne izvodi.</w:t>
            </w:r>
          </w:p>
          <w:p w14:paraId="1EAD9B8B" w14:textId="77777777" w:rsidR="009069A6" w:rsidRPr="009069A6" w:rsidRDefault="009069A6" w:rsidP="009069A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069A6" w:rsidRPr="009069A6" w14:paraId="78A06C63" w14:textId="77777777" w:rsidTr="003018A2">
        <w:tc>
          <w:tcPr>
            <w:tcW w:w="536" w:type="dxa"/>
            <w:vAlign w:val="center"/>
          </w:tcPr>
          <w:p w14:paraId="58C2EDA2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6" w:type="dxa"/>
            <w:vAlign w:val="center"/>
          </w:tcPr>
          <w:p w14:paraId="492351BE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MARTINA ANIŠIĆ</w:t>
            </w:r>
          </w:p>
        </w:tc>
        <w:tc>
          <w:tcPr>
            <w:tcW w:w="1984" w:type="dxa"/>
            <w:vAlign w:val="center"/>
          </w:tcPr>
          <w:p w14:paraId="6B03C375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5069" w:type="dxa"/>
          </w:tcPr>
          <w:p w14:paraId="0A6E4CC1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 xml:space="preserve">molba za pohađanje predmeta zimskog semestra TJELESNA I ZDRAVSTVENA KULTURA IA u ljetnom </w:t>
            </w:r>
            <w:r w:rsidRPr="009069A6">
              <w:rPr>
                <w:rFonts w:ascii="Arial" w:hAnsi="Arial" w:cs="Arial"/>
                <w:sz w:val="16"/>
                <w:szCs w:val="16"/>
              </w:rPr>
              <w:br/>
              <w:t>semestru ak. god. 2014/2015.</w:t>
            </w:r>
          </w:p>
          <w:p w14:paraId="4483354C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3D6B129E" w14:textId="77777777" w:rsidR="003018A2" w:rsidRDefault="003018A2">
      <w:r>
        <w:br w:type="page"/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536"/>
        <w:gridCol w:w="2266"/>
        <w:gridCol w:w="1984"/>
        <w:gridCol w:w="5069"/>
      </w:tblGrid>
      <w:tr w:rsidR="009069A6" w:rsidRPr="009069A6" w14:paraId="09448248" w14:textId="77777777" w:rsidTr="003018A2">
        <w:tc>
          <w:tcPr>
            <w:tcW w:w="536" w:type="dxa"/>
            <w:vAlign w:val="center"/>
          </w:tcPr>
          <w:p w14:paraId="4FB60C97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lastRenderedPageBreak/>
              <w:t>14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6" w:type="dxa"/>
            <w:vAlign w:val="center"/>
          </w:tcPr>
          <w:p w14:paraId="160DEADA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ROZA ZANINI-MOZARA</w:t>
            </w:r>
          </w:p>
        </w:tc>
        <w:tc>
          <w:tcPr>
            <w:tcW w:w="1984" w:type="dxa"/>
            <w:vAlign w:val="center"/>
          </w:tcPr>
          <w:p w14:paraId="2EF7798C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5069" w:type="dxa"/>
          </w:tcPr>
          <w:p w14:paraId="66FECD38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molba za nastavak mirovanja studija, tj.j i za ljetni semestar ak.god. 2014/2015., zbog obiteljskih razloga.</w:t>
            </w:r>
          </w:p>
          <w:p w14:paraId="5813C39F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069A6" w:rsidRPr="009069A6" w14:paraId="73BFD67E" w14:textId="77777777" w:rsidTr="003018A2">
        <w:tc>
          <w:tcPr>
            <w:tcW w:w="536" w:type="dxa"/>
            <w:vAlign w:val="center"/>
          </w:tcPr>
          <w:p w14:paraId="2446BDA1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6" w:type="dxa"/>
            <w:vAlign w:val="center"/>
          </w:tcPr>
          <w:p w14:paraId="48E5892D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IVANA ŠTRBIĆ</w:t>
            </w:r>
          </w:p>
        </w:tc>
        <w:tc>
          <w:tcPr>
            <w:tcW w:w="1984" w:type="dxa"/>
            <w:vAlign w:val="center"/>
          </w:tcPr>
          <w:p w14:paraId="28CC6C53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5069" w:type="dxa"/>
          </w:tcPr>
          <w:p w14:paraId="456471FC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molba za mirovanje ljetnog semestra ak.god. 2014/2015., zbog obiteljske situacije.</w:t>
            </w:r>
          </w:p>
          <w:p w14:paraId="3975B57A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069A6" w:rsidRPr="009069A6" w14:paraId="585F6462" w14:textId="77777777" w:rsidTr="003018A2">
        <w:tc>
          <w:tcPr>
            <w:tcW w:w="536" w:type="dxa"/>
            <w:vAlign w:val="center"/>
          </w:tcPr>
          <w:p w14:paraId="2194A36D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6" w:type="dxa"/>
            <w:vAlign w:val="center"/>
          </w:tcPr>
          <w:p w14:paraId="5E4E459E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LUKA ČURČIĆ</w:t>
            </w:r>
          </w:p>
        </w:tc>
        <w:tc>
          <w:tcPr>
            <w:tcW w:w="1984" w:type="dxa"/>
            <w:vAlign w:val="center"/>
          </w:tcPr>
          <w:p w14:paraId="7BD1A100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5069" w:type="dxa"/>
          </w:tcPr>
          <w:p w14:paraId="341A7EB4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molba za odobrenje upisa više od 35 ECTS bodova za ljetni semestar na dipl. studiju, u ak.god. 2014/2015., zbog želje za dodatnim znanjem i izvrsnosti ( prosjek ocjena iznad (4,000)</w:t>
            </w:r>
          </w:p>
          <w:p w14:paraId="777B830C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069A6" w:rsidRPr="009069A6" w14:paraId="10CFF2B7" w14:textId="77777777" w:rsidTr="003018A2">
        <w:tc>
          <w:tcPr>
            <w:tcW w:w="536" w:type="dxa"/>
            <w:vAlign w:val="center"/>
          </w:tcPr>
          <w:p w14:paraId="5E9AFBB6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6" w:type="dxa"/>
            <w:vAlign w:val="center"/>
          </w:tcPr>
          <w:p w14:paraId="7AB75579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NIKICA ZDUNIĆ</w:t>
            </w:r>
          </w:p>
        </w:tc>
        <w:tc>
          <w:tcPr>
            <w:tcW w:w="1984" w:type="dxa"/>
            <w:vAlign w:val="center"/>
          </w:tcPr>
          <w:p w14:paraId="6656F36C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5069" w:type="dxa"/>
          </w:tcPr>
          <w:p w14:paraId="30C568CD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Molba za ispisa izbornog predmeta FILOZOFIJA U FILMU koji nije bila u mogućnosti  pohađati zbog prezauzetosti poslovnim angažmanom</w:t>
            </w:r>
          </w:p>
          <w:p w14:paraId="20524FE6" w14:textId="77777777" w:rsidR="009069A6" w:rsidRPr="009069A6" w:rsidRDefault="009069A6" w:rsidP="009069A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069A6" w:rsidRPr="009069A6" w14:paraId="21104188" w14:textId="77777777" w:rsidTr="003018A2">
        <w:tc>
          <w:tcPr>
            <w:tcW w:w="536" w:type="dxa"/>
            <w:vAlign w:val="center"/>
          </w:tcPr>
          <w:p w14:paraId="149F06E3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6" w:type="dxa"/>
            <w:vAlign w:val="center"/>
          </w:tcPr>
          <w:p w14:paraId="33D7F2FB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IVAN SIKAVICA</w:t>
            </w:r>
          </w:p>
        </w:tc>
        <w:tc>
          <w:tcPr>
            <w:tcW w:w="1984" w:type="dxa"/>
            <w:vAlign w:val="center"/>
          </w:tcPr>
          <w:p w14:paraId="7E9149B7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5069" w:type="dxa"/>
          </w:tcPr>
          <w:p w14:paraId="26C5FD13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 xml:space="preserve">molba za odobrenje teme pisanog diplomskog rada pod naslovom:  GLUMA PRED  KAMEROM, pod mentorstvom prof. Lukasa Nole. praktični dio dip rada sa  filmom. FANTASTIČNA, pod mentorstvom prof. Lukasa Nole. </w:t>
            </w:r>
            <w:r w:rsidRPr="009069A6">
              <w:rPr>
                <w:rFonts w:ascii="Arial" w:hAnsi="Arial" w:cs="Arial"/>
                <w:sz w:val="16"/>
                <w:szCs w:val="16"/>
              </w:rPr>
              <w:br/>
              <w:t>Ujedno moli odobrenje za izlazak na diplomski ispit budući da je obavio sve studentske obveze.</w:t>
            </w:r>
          </w:p>
          <w:p w14:paraId="148A84AB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069A6" w:rsidRPr="009069A6" w14:paraId="4D8289AD" w14:textId="77777777" w:rsidTr="003018A2">
        <w:tc>
          <w:tcPr>
            <w:tcW w:w="536" w:type="dxa"/>
            <w:vAlign w:val="center"/>
          </w:tcPr>
          <w:p w14:paraId="07AEB4BC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6" w:type="dxa"/>
            <w:vAlign w:val="center"/>
          </w:tcPr>
          <w:p w14:paraId="545837DC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KAJA ŠIŠMANOVIĆ</w:t>
            </w:r>
          </w:p>
        </w:tc>
        <w:tc>
          <w:tcPr>
            <w:tcW w:w="1984" w:type="dxa"/>
            <w:vAlign w:val="center"/>
          </w:tcPr>
          <w:p w14:paraId="5763C92A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5069" w:type="dxa"/>
          </w:tcPr>
          <w:p w14:paraId="2A292CB9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molbu za nastavak studija nakon mirovanja u zimskom semestru ak.god. 2014/2015. t.j. upis u ljetni semestar ak.god. 2014/2015.</w:t>
            </w:r>
          </w:p>
          <w:p w14:paraId="08A56E3B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Odsjek odobrava molbu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069A6" w:rsidRPr="009069A6" w14:paraId="2BD7C113" w14:textId="77777777" w:rsidTr="003018A2">
        <w:tc>
          <w:tcPr>
            <w:tcW w:w="536" w:type="dxa"/>
            <w:vAlign w:val="center"/>
          </w:tcPr>
          <w:p w14:paraId="23E88D30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6" w:type="dxa"/>
            <w:vAlign w:val="center"/>
          </w:tcPr>
          <w:p w14:paraId="2B7D2E06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TIHANA LAZOVIĆ</w:t>
            </w:r>
          </w:p>
        </w:tc>
        <w:tc>
          <w:tcPr>
            <w:tcW w:w="1984" w:type="dxa"/>
            <w:vAlign w:val="center"/>
          </w:tcPr>
          <w:p w14:paraId="7C5B6FDF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5069" w:type="dxa"/>
          </w:tcPr>
          <w:p w14:paraId="5ADFBA17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molba za mirovanje cijele ak.god. 2014/2015., koju ne može redovito pohađati  zbog obiteljse situacije.</w:t>
            </w:r>
          </w:p>
          <w:p w14:paraId="53F2FCC4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069A6" w:rsidRPr="009069A6" w14:paraId="59AFE386" w14:textId="77777777" w:rsidTr="003018A2">
        <w:tc>
          <w:tcPr>
            <w:tcW w:w="536" w:type="dxa"/>
            <w:vAlign w:val="center"/>
          </w:tcPr>
          <w:p w14:paraId="0F16AF87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br w:type="page"/>
            </w:r>
            <w:r w:rsidRPr="009069A6">
              <w:rPr>
                <w:rFonts w:ascii="Arial" w:hAnsi="Arial" w:cs="Arial"/>
                <w:sz w:val="16"/>
                <w:szCs w:val="16"/>
              </w:rPr>
              <w:t>21</w:t>
            </w:r>
            <w:r w:rsidR="00E270B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6" w:type="dxa"/>
            <w:vAlign w:val="center"/>
          </w:tcPr>
          <w:p w14:paraId="7458754D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MARIJA LUTTER</w:t>
            </w:r>
          </w:p>
        </w:tc>
        <w:tc>
          <w:tcPr>
            <w:tcW w:w="1984" w:type="dxa"/>
            <w:vAlign w:val="center"/>
          </w:tcPr>
          <w:p w14:paraId="00991213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SUVREMENI PLES – NASTAVNIČKI SMJER</w:t>
            </w:r>
          </w:p>
        </w:tc>
        <w:tc>
          <w:tcPr>
            <w:tcW w:w="5069" w:type="dxa"/>
          </w:tcPr>
          <w:p w14:paraId="0B570333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molba za priznavanje obavljenog i položenog obaveznog predmeta DIDAKTIKA  na  HRVATSKIM STUDIJIMA - STUDIJA CROATICA,  SVEUČILIŠTA U ZAGREBU, kod prof. Marka Pranjića, ak.god. 2007/2008., a za  4. semestar  ak.god. 2014/2015., na ADU</w:t>
            </w:r>
          </w:p>
          <w:p w14:paraId="24227A05" w14:textId="77777777" w:rsidR="009069A6" w:rsidRPr="009069A6" w:rsidRDefault="009069A6" w:rsidP="00E270B7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Odsjek odobrava priznavanje</w:t>
            </w:r>
            <w:r w:rsidR="00E270B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069A6" w:rsidRPr="009069A6" w14:paraId="6C6EF8F8" w14:textId="77777777" w:rsidTr="003018A2">
        <w:tc>
          <w:tcPr>
            <w:tcW w:w="536" w:type="dxa"/>
            <w:vAlign w:val="center"/>
          </w:tcPr>
          <w:p w14:paraId="4BB87BBC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22</w:t>
            </w:r>
            <w:r w:rsidR="00E270B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6" w:type="dxa"/>
            <w:vAlign w:val="center"/>
          </w:tcPr>
          <w:p w14:paraId="7F6FBA9A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VEDRAN HLEB</w:t>
            </w:r>
          </w:p>
        </w:tc>
        <w:tc>
          <w:tcPr>
            <w:tcW w:w="1984" w:type="dxa"/>
            <w:vAlign w:val="center"/>
          </w:tcPr>
          <w:p w14:paraId="7C56A7F1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P S O</w:t>
            </w:r>
          </w:p>
        </w:tc>
        <w:tc>
          <w:tcPr>
            <w:tcW w:w="5069" w:type="dxa"/>
          </w:tcPr>
          <w:p w14:paraId="2375CE73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 xml:space="preserve">molba za odradu participacije za školovanje u iznosu od </w:t>
            </w:r>
            <w:r w:rsidRPr="009069A6">
              <w:rPr>
                <w:rFonts w:ascii="Arial" w:hAnsi="Arial" w:cs="Arial"/>
                <w:bCs/>
                <w:sz w:val="16"/>
                <w:szCs w:val="16"/>
              </w:rPr>
              <w:t xml:space="preserve">1720,00 kn </w:t>
            </w:r>
            <w:r w:rsidRPr="009069A6">
              <w:rPr>
                <w:rFonts w:ascii="Arial" w:hAnsi="Arial" w:cs="Arial"/>
                <w:b/>
                <w:bCs/>
                <w:sz w:val="16"/>
                <w:szCs w:val="16"/>
              </w:rPr>
              <w:t>u biblioteci</w:t>
            </w:r>
            <w:r w:rsidRPr="009069A6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9069A6">
              <w:rPr>
                <w:rFonts w:ascii="Arial" w:hAnsi="Arial" w:cs="Arial"/>
                <w:sz w:val="16"/>
                <w:szCs w:val="16"/>
              </w:rPr>
              <w:t>bog  slabe financijske mogućnosti. Prvu ratu je platio.</w:t>
            </w:r>
          </w:p>
          <w:p w14:paraId="797DDC07" w14:textId="77777777" w:rsidR="009069A6" w:rsidRPr="009069A6" w:rsidRDefault="009069A6" w:rsidP="00E270B7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Povjerenstvio za socijalnu osjetljivost odobrava molbu</w:t>
            </w:r>
            <w:r w:rsidR="00E270B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069A6" w:rsidRPr="009069A6" w14:paraId="6B698D11" w14:textId="77777777" w:rsidTr="003018A2">
        <w:tc>
          <w:tcPr>
            <w:tcW w:w="536" w:type="dxa"/>
            <w:vAlign w:val="center"/>
          </w:tcPr>
          <w:p w14:paraId="785228D1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23</w:t>
            </w:r>
            <w:r w:rsidR="00E270B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6" w:type="dxa"/>
            <w:vAlign w:val="center"/>
          </w:tcPr>
          <w:p w14:paraId="02F4DB55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VALENT BALUN</w:t>
            </w:r>
          </w:p>
        </w:tc>
        <w:tc>
          <w:tcPr>
            <w:tcW w:w="1984" w:type="dxa"/>
            <w:vAlign w:val="center"/>
          </w:tcPr>
          <w:p w14:paraId="068EF3AB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P S O</w:t>
            </w:r>
          </w:p>
        </w:tc>
        <w:tc>
          <w:tcPr>
            <w:tcW w:w="5069" w:type="dxa"/>
          </w:tcPr>
          <w:p w14:paraId="3526ABE9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 xml:space="preserve">molba za odradu participacije za školovanje u iznosu od </w:t>
            </w:r>
            <w:r w:rsidRPr="009069A6">
              <w:rPr>
                <w:rFonts w:ascii="Arial" w:hAnsi="Arial" w:cs="Arial"/>
                <w:bCs/>
                <w:sz w:val="16"/>
                <w:szCs w:val="16"/>
              </w:rPr>
              <w:t xml:space="preserve">4.800,00 kn na </w:t>
            </w:r>
            <w:r w:rsidRPr="009069A6">
              <w:rPr>
                <w:rFonts w:ascii="Arial" w:hAnsi="Arial" w:cs="Arial"/>
                <w:b/>
                <w:bCs/>
                <w:sz w:val="16"/>
                <w:szCs w:val="16"/>
              </w:rPr>
              <w:t>Odsjeku montaže</w:t>
            </w:r>
            <w:r w:rsidRPr="009069A6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9069A6">
              <w:rPr>
                <w:rFonts w:ascii="Arial" w:hAnsi="Arial" w:cs="Arial"/>
                <w:sz w:val="16"/>
                <w:szCs w:val="16"/>
              </w:rPr>
              <w:t>bog  slabe financijske mogućnosti. Prvu ratu je platio.</w:t>
            </w:r>
          </w:p>
          <w:p w14:paraId="279DCA60" w14:textId="77777777" w:rsidR="009069A6" w:rsidRPr="009069A6" w:rsidRDefault="009069A6" w:rsidP="00E270B7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Povjerenstvio za socijalnu osjetljivost odobrava molbu</w:t>
            </w:r>
            <w:r w:rsidR="00E270B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9069A6" w:rsidRPr="009069A6" w14:paraId="0BC27C64" w14:textId="77777777" w:rsidTr="003018A2">
        <w:tc>
          <w:tcPr>
            <w:tcW w:w="536" w:type="dxa"/>
            <w:vAlign w:val="center"/>
          </w:tcPr>
          <w:p w14:paraId="4B55B29C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24</w:t>
            </w:r>
            <w:r w:rsidR="00E270B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6" w:type="dxa"/>
            <w:vAlign w:val="center"/>
          </w:tcPr>
          <w:p w14:paraId="31B1DC6B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ZORANA RAJIĆ</w:t>
            </w:r>
          </w:p>
          <w:p w14:paraId="0F61D53B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984" w:type="dxa"/>
            <w:vAlign w:val="center"/>
          </w:tcPr>
          <w:p w14:paraId="373E028A" w14:textId="77777777" w:rsidR="009069A6" w:rsidRPr="009069A6" w:rsidRDefault="009069A6" w:rsidP="00906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>P S O</w:t>
            </w:r>
          </w:p>
        </w:tc>
        <w:tc>
          <w:tcPr>
            <w:tcW w:w="5069" w:type="dxa"/>
          </w:tcPr>
          <w:p w14:paraId="60F43442" w14:textId="77777777" w:rsidR="009069A6" w:rsidRPr="009069A6" w:rsidRDefault="009069A6" w:rsidP="009069A6">
            <w:pPr>
              <w:rPr>
                <w:rFonts w:ascii="Arial" w:hAnsi="Arial" w:cs="Arial"/>
                <w:sz w:val="16"/>
                <w:szCs w:val="16"/>
              </w:rPr>
            </w:pPr>
            <w:r w:rsidRPr="009069A6">
              <w:rPr>
                <w:rFonts w:ascii="Arial" w:hAnsi="Arial" w:cs="Arial"/>
                <w:sz w:val="16"/>
                <w:szCs w:val="16"/>
              </w:rPr>
              <w:t xml:space="preserve">molba za odradu participacije za školovanje u iznosu od </w:t>
            </w:r>
            <w:r w:rsidRPr="009069A6">
              <w:rPr>
                <w:rFonts w:ascii="Arial" w:hAnsi="Arial" w:cs="Arial"/>
                <w:bCs/>
                <w:sz w:val="16"/>
                <w:szCs w:val="16"/>
              </w:rPr>
              <w:t xml:space="preserve">640,00 kn na </w:t>
            </w:r>
            <w:r w:rsidRPr="009069A6">
              <w:rPr>
                <w:rFonts w:ascii="Arial" w:hAnsi="Arial" w:cs="Arial"/>
                <w:b/>
                <w:bCs/>
                <w:sz w:val="16"/>
                <w:szCs w:val="16"/>
              </w:rPr>
              <w:t>Odsjeku montaže</w:t>
            </w:r>
            <w:r w:rsidRPr="009069A6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9069A6">
              <w:rPr>
                <w:rFonts w:ascii="Arial" w:hAnsi="Arial" w:cs="Arial"/>
                <w:sz w:val="16"/>
                <w:szCs w:val="16"/>
              </w:rPr>
              <w:t>bog  slabe financijske mogućnosti</w:t>
            </w:r>
          </w:p>
          <w:p w14:paraId="1385B6CC" w14:textId="77777777" w:rsidR="009069A6" w:rsidRPr="009069A6" w:rsidRDefault="009069A6" w:rsidP="00E270B7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9069A6">
              <w:rPr>
                <w:rFonts w:ascii="Arial" w:hAnsi="Arial" w:cs="Arial"/>
                <w:color w:val="FF0000"/>
                <w:sz w:val="16"/>
                <w:szCs w:val="16"/>
              </w:rPr>
              <w:t>Povjerenstvio za socijalnu osjetljivost odobrava molbu</w:t>
            </w:r>
            <w:r w:rsidR="00E270B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14:paraId="3F2AB85C" w14:textId="77777777" w:rsidR="0009053E" w:rsidRDefault="00995797" w:rsidP="00E270B7">
      <w:p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2234C2" w:rsidRPr="00DF51BE">
        <w:rPr>
          <w:rFonts w:ascii="Arial" w:hAnsi="Arial" w:cs="Arial"/>
          <w:b/>
          <w:sz w:val="20"/>
          <w:szCs w:val="20"/>
        </w:rPr>
        <w:t xml:space="preserve">D </w:t>
      </w:r>
      <w:r w:rsidR="009C577E">
        <w:rPr>
          <w:rFonts w:ascii="Arial" w:hAnsi="Arial" w:cs="Arial"/>
          <w:b/>
          <w:sz w:val="20"/>
          <w:szCs w:val="20"/>
        </w:rPr>
        <w:t>1</w:t>
      </w:r>
      <w:r w:rsidR="009069A6">
        <w:rPr>
          <w:rFonts w:ascii="Arial" w:hAnsi="Arial" w:cs="Arial"/>
          <w:b/>
          <w:sz w:val="20"/>
          <w:szCs w:val="20"/>
        </w:rPr>
        <w:t>7</w:t>
      </w:r>
      <w:r w:rsidR="002234C2" w:rsidRPr="00DF51BE">
        <w:rPr>
          <w:rFonts w:ascii="Arial" w:hAnsi="Arial" w:cs="Arial"/>
          <w:b/>
          <w:sz w:val="20"/>
          <w:szCs w:val="20"/>
        </w:rPr>
        <w:t xml:space="preserve">. </w:t>
      </w:r>
    </w:p>
    <w:p w14:paraId="64EF6574" w14:textId="77777777" w:rsidR="00BA24FB" w:rsidRDefault="002234C2" w:rsidP="009069A6">
      <w:pPr>
        <w:spacing w:before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Razno</w:t>
      </w:r>
      <w:r w:rsidR="009C577E">
        <w:rPr>
          <w:rFonts w:ascii="Arial" w:eastAsia="Courier New" w:hAnsi="Arial" w:cs="Arial"/>
          <w:color w:val="000000"/>
          <w:sz w:val="20"/>
          <w:szCs w:val="20"/>
        </w:rPr>
        <w:t>.</w:t>
      </w:r>
    </w:p>
    <w:p w14:paraId="4F1410A5" w14:textId="77777777" w:rsidR="0009053E" w:rsidRDefault="0009053E" w:rsidP="00D852D5">
      <w:pPr>
        <w:spacing w:after="120"/>
        <w:rPr>
          <w:rFonts w:ascii="Arial" w:hAnsi="Arial" w:cs="Arial"/>
          <w:sz w:val="20"/>
          <w:szCs w:val="20"/>
        </w:rPr>
      </w:pPr>
    </w:p>
    <w:p w14:paraId="4FCF6D4C" w14:textId="77777777" w:rsidR="0009053E" w:rsidRDefault="0009053E" w:rsidP="00D852D5">
      <w:pPr>
        <w:spacing w:after="120"/>
        <w:rPr>
          <w:rFonts w:ascii="Arial" w:hAnsi="Arial" w:cs="Arial"/>
          <w:sz w:val="20"/>
          <w:szCs w:val="20"/>
        </w:rPr>
      </w:pPr>
    </w:p>
    <w:p w14:paraId="63A0D0E7" w14:textId="77777777" w:rsidR="0009053E" w:rsidRDefault="0009053E" w:rsidP="00D852D5">
      <w:pPr>
        <w:spacing w:after="120"/>
        <w:rPr>
          <w:rFonts w:ascii="Arial" w:hAnsi="Arial" w:cs="Arial"/>
          <w:sz w:val="20"/>
          <w:szCs w:val="20"/>
        </w:rPr>
      </w:pPr>
    </w:p>
    <w:p w14:paraId="2B7B1505" w14:textId="77777777"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>Zapisnik sastavila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  <w:t>Dekan</w:t>
      </w:r>
    </w:p>
    <w:p w14:paraId="2BE23842" w14:textId="77777777"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 xml:space="preserve"> </w:t>
      </w:r>
      <w:r w:rsidR="000A6185" w:rsidRPr="00D24C5D">
        <w:rPr>
          <w:rFonts w:ascii="Arial" w:hAnsi="Arial" w:cs="Arial"/>
          <w:sz w:val="20"/>
          <w:szCs w:val="20"/>
        </w:rPr>
        <w:t xml:space="preserve"> </w:t>
      </w:r>
      <w:r w:rsidRPr="00D24C5D">
        <w:rPr>
          <w:rFonts w:ascii="Arial" w:hAnsi="Arial" w:cs="Arial"/>
          <w:sz w:val="20"/>
          <w:szCs w:val="20"/>
        </w:rPr>
        <w:t>Nina Kovačić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="00410559" w:rsidRPr="00D24C5D">
        <w:rPr>
          <w:rFonts w:ascii="Arial" w:hAnsi="Arial" w:cs="Arial"/>
          <w:sz w:val="20"/>
          <w:szCs w:val="20"/>
        </w:rPr>
        <w:t xml:space="preserve">red. prof. art. </w:t>
      </w:r>
      <w:r w:rsidR="003D7620" w:rsidRPr="00D24C5D">
        <w:rPr>
          <w:rFonts w:ascii="Arial" w:hAnsi="Arial" w:cs="Arial"/>
          <w:sz w:val="20"/>
          <w:szCs w:val="20"/>
        </w:rPr>
        <w:t>Borna Baletić</w:t>
      </w:r>
      <w:r w:rsidRPr="00D24C5D">
        <w:rPr>
          <w:rFonts w:ascii="Arial" w:hAnsi="Arial" w:cs="Arial"/>
          <w:sz w:val="20"/>
          <w:szCs w:val="20"/>
        </w:rPr>
        <w:t xml:space="preserve"> </w:t>
      </w:r>
    </w:p>
    <w:p w14:paraId="209514D8" w14:textId="77777777" w:rsidR="00410559" w:rsidRPr="00D24C5D" w:rsidRDefault="00410559">
      <w:pPr>
        <w:spacing w:after="120"/>
        <w:rPr>
          <w:rFonts w:ascii="Arial" w:hAnsi="Arial" w:cs="Arial"/>
          <w:sz w:val="20"/>
          <w:szCs w:val="20"/>
        </w:rPr>
      </w:pPr>
    </w:p>
    <w:sectPr w:rsidR="00410559" w:rsidRPr="00D24C5D" w:rsidSect="001D2494">
      <w:footerReference w:type="even" r:id="rId9"/>
      <w:footerReference w:type="default" r:id="rId10"/>
      <w:pgSz w:w="11907" w:h="16840" w:code="9"/>
      <w:pgMar w:top="851" w:right="1134" w:bottom="426" w:left="1134" w:header="720" w:footer="352" w:gutter="0"/>
      <w:paperSrc w:first="15" w:other="15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94D12" w14:textId="77777777" w:rsidR="00031403" w:rsidRDefault="00031403">
      <w:r>
        <w:separator/>
      </w:r>
    </w:p>
  </w:endnote>
  <w:endnote w:type="continuationSeparator" w:id="0">
    <w:p w14:paraId="324AF57B" w14:textId="77777777" w:rsidR="00031403" w:rsidRDefault="0003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DejaVu Sans Mono">
    <w:altName w:val="MS Gothic"/>
    <w:charset w:val="80"/>
    <w:family w:val="modern"/>
    <w:pitch w:val="fixed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FB18C" w14:textId="77777777" w:rsidR="00A61C68" w:rsidRDefault="00A61C68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FB1B7B" w14:textId="77777777" w:rsidR="00A61C68" w:rsidRDefault="00A61C68" w:rsidP="00E00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BD47E" w14:textId="77777777" w:rsidR="00A61C68" w:rsidRDefault="00A61C68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0028">
      <w:rPr>
        <w:rStyle w:val="PageNumber"/>
        <w:noProof/>
      </w:rPr>
      <w:t>6</w:t>
    </w:r>
    <w:r>
      <w:rPr>
        <w:rStyle w:val="PageNumber"/>
      </w:rPr>
      <w:fldChar w:fldCharType="end"/>
    </w:r>
  </w:p>
  <w:p w14:paraId="2833BB45" w14:textId="77777777" w:rsidR="00A61C68" w:rsidRDefault="00A61C68" w:rsidP="00E00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E87F4" w14:textId="77777777" w:rsidR="00031403" w:rsidRDefault="00031403">
      <w:r>
        <w:separator/>
      </w:r>
    </w:p>
  </w:footnote>
  <w:footnote w:type="continuationSeparator" w:id="0">
    <w:p w14:paraId="1020B20C" w14:textId="77777777" w:rsidR="00031403" w:rsidRDefault="00031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E14AA8"/>
    <w:multiLevelType w:val="hybridMultilevel"/>
    <w:tmpl w:val="7A40745A"/>
    <w:lvl w:ilvl="0" w:tplc="42647A7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11707"/>
    <w:multiLevelType w:val="hybridMultilevel"/>
    <w:tmpl w:val="8D904A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E236E"/>
    <w:multiLevelType w:val="hybridMultilevel"/>
    <w:tmpl w:val="B3C4150C"/>
    <w:lvl w:ilvl="0" w:tplc="74BA6B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EC23EC4"/>
    <w:multiLevelType w:val="hybridMultilevel"/>
    <w:tmpl w:val="2FCE6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C4364"/>
    <w:multiLevelType w:val="hybridMultilevel"/>
    <w:tmpl w:val="7EF61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53C80"/>
    <w:multiLevelType w:val="hybridMultilevel"/>
    <w:tmpl w:val="24AEA8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55268"/>
    <w:multiLevelType w:val="hybridMultilevel"/>
    <w:tmpl w:val="879C00C2"/>
    <w:lvl w:ilvl="0" w:tplc="A96E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AE091F"/>
    <w:multiLevelType w:val="hybridMultilevel"/>
    <w:tmpl w:val="378ED0AA"/>
    <w:lvl w:ilvl="0" w:tplc="4CB2C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76124"/>
    <w:multiLevelType w:val="hybridMultilevel"/>
    <w:tmpl w:val="C5BA1728"/>
    <w:lvl w:ilvl="0" w:tplc="06402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90BE9"/>
    <w:multiLevelType w:val="hybridMultilevel"/>
    <w:tmpl w:val="59DE0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11206"/>
    <w:multiLevelType w:val="hybridMultilevel"/>
    <w:tmpl w:val="7EAC21A8"/>
    <w:lvl w:ilvl="0" w:tplc="BD387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D36FBF"/>
    <w:multiLevelType w:val="hybridMultilevel"/>
    <w:tmpl w:val="CE948E9A"/>
    <w:lvl w:ilvl="0" w:tplc="4FAE4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80300B7"/>
    <w:multiLevelType w:val="hybridMultilevel"/>
    <w:tmpl w:val="89E6D7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4"/>
  </w:num>
  <w:num w:numId="5">
    <w:abstractNumId w:val="13"/>
  </w:num>
  <w:num w:numId="6">
    <w:abstractNumId w:val="6"/>
  </w:num>
  <w:num w:numId="7">
    <w:abstractNumId w:val="11"/>
  </w:num>
  <w:num w:numId="8">
    <w:abstractNumId w:val="5"/>
  </w:num>
  <w:num w:numId="9">
    <w:abstractNumId w:val="9"/>
  </w:num>
  <w:num w:numId="10">
    <w:abstractNumId w:val="12"/>
  </w:num>
  <w:num w:numId="11">
    <w:abstractNumId w:val="4"/>
  </w:num>
  <w:num w:numId="12">
    <w:abstractNumId w:val="7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4"/>
    <w:rsid w:val="000008F4"/>
    <w:rsid w:val="00001203"/>
    <w:rsid w:val="00001894"/>
    <w:rsid w:val="000024E5"/>
    <w:rsid w:val="0000253D"/>
    <w:rsid w:val="00002DDC"/>
    <w:rsid w:val="00003479"/>
    <w:rsid w:val="00003E96"/>
    <w:rsid w:val="0000476E"/>
    <w:rsid w:val="00005849"/>
    <w:rsid w:val="00007776"/>
    <w:rsid w:val="000079F6"/>
    <w:rsid w:val="00007A02"/>
    <w:rsid w:val="00010D46"/>
    <w:rsid w:val="00010F73"/>
    <w:rsid w:val="00011A8D"/>
    <w:rsid w:val="00012356"/>
    <w:rsid w:val="00013BB4"/>
    <w:rsid w:val="00014C6F"/>
    <w:rsid w:val="00016295"/>
    <w:rsid w:val="00017E53"/>
    <w:rsid w:val="00021061"/>
    <w:rsid w:val="000216AC"/>
    <w:rsid w:val="000229CB"/>
    <w:rsid w:val="00023D5B"/>
    <w:rsid w:val="00023DF1"/>
    <w:rsid w:val="00025C01"/>
    <w:rsid w:val="00026134"/>
    <w:rsid w:val="000269DC"/>
    <w:rsid w:val="000276AA"/>
    <w:rsid w:val="00027990"/>
    <w:rsid w:val="00027A1B"/>
    <w:rsid w:val="00030297"/>
    <w:rsid w:val="00030407"/>
    <w:rsid w:val="000305D8"/>
    <w:rsid w:val="00031403"/>
    <w:rsid w:val="00031BA9"/>
    <w:rsid w:val="0003422A"/>
    <w:rsid w:val="0003458E"/>
    <w:rsid w:val="00035532"/>
    <w:rsid w:val="0003650F"/>
    <w:rsid w:val="0003716B"/>
    <w:rsid w:val="000377BC"/>
    <w:rsid w:val="0004024F"/>
    <w:rsid w:val="00040447"/>
    <w:rsid w:val="0004178E"/>
    <w:rsid w:val="00041B0B"/>
    <w:rsid w:val="00042BEA"/>
    <w:rsid w:val="00043355"/>
    <w:rsid w:val="00043BC2"/>
    <w:rsid w:val="000440CF"/>
    <w:rsid w:val="00044674"/>
    <w:rsid w:val="00044EDF"/>
    <w:rsid w:val="00045651"/>
    <w:rsid w:val="0004579D"/>
    <w:rsid w:val="0004711B"/>
    <w:rsid w:val="00047D19"/>
    <w:rsid w:val="00050000"/>
    <w:rsid w:val="00050374"/>
    <w:rsid w:val="000503C6"/>
    <w:rsid w:val="00050A2C"/>
    <w:rsid w:val="00050BBC"/>
    <w:rsid w:val="00050C66"/>
    <w:rsid w:val="00051128"/>
    <w:rsid w:val="00052003"/>
    <w:rsid w:val="000528ED"/>
    <w:rsid w:val="000529FE"/>
    <w:rsid w:val="00052E3E"/>
    <w:rsid w:val="00056EAB"/>
    <w:rsid w:val="00056FE6"/>
    <w:rsid w:val="00060252"/>
    <w:rsid w:val="00060DCB"/>
    <w:rsid w:val="0006235F"/>
    <w:rsid w:val="000640C7"/>
    <w:rsid w:val="00064117"/>
    <w:rsid w:val="00064125"/>
    <w:rsid w:val="0007029B"/>
    <w:rsid w:val="0007151C"/>
    <w:rsid w:val="00071A1D"/>
    <w:rsid w:val="00072030"/>
    <w:rsid w:val="000729EF"/>
    <w:rsid w:val="00072FBA"/>
    <w:rsid w:val="00073E10"/>
    <w:rsid w:val="00074E48"/>
    <w:rsid w:val="00075C0D"/>
    <w:rsid w:val="0007747C"/>
    <w:rsid w:val="000810F0"/>
    <w:rsid w:val="00081C8A"/>
    <w:rsid w:val="00083342"/>
    <w:rsid w:val="00084C6B"/>
    <w:rsid w:val="00086324"/>
    <w:rsid w:val="00086BF3"/>
    <w:rsid w:val="0008765E"/>
    <w:rsid w:val="000878D1"/>
    <w:rsid w:val="00087EFD"/>
    <w:rsid w:val="0009053E"/>
    <w:rsid w:val="000905EA"/>
    <w:rsid w:val="00090F81"/>
    <w:rsid w:val="00092305"/>
    <w:rsid w:val="00093452"/>
    <w:rsid w:val="000942EB"/>
    <w:rsid w:val="00094B2B"/>
    <w:rsid w:val="00095751"/>
    <w:rsid w:val="0009627F"/>
    <w:rsid w:val="00096C3B"/>
    <w:rsid w:val="00096E24"/>
    <w:rsid w:val="00097028"/>
    <w:rsid w:val="00097611"/>
    <w:rsid w:val="000A0713"/>
    <w:rsid w:val="000A6185"/>
    <w:rsid w:val="000A62DF"/>
    <w:rsid w:val="000A721F"/>
    <w:rsid w:val="000A7569"/>
    <w:rsid w:val="000A7C73"/>
    <w:rsid w:val="000B08E7"/>
    <w:rsid w:val="000B12C9"/>
    <w:rsid w:val="000B1DF5"/>
    <w:rsid w:val="000B2845"/>
    <w:rsid w:val="000B2AFA"/>
    <w:rsid w:val="000B3578"/>
    <w:rsid w:val="000B35AF"/>
    <w:rsid w:val="000B37D3"/>
    <w:rsid w:val="000B4567"/>
    <w:rsid w:val="000B5FC5"/>
    <w:rsid w:val="000B683C"/>
    <w:rsid w:val="000B6B9C"/>
    <w:rsid w:val="000B7099"/>
    <w:rsid w:val="000B76D5"/>
    <w:rsid w:val="000C05C8"/>
    <w:rsid w:val="000C0E39"/>
    <w:rsid w:val="000C15CD"/>
    <w:rsid w:val="000C197D"/>
    <w:rsid w:val="000C1E04"/>
    <w:rsid w:val="000C3013"/>
    <w:rsid w:val="000C3198"/>
    <w:rsid w:val="000C3666"/>
    <w:rsid w:val="000C404E"/>
    <w:rsid w:val="000C42D8"/>
    <w:rsid w:val="000C497D"/>
    <w:rsid w:val="000C7128"/>
    <w:rsid w:val="000C726C"/>
    <w:rsid w:val="000C7CFE"/>
    <w:rsid w:val="000D08F9"/>
    <w:rsid w:val="000D1E5B"/>
    <w:rsid w:val="000D3AD3"/>
    <w:rsid w:val="000D4AD1"/>
    <w:rsid w:val="000D5292"/>
    <w:rsid w:val="000D53BE"/>
    <w:rsid w:val="000D58E1"/>
    <w:rsid w:val="000D58F3"/>
    <w:rsid w:val="000D6E8E"/>
    <w:rsid w:val="000D7D89"/>
    <w:rsid w:val="000E0BB0"/>
    <w:rsid w:val="000E0EAB"/>
    <w:rsid w:val="000E11EB"/>
    <w:rsid w:val="000E11ED"/>
    <w:rsid w:val="000E1265"/>
    <w:rsid w:val="000E2483"/>
    <w:rsid w:val="000E2F66"/>
    <w:rsid w:val="000E362A"/>
    <w:rsid w:val="000E4968"/>
    <w:rsid w:val="000E67CF"/>
    <w:rsid w:val="000E7171"/>
    <w:rsid w:val="000E742E"/>
    <w:rsid w:val="000E7710"/>
    <w:rsid w:val="000E7B2A"/>
    <w:rsid w:val="000F0195"/>
    <w:rsid w:val="000F2E3E"/>
    <w:rsid w:val="000F436B"/>
    <w:rsid w:val="000F51F6"/>
    <w:rsid w:val="000F7245"/>
    <w:rsid w:val="000F7B7E"/>
    <w:rsid w:val="00100D9B"/>
    <w:rsid w:val="001024BE"/>
    <w:rsid w:val="001033DD"/>
    <w:rsid w:val="00105DE4"/>
    <w:rsid w:val="0010614D"/>
    <w:rsid w:val="001062A7"/>
    <w:rsid w:val="001074D7"/>
    <w:rsid w:val="00107998"/>
    <w:rsid w:val="00107C95"/>
    <w:rsid w:val="00110ED4"/>
    <w:rsid w:val="0011121E"/>
    <w:rsid w:val="001115C4"/>
    <w:rsid w:val="00111ED8"/>
    <w:rsid w:val="00113B8B"/>
    <w:rsid w:val="00113DC9"/>
    <w:rsid w:val="00113EBE"/>
    <w:rsid w:val="00114EF0"/>
    <w:rsid w:val="00117285"/>
    <w:rsid w:val="00117AFD"/>
    <w:rsid w:val="00117E36"/>
    <w:rsid w:val="0012075A"/>
    <w:rsid w:val="00121427"/>
    <w:rsid w:val="0012153F"/>
    <w:rsid w:val="00123673"/>
    <w:rsid w:val="001236AB"/>
    <w:rsid w:val="00123821"/>
    <w:rsid w:val="001238C2"/>
    <w:rsid w:val="001256DB"/>
    <w:rsid w:val="00125E14"/>
    <w:rsid w:val="00126A8F"/>
    <w:rsid w:val="0012720F"/>
    <w:rsid w:val="001300D8"/>
    <w:rsid w:val="001310CA"/>
    <w:rsid w:val="001323B7"/>
    <w:rsid w:val="001323EC"/>
    <w:rsid w:val="00132FCE"/>
    <w:rsid w:val="0013404A"/>
    <w:rsid w:val="00134746"/>
    <w:rsid w:val="001349D0"/>
    <w:rsid w:val="001351C2"/>
    <w:rsid w:val="001354F0"/>
    <w:rsid w:val="001356EA"/>
    <w:rsid w:val="00136BE6"/>
    <w:rsid w:val="00140852"/>
    <w:rsid w:val="00142152"/>
    <w:rsid w:val="00142411"/>
    <w:rsid w:val="00142A31"/>
    <w:rsid w:val="00142C56"/>
    <w:rsid w:val="00142F72"/>
    <w:rsid w:val="00146629"/>
    <w:rsid w:val="00146FE3"/>
    <w:rsid w:val="00151475"/>
    <w:rsid w:val="001515FE"/>
    <w:rsid w:val="00152930"/>
    <w:rsid w:val="00154776"/>
    <w:rsid w:val="00157184"/>
    <w:rsid w:val="00160D5F"/>
    <w:rsid w:val="0016124A"/>
    <w:rsid w:val="00162073"/>
    <w:rsid w:val="00163478"/>
    <w:rsid w:val="00164BE0"/>
    <w:rsid w:val="00165FD6"/>
    <w:rsid w:val="001669C8"/>
    <w:rsid w:val="00166A85"/>
    <w:rsid w:val="00167A80"/>
    <w:rsid w:val="00170971"/>
    <w:rsid w:val="00170A3E"/>
    <w:rsid w:val="00171778"/>
    <w:rsid w:val="00172046"/>
    <w:rsid w:val="001721D8"/>
    <w:rsid w:val="0017489D"/>
    <w:rsid w:val="001748EA"/>
    <w:rsid w:val="00174F63"/>
    <w:rsid w:val="00177C4D"/>
    <w:rsid w:val="0018075A"/>
    <w:rsid w:val="00181B39"/>
    <w:rsid w:val="00182F40"/>
    <w:rsid w:val="00184B65"/>
    <w:rsid w:val="00186062"/>
    <w:rsid w:val="00186CA2"/>
    <w:rsid w:val="001872F1"/>
    <w:rsid w:val="00187A00"/>
    <w:rsid w:val="00190155"/>
    <w:rsid w:val="00190AD6"/>
    <w:rsid w:val="00191F62"/>
    <w:rsid w:val="00192214"/>
    <w:rsid w:val="0019237C"/>
    <w:rsid w:val="00193AF7"/>
    <w:rsid w:val="00193E8A"/>
    <w:rsid w:val="00195B4C"/>
    <w:rsid w:val="00195EF6"/>
    <w:rsid w:val="001967A9"/>
    <w:rsid w:val="00197491"/>
    <w:rsid w:val="00197949"/>
    <w:rsid w:val="001A0997"/>
    <w:rsid w:val="001A121B"/>
    <w:rsid w:val="001A182B"/>
    <w:rsid w:val="001A1BA9"/>
    <w:rsid w:val="001A27C0"/>
    <w:rsid w:val="001A2B4C"/>
    <w:rsid w:val="001A3179"/>
    <w:rsid w:val="001A3BE1"/>
    <w:rsid w:val="001A4440"/>
    <w:rsid w:val="001A641A"/>
    <w:rsid w:val="001A6ADA"/>
    <w:rsid w:val="001A7BCC"/>
    <w:rsid w:val="001B06D9"/>
    <w:rsid w:val="001B0F53"/>
    <w:rsid w:val="001B1324"/>
    <w:rsid w:val="001B13B1"/>
    <w:rsid w:val="001B1451"/>
    <w:rsid w:val="001B1790"/>
    <w:rsid w:val="001B287D"/>
    <w:rsid w:val="001B3761"/>
    <w:rsid w:val="001B5037"/>
    <w:rsid w:val="001B507E"/>
    <w:rsid w:val="001C02D8"/>
    <w:rsid w:val="001C0FC3"/>
    <w:rsid w:val="001C0FE8"/>
    <w:rsid w:val="001C24A2"/>
    <w:rsid w:val="001C27E5"/>
    <w:rsid w:val="001C322E"/>
    <w:rsid w:val="001C34F0"/>
    <w:rsid w:val="001C4CF3"/>
    <w:rsid w:val="001C527E"/>
    <w:rsid w:val="001C5E5A"/>
    <w:rsid w:val="001C73AB"/>
    <w:rsid w:val="001C75DE"/>
    <w:rsid w:val="001C7AD6"/>
    <w:rsid w:val="001D03D3"/>
    <w:rsid w:val="001D1740"/>
    <w:rsid w:val="001D1A0D"/>
    <w:rsid w:val="001D2494"/>
    <w:rsid w:val="001D249E"/>
    <w:rsid w:val="001D2EFE"/>
    <w:rsid w:val="001D353B"/>
    <w:rsid w:val="001D3EA2"/>
    <w:rsid w:val="001D54FD"/>
    <w:rsid w:val="001D6157"/>
    <w:rsid w:val="001D7F47"/>
    <w:rsid w:val="001E004A"/>
    <w:rsid w:val="001E0AFE"/>
    <w:rsid w:val="001E1BA4"/>
    <w:rsid w:val="001E21B3"/>
    <w:rsid w:val="001E3D0C"/>
    <w:rsid w:val="001E54EE"/>
    <w:rsid w:val="001E6D59"/>
    <w:rsid w:val="001F0B30"/>
    <w:rsid w:val="001F0D3E"/>
    <w:rsid w:val="001F33F8"/>
    <w:rsid w:val="001F3F03"/>
    <w:rsid w:val="001F40E0"/>
    <w:rsid w:val="001F4B07"/>
    <w:rsid w:val="001F5A35"/>
    <w:rsid w:val="001F753F"/>
    <w:rsid w:val="001F7708"/>
    <w:rsid w:val="00200EE6"/>
    <w:rsid w:val="00200F20"/>
    <w:rsid w:val="00201012"/>
    <w:rsid w:val="002023A2"/>
    <w:rsid w:val="0020288B"/>
    <w:rsid w:val="0020383C"/>
    <w:rsid w:val="002045B3"/>
    <w:rsid w:val="002046D7"/>
    <w:rsid w:val="00204AA7"/>
    <w:rsid w:val="00204F1B"/>
    <w:rsid w:val="002062CB"/>
    <w:rsid w:val="00206987"/>
    <w:rsid w:val="0020783B"/>
    <w:rsid w:val="00210844"/>
    <w:rsid w:val="00210CC0"/>
    <w:rsid w:val="00211071"/>
    <w:rsid w:val="00211F1A"/>
    <w:rsid w:val="002124AA"/>
    <w:rsid w:val="00212E39"/>
    <w:rsid w:val="00213E2D"/>
    <w:rsid w:val="00214D70"/>
    <w:rsid w:val="002156A7"/>
    <w:rsid w:val="00215945"/>
    <w:rsid w:val="00215964"/>
    <w:rsid w:val="00215AFB"/>
    <w:rsid w:val="00216EA8"/>
    <w:rsid w:val="00220A27"/>
    <w:rsid w:val="0022115B"/>
    <w:rsid w:val="0022143B"/>
    <w:rsid w:val="00221F05"/>
    <w:rsid w:val="00222C98"/>
    <w:rsid w:val="002234C2"/>
    <w:rsid w:val="002241E6"/>
    <w:rsid w:val="00224762"/>
    <w:rsid w:val="0022508C"/>
    <w:rsid w:val="002272B9"/>
    <w:rsid w:val="002309D2"/>
    <w:rsid w:val="00231D35"/>
    <w:rsid w:val="0023210B"/>
    <w:rsid w:val="0023293E"/>
    <w:rsid w:val="002329D6"/>
    <w:rsid w:val="00232FFC"/>
    <w:rsid w:val="002339F7"/>
    <w:rsid w:val="00233FD6"/>
    <w:rsid w:val="00235F24"/>
    <w:rsid w:val="00236E6E"/>
    <w:rsid w:val="00237286"/>
    <w:rsid w:val="00240A19"/>
    <w:rsid w:val="00240D9E"/>
    <w:rsid w:val="002415EC"/>
    <w:rsid w:val="00241A85"/>
    <w:rsid w:val="002432A7"/>
    <w:rsid w:val="00243C00"/>
    <w:rsid w:val="0024430E"/>
    <w:rsid w:val="00244718"/>
    <w:rsid w:val="00245058"/>
    <w:rsid w:val="002458D2"/>
    <w:rsid w:val="00246BAF"/>
    <w:rsid w:val="002470C0"/>
    <w:rsid w:val="0025011B"/>
    <w:rsid w:val="00250D85"/>
    <w:rsid w:val="00250F27"/>
    <w:rsid w:val="00251DDF"/>
    <w:rsid w:val="00252B91"/>
    <w:rsid w:val="0025320C"/>
    <w:rsid w:val="00253F37"/>
    <w:rsid w:val="00255F52"/>
    <w:rsid w:val="002562AB"/>
    <w:rsid w:val="002571C7"/>
    <w:rsid w:val="00260A20"/>
    <w:rsid w:val="00262007"/>
    <w:rsid w:val="00262A9D"/>
    <w:rsid w:val="002635CB"/>
    <w:rsid w:val="00263763"/>
    <w:rsid w:val="00264BDE"/>
    <w:rsid w:val="0026513E"/>
    <w:rsid w:val="0026598C"/>
    <w:rsid w:val="00265A23"/>
    <w:rsid w:val="00266419"/>
    <w:rsid w:val="00266472"/>
    <w:rsid w:val="00267515"/>
    <w:rsid w:val="002676BB"/>
    <w:rsid w:val="002701A1"/>
    <w:rsid w:val="00270A00"/>
    <w:rsid w:val="00271444"/>
    <w:rsid w:val="00271E21"/>
    <w:rsid w:val="0027241C"/>
    <w:rsid w:val="0027449F"/>
    <w:rsid w:val="002750EA"/>
    <w:rsid w:val="002760AE"/>
    <w:rsid w:val="00276287"/>
    <w:rsid w:val="0027630A"/>
    <w:rsid w:val="00280E79"/>
    <w:rsid w:val="002811B9"/>
    <w:rsid w:val="00282A3A"/>
    <w:rsid w:val="002835B2"/>
    <w:rsid w:val="002837A2"/>
    <w:rsid w:val="00283A0A"/>
    <w:rsid w:val="00283E56"/>
    <w:rsid w:val="00284195"/>
    <w:rsid w:val="002868C6"/>
    <w:rsid w:val="00287A8F"/>
    <w:rsid w:val="00290CC9"/>
    <w:rsid w:val="00291109"/>
    <w:rsid w:val="002929CF"/>
    <w:rsid w:val="00293281"/>
    <w:rsid w:val="0029371B"/>
    <w:rsid w:val="002939DD"/>
    <w:rsid w:val="00294C41"/>
    <w:rsid w:val="00295402"/>
    <w:rsid w:val="0029711B"/>
    <w:rsid w:val="00297483"/>
    <w:rsid w:val="00297A75"/>
    <w:rsid w:val="002A0AAA"/>
    <w:rsid w:val="002A2862"/>
    <w:rsid w:val="002A2D02"/>
    <w:rsid w:val="002A4DF2"/>
    <w:rsid w:val="002A52F4"/>
    <w:rsid w:val="002A7625"/>
    <w:rsid w:val="002B0B92"/>
    <w:rsid w:val="002B0C9A"/>
    <w:rsid w:val="002B1329"/>
    <w:rsid w:val="002B168D"/>
    <w:rsid w:val="002B261C"/>
    <w:rsid w:val="002B424A"/>
    <w:rsid w:val="002B4928"/>
    <w:rsid w:val="002B5425"/>
    <w:rsid w:val="002C2275"/>
    <w:rsid w:val="002C30BD"/>
    <w:rsid w:val="002C4829"/>
    <w:rsid w:val="002C4D43"/>
    <w:rsid w:val="002C55D9"/>
    <w:rsid w:val="002C5F6D"/>
    <w:rsid w:val="002C6214"/>
    <w:rsid w:val="002C6B74"/>
    <w:rsid w:val="002C791F"/>
    <w:rsid w:val="002D0E0C"/>
    <w:rsid w:val="002D1A9A"/>
    <w:rsid w:val="002D1ABB"/>
    <w:rsid w:val="002D1D64"/>
    <w:rsid w:val="002D2379"/>
    <w:rsid w:val="002D3032"/>
    <w:rsid w:val="002D30F3"/>
    <w:rsid w:val="002D3828"/>
    <w:rsid w:val="002D3C44"/>
    <w:rsid w:val="002D630B"/>
    <w:rsid w:val="002D64B4"/>
    <w:rsid w:val="002D6860"/>
    <w:rsid w:val="002D75A2"/>
    <w:rsid w:val="002E3114"/>
    <w:rsid w:val="002E612D"/>
    <w:rsid w:val="002E6671"/>
    <w:rsid w:val="002F04E5"/>
    <w:rsid w:val="002F0C35"/>
    <w:rsid w:val="002F282C"/>
    <w:rsid w:val="002F2981"/>
    <w:rsid w:val="002F2AFC"/>
    <w:rsid w:val="002F6121"/>
    <w:rsid w:val="002F6CD9"/>
    <w:rsid w:val="002F7BDD"/>
    <w:rsid w:val="003011EA"/>
    <w:rsid w:val="0030124D"/>
    <w:rsid w:val="003018A2"/>
    <w:rsid w:val="00302306"/>
    <w:rsid w:val="00302445"/>
    <w:rsid w:val="00302FFE"/>
    <w:rsid w:val="00304A9A"/>
    <w:rsid w:val="00305701"/>
    <w:rsid w:val="00305753"/>
    <w:rsid w:val="003059D7"/>
    <w:rsid w:val="003063EA"/>
    <w:rsid w:val="00306451"/>
    <w:rsid w:val="00306D84"/>
    <w:rsid w:val="00306F5F"/>
    <w:rsid w:val="00307187"/>
    <w:rsid w:val="00310407"/>
    <w:rsid w:val="003104B0"/>
    <w:rsid w:val="00311229"/>
    <w:rsid w:val="003119BC"/>
    <w:rsid w:val="00312B39"/>
    <w:rsid w:val="003131BF"/>
    <w:rsid w:val="00314A4F"/>
    <w:rsid w:val="0031585E"/>
    <w:rsid w:val="00316A21"/>
    <w:rsid w:val="00316CD2"/>
    <w:rsid w:val="00317938"/>
    <w:rsid w:val="003205A0"/>
    <w:rsid w:val="00322AA0"/>
    <w:rsid w:val="0032311A"/>
    <w:rsid w:val="00324A11"/>
    <w:rsid w:val="00324C8B"/>
    <w:rsid w:val="0032506B"/>
    <w:rsid w:val="003254E4"/>
    <w:rsid w:val="003255AF"/>
    <w:rsid w:val="00325A2A"/>
    <w:rsid w:val="00326095"/>
    <w:rsid w:val="00326BF3"/>
    <w:rsid w:val="0033243B"/>
    <w:rsid w:val="003324DD"/>
    <w:rsid w:val="003326C3"/>
    <w:rsid w:val="00333ECF"/>
    <w:rsid w:val="00334DED"/>
    <w:rsid w:val="003355A2"/>
    <w:rsid w:val="003357D2"/>
    <w:rsid w:val="00335FF4"/>
    <w:rsid w:val="00336676"/>
    <w:rsid w:val="00337A37"/>
    <w:rsid w:val="00342224"/>
    <w:rsid w:val="0034344C"/>
    <w:rsid w:val="0034478A"/>
    <w:rsid w:val="003457B8"/>
    <w:rsid w:val="003471EC"/>
    <w:rsid w:val="00347470"/>
    <w:rsid w:val="0034796B"/>
    <w:rsid w:val="00347EEF"/>
    <w:rsid w:val="0035062A"/>
    <w:rsid w:val="00351076"/>
    <w:rsid w:val="00351F5F"/>
    <w:rsid w:val="003523EB"/>
    <w:rsid w:val="0035263E"/>
    <w:rsid w:val="00353080"/>
    <w:rsid w:val="00354CF5"/>
    <w:rsid w:val="00357159"/>
    <w:rsid w:val="00360574"/>
    <w:rsid w:val="003608A5"/>
    <w:rsid w:val="00360BA2"/>
    <w:rsid w:val="003619F8"/>
    <w:rsid w:val="003620DA"/>
    <w:rsid w:val="003639D8"/>
    <w:rsid w:val="003643BA"/>
    <w:rsid w:val="0036467B"/>
    <w:rsid w:val="00364B84"/>
    <w:rsid w:val="003653D2"/>
    <w:rsid w:val="00366CC2"/>
    <w:rsid w:val="00367DEE"/>
    <w:rsid w:val="00367EE0"/>
    <w:rsid w:val="0037106B"/>
    <w:rsid w:val="00371201"/>
    <w:rsid w:val="00371452"/>
    <w:rsid w:val="00371F37"/>
    <w:rsid w:val="00373090"/>
    <w:rsid w:val="003737FC"/>
    <w:rsid w:val="00374439"/>
    <w:rsid w:val="003763F0"/>
    <w:rsid w:val="00381B24"/>
    <w:rsid w:val="003824F2"/>
    <w:rsid w:val="00387AE4"/>
    <w:rsid w:val="00391AAA"/>
    <w:rsid w:val="00392170"/>
    <w:rsid w:val="003924C2"/>
    <w:rsid w:val="00392523"/>
    <w:rsid w:val="00395B86"/>
    <w:rsid w:val="00397011"/>
    <w:rsid w:val="00397554"/>
    <w:rsid w:val="00397AB9"/>
    <w:rsid w:val="003A07CB"/>
    <w:rsid w:val="003A25B0"/>
    <w:rsid w:val="003A2C32"/>
    <w:rsid w:val="003A3721"/>
    <w:rsid w:val="003A37EC"/>
    <w:rsid w:val="003A3AA2"/>
    <w:rsid w:val="003A4109"/>
    <w:rsid w:val="003B0683"/>
    <w:rsid w:val="003B0DA1"/>
    <w:rsid w:val="003B2066"/>
    <w:rsid w:val="003B25EF"/>
    <w:rsid w:val="003B3FB1"/>
    <w:rsid w:val="003B411E"/>
    <w:rsid w:val="003B4D25"/>
    <w:rsid w:val="003B61F6"/>
    <w:rsid w:val="003B7422"/>
    <w:rsid w:val="003C138E"/>
    <w:rsid w:val="003C149F"/>
    <w:rsid w:val="003C28FC"/>
    <w:rsid w:val="003C296D"/>
    <w:rsid w:val="003C29B1"/>
    <w:rsid w:val="003C41B0"/>
    <w:rsid w:val="003C4713"/>
    <w:rsid w:val="003C59BE"/>
    <w:rsid w:val="003C5E9B"/>
    <w:rsid w:val="003C6900"/>
    <w:rsid w:val="003C7AEE"/>
    <w:rsid w:val="003C7E40"/>
    <w:rsid w:val="003D0117"/>
    <w:rsid w:val="003D1588"/>
    <w:rsid w:val="003D5AF6"/>
    <w:rsid w:val="003D5DAC"/>
    <w:rsid w:val="003D6CE0"/>
    <w:rsid w:val="003D6F84"/>
    <w:rsid w:val="003D7620"/>
    <w:rsid w:val="003D7BA6"/>
    <w:rsid w:val="003D7F80"/>
    <w:rsid w:val="003E001E"/>
    <w:rsid w:val="003E0821"/>
    <w:rsid w:val="003E360D"/>
    <w:rsid w:val="003E3D94"/>
    <w:rsid w:val="003E4787"/>
    <w:rsid w:val="003E5DF7"/>
    <w:rsid w:val="003E6DAE"/>
    <w:rsid w:val="003E7AF2"/>
    <w:rsid w:val="003F1188"/>
    <w:rsid w:val="003F1E45"/>
    <w:rsid w:val="003F1F74"/>
    <w:rsid w:val="003F24EA"/>
    <w:rsid w:val="003F3032"/>
    <w:rsid w:val="003F41A4"/>
    <w:rsid w:val="003F4B7F"/>
    <w:rsid w:val="003F4EB2"/>
    <w:rsid w:val="003F56AC"/>
    <w:rsid w:val="003F5CF4"/>
    <w:rsid w:val="003F70D6"/>
    <w:rsid w:val="003F7D40"/>
    <w:rsid w:val="003F7DD3"/>
    <w:rsid w:val="004001B4"/>
    <w:rsid w:val="004007C5"/>
    <w:rsid w:val="00400E1E"/>
    <w:rsid w:val="0040139F"/>
    <w:rsid w:val="00401CD6"/>
    <w:rsid w:val="00403AF4"/>
    <w:rsid w:val="004044AA"/>
    <w:rsid w:val="0040687A"/>
    <w:rsid w:val="004073AD"/>
    <w:rsid w:val="00407C1F"/>
    <w:rsid w:val="00410559"/>
    <w:rsid w:val="00410625"/>
    <w:rsid w:val="00410A43"/>
    <w:rsid w:val="00410D6A"/>
    <w:rsid w:val="00411475"/>
    <w:rsid w:val="0041200F"/>
    <w:rsid w:val="004121FE"/>
    <w:rsid w:val="0041320B"/>
    <w:rsid w:val="00413802"/>
    <w:rsid w:val="00413904"/>
    <w:rsid w:val="00413A41"/>
    <w:rsid w:val="00413D2B"/>
    <w:rsid w:val="004171E2"/>
    <w:rsid w:val="004175CE"/>
    <w:rsid w:val="0042179E"/>
    <w:rsid w:val="00422336"/>
    <w:rsid w:val="00422444"/>
    <w:rsid w:val="00422B85"/>
    <w:rsid w:val="00424313"/>
    <w:rsid w:val="00424796"/>
    <w:rsid w:val="00425D92"/>
    <w:rsid w:val="00425DF8"/>
    <w:rsid w:val="00426528"/>
    <w:rsid w:val="004318C1"/>
    <w:rsid w:val="00432172"/>
    <w:rsid w:val="00432F6B"/>
    <w:rsid w:val="00434129"/>
    <w:rsid w:val="004353C1"/>
    <w:rsid w:val="00435875"/>
    <w:rsid w:val="00436DFC"/>
    <w:rsid w:val="00437742"/>
    <w:rsid w:val="004400EE"/>
    <w:rsid w:val="00441983"/>
    <w:rsid w:val="00441B6B"/>
    <w:rsid w:val="00441F1C"/>
    <w:rsid w:val="00444175"/>
    <w:rsid w:val="004443B3"/>
    <w:rsid w:val="0044524C"/>
    <w:rsid w:val="00445B05"/>
    <w:rsid w:val="00446EB3"/>
    <w:rsid w:val="004477C3"/>
    <w:rsid w:val="0044793B"/>
    <w:rsid w:val="0045035E"/>
    <w:rsid w:val="0045066A"/>
    <w:rsid w:val="004517A8"/>
    <w:rsid w:val="004523E0"/>
    <w:rsid w:val="0045274C"/>
    <w:rsid w:val="00452E05"/>
    <w:rsid w:val="00452FB8"/>
    <w:rsid w:val="0045363A"/>
    <w:rsid w:val="004539A9"/>
    <w:rsid w:val="004545A7"/>
    <w:rsid w:val="0045463F"/>
    <w:rsid w:val="004551F0"/>
    <w:rsid w:val="0045609B"/>
    <w:rsid w:val="004622F5"/>
    <w:rsid w:val="00462CDA"/>
    <w:rsid w:val="00462E4C"/>
    <w:rsid w:val="0046369E"/>
    <w:rsid w:val="00463F49"/>
    <w:rsid w:val="00466828"/>
    <w:rsid w:val="00467248"/>
    <w:rsid w:val="0046785F"/>
    <w:rsid w:val="004707AB"/>
    <w:rsid w:val="00471046"/>
    <w:rsid w:val="00471B38"/>
    <w:rsid w:val="00471CBC"/>
    <w:rsid w:val="004727FD"/>
    <w:rsid w:val="0047282D"/>
    <w:rsid w:val="0047343C"/>
    <w:rsid w:val="00473BC4"/>
    <w:rsid w:val="00475E14"/>
    <w:rsid w:val="00475ED5"/>
    <w:rsid w:val="0048126B"/>
    <w:rsid w:val="00481316"/>
    <w:rsid w:val="004819E5"/>
    <w:rsid w:val="004825F5"/>
    <w:rsid w:val="00483367"/>
    <w:rsid w:val="00483AD9"/>
    <w:rsid w:val="00483B6F"/>
    <w:rsid w:val="00483BD5"/>
    <w:rsid w:val="00485CE0"/>
    <w:rsid w:val="00486541"/>
    <w:rsid w:val="00486DC7"/>
    <w:rsid w:val="00487F66"/>
    <w:rsid w:val="00490ABB"/>
    <w:rsid w:val="00491151"/>
    <w:rsid w:val="00492621"/>
    <w:rsid w:val="004928FD"/>
    <w:rsid w:val="00492A27"/>
    <w:rsid w:val="00492CFA"/>
    <w:rsid w:val="004939DB"/>
    <w:rsid w:val="00493EF3"/>
    <w:rsid w:val="00495288"/>
    <w:rsid w:val="00497B9C"/>
    <w:rsid w:val="004A0759"/>
    <w:rsid w:val="004A0C19"/>
    <w:rsid w:val="004A1470"/>
    <w:rsid w:val="004A171A"/>
    <w:rsid w:val="004A491F"/>
    <w:rsid w:val="004A5E39"/>
    <w:rsid w:val="004A6FA3"/>
    <w:rsid w:val="004A7577"/>
    <w:rsid w:val="004B1149"/>
    <w:rsid w:val="004B2011"/>
    <w:rsid w:val="004B22FD"/>
    <w:rsid w:val="004B254D"/>
    <w:rsid w:val="004B28C1"/>
    <w:rsid w:val="004B30F9"/>
    <w:rsid w:val="004B314C"/>
    <w:rsid w:val="004B38F2"/>
    <w:rsid w:val="004B3AB2"/>
    <w:rsid w:val="004B3DCD"/>
    <w:rsid w:val="004B5E6B"/>
    <w:rsid w:val="004B6415"/>
    <w:rsid w:val="004B7393"/>
    <w:rsid w:val="004C0F18"/>
    <w:rsid w:val="004C1C3D"/>
    <w:rsid w:val="004C216A"/>
    <w:rsid w:val="004C45AB"/>
    <w:rsid w:val="004C4B17"/>
    <w:rsid w:val="004C536D"/>
    <w:rsid w:val="004C6419"/>
    <w:rsid w:val="004C726C"/>
    <w:rsid w:val="004D19DE"/>
    <w:rsid w:val="004D253B"/>
    <w:rsid w:val="004D2B94"/>
    <w:rsid w:val="004D2DC1"/>
    <w:rsid w:val="004D5030"/>
    <w:rsid w:val="004D5332"/>
    <w:rsid w:val="004D6A54"/>
    <w:rsid w:val="004D7C25"/>
    <w:rsid w:val="004E0A2D"/>
    <w:rsid w:val="004E0B38"/>
    <w:rsid w:val="004E0C6C"/>
    <w:rsid w:val="004E1421"/>
    <w:rsid w:val="004E1C94"/>
    <w:rsid w:val="004E2547"/>
    <w:rsid w:val="004E2887"/>
    <w:rsid w:val="004E39B7"/>
    <w:rsid w:val="004E41A1"/>
    <w:rsid w:val="004E4CEB"/>
    <w:rsid w:val="004F2080"/>
    <w:rsid w:val="004F22E3"/>
    <w:rsid w:val="004F3729"/>
    <w:rsid w:val="004F43EF"/>
    <w:rsid w:val="004F4906"/>
    <w:rsid w:val="004F5FB4"/>
    <w:rsid w:val="004F6FEB"/>
    <w:rsid w:val="004F7A8E"/>
    <w:rsid w:val="005001B1"/>
    <w:rsid w:val="005004DB"/>
    <w:rsid w:val="00500FC5"/>
    <w:rsid w:val="005011BF"/>
    <w:rsid w:val="005011FA"/>
    <w:rsid w:val="00503258"/>
    <w:rsid w:val="00503B9E"/>
    <w:rsid w:val="00504B08"/>
    <w:rsid w:val="005054D2"/>
    <w:rsid w:val="00505794"/>
    <w:rsid w:val="00507188"/>
    <w:rsid w:val="005114D9"/>
    <w:rsid w:val="005115E5"/>
    <w:rsid w:val="005119D7"/>
    <w:rsid w:val="005127F1"/>
    <w:rsid w:val="005147D3"/>
    <w:rsid w:val="00515F0C"/>
    <w:rsid w:val="00516EDC"/>
    <w:rsid w:val="005172ED"/>
    <w:rsid w:val="0051786F"/>
    <w:rsid w:val="00520263"/>
    <w:rsid w:val="0052065E"/>
    <w:rsid w:val="005207D4"/>
    <w:rsid w:val="00522606"/>
    <w:rsid w:val="00523B15"/>
    <w:rsid w:val="0052479E"/>
    <w:rsid w:val="00525AF1"/>
    <w:rsid w:val="00527C9A"/>
    <w:rsid w:val="0053104F"/>
    <w:rsid w:val="0053228B"/>
    <w:rsid w:val="00533DA6"/>
    <w:rsid w:val="00534140"/>
    <w:rsid w:val="005361CB"/>
    <w:rsid w:val="0053658D"/>
    <w:rsid w:val="0054007A"/>
    <w:rsid w:val="005404F1"/>
    <w:rsid w:val="00540F6F"/>
    <w:rsid w:val="00540F79"/>
    <w:rsid w:val="0054296D"/>
    <w:rsid w:val="00544988"/>
    <w:rsid w:val="0054556E"/>
    <w:rsid w:val="0054724F"/>
    <w:rsid w:val="00547669"/>
    <w:rsid w:val="00547BA8"/>
    <w:rsid w:val="00551177"/>
    <w:rsid w:val="0055162D"/>
    <w:rsid w:val="005536C9"/>
    <w:rsid w:val="0055377B"/>
    <w:rsid w:val="00553804"/>
    <w:rsid w:val="00554733"/>
    <w:rsid w:val="00554FA2"/>
    <w:rsid w:val="00555028"/>
    <w:rsid w:val="0055685B"/>
    <w:rsid w:val="00557A29"/>
    <w:rsid w:val="00557CC8"/>
    <w:rsid w:val="00560334"/>
    <w:rsid w:val="005616AD"/>
    <w:rsid w:val="00564CF7"/>
    <w:rsid w:val="00564EA1"/>
    <w:rsid w:val="005663DF"/>
    <w:rsid w:val="005663E6"/>
    <w:rsid w:val="00571855"/>
    <w:rsid w:val="00573FB5"/>
    <w:rsid w:val="005749E9"/>
    <w:rsid w:val="00575562"/>
    <w:rsid w:val="0057599F"/>
    <w:rsid w:val="00576885"/>
    <w:rsid w:val="00576962"/>
    <w:rsid w:val="00576D09"/>
    <w:rsid w:val="00576D8B"/>
    <w:rsid w:val="00580ACB"/>
    <w:rsid w:val="00580B54"/>
    <w:rsid w:val="00580C28"/>
    <w:rsid w:val="00580DA9"/>
    <w:rsid w:val="00580FE5"/>
    <w:rsid w:val="00581017"/>
    <w:rsid w:val="0058152B"/>
    <w:rsid w:val="005816F1"/>
    <w:rsid w:val="005823C4"/>
    <w:rsid w:val="0058261F"/>
    <w:rsid w:val="00583391"/>
    <w:rsid w:val="00585A4C"/>
    <w:rsid w:val="00586518"/>
    <w:rsid w:val="00591421"/>
    <w:rsid w:val="005915F9"/>
    <w:rsid w:val="0059288B"/>
    <w:rsid w:val="00595280"/>
    <w:rsid w:val="005958D1"/>
    <w:rsid w:val="00597456"/>
    <w:rsid w:val="00597851"/>
    <w:rsid w:val="005A01FF"/>
    <w:rsid w:val="005A03EA"/>
    <w:rsid w:val="005A062D"/>
    <w:rsid w:val="005A2327"/>
    <w:rsid w:val="005A2A45"/>
    <w:rsid w:val="005A3823"/>
    <w:rsid w:val="005A3CF1"/>
    <w:rsid w:val="005A544E"/>
    <w:rsid w:val="005A5B06"/>
    <w:rsid w:val="005A6375"/>
    <w:rsid w:val="005A6FC9"/>
    <w:rsid w:val="005A79C9"/>
    <w:rsid w:val="005B0F59"/>
    <w:rsid w:val="005B105D"/>
    <w:rsid w:val="005B1442"/>
    <w:rsid w:val="005B2B28"/>
    <w:rsid w:val="005B2FD2"/>
    <w:rsid w:val="005B31B7"/>
    <w:rsid w:val="005B3281"/>
    <w:rsid w:val="005B372F"/>
    <w:rsid w:val="005B3D9C"/>
    <w:rsid w:val="005B40CA"/>
    <w:rsid w:val="005B41D9"/>
    <w:rsid w:val="005B55B6"/>
    <w:rsid w:val="005B5895"/>
    <w:rsid w:val="005B6235"/>
    <w:rsid w:val="005B631C"/>
    <w:rsid w:val="005B75B9"/>
    <w:rsid w:val="005B790B"/>
    <w:rsid w:val="005B7BF3"/>
    <w:rsid w:val="005B7DA7"/>
    <w:rsid w:val="005C00A1"/>
    <w:rsid w:val="005C0FDD"/>
    <w:rsid w:val="005C143C"/>
    <w:rsid w:val="005C1848"/>
    <w:rsid w:val="005C23DF"/>
    <w:rsid w:val="005C25E3"/>
    <w:rsid w:val="005C322D"/>
    <w:rsid w:val="005C38DB"/>
    <w:rsid w:val="005C3F7B"/>
    <w:rsid w:val="005C4900"/>
    <w:rsid w:val="005C4FBE"/>
    <w:rsid w:val="005C5DB1"/>
    <w:rsid w:val="005C5F50"/>
    <w:rsid w:val="005C6500"/>
    <w:rsid w:val="005C77C6"/>
    <w:rsid w:val="005C78A5"/>
    <w:rsid w:val="005D03CD"/>
    <w:rsid w:val="005D0477"/>
    <w:rsid w:val="005D384F"/>
    <w:rsid w:val="005D3C1D"/>
    <w:rsid w:val="005D4020"/>
    <w:rsid w:val="005D5CA0"/>
    <w:rsid w:val="005D7753"/>
    <w:rsid w:val="005D77D0"/>
    <w:rsid w:val="005D7BD2"/>
    <w:rsid w:val="005E01BB"/>
    <w:rsid w:val="005E072A"/>
    <w:rsid w:val="005E1132"/>
    <w:rsid w:val="005E1B35"/>
    <w:rsid w:val="005E1CB9"/>
    <w:rsid w:val="005E2491"/>
    <w:rsid w:val="005E24CA"/>
    <w:rsid w:val="005E2C71"/>
    <w:rsid w:val="005E3E02"/>
    <w:rsid w:val="005E4861"/>
    <w:rsid w:val="005E5240"/>
    <w:rsid w:val="005E56C8"/>
    <w:rsid w:val="005E6848"/>
    <w:rsid w:val="005F0F37"/>
    <w:rsid w:val="005F1988"/>
    <w:rsid w:val="005F1ABB"/>
    <w:rsid w:val="005F2466"/>
    <w:rsid w:val="005F2534"/>
    <w:rsid w:val="005F2870"/>
    <w:rsid w:val="005F3D5F"/>
    <w:rsid w:val="005F5902"/>
    <w:rsid w:val="005F5A54"/>
    <w:rsid w:val="005F6314"/>
    <w:rsid w:val="005F6645"/>
    <w:rsid w:val="005F673B"/>
    <w:rsid w:val="005F7F75"/>
    <w:rsid w:val="006003D1"/>
    <w:rsid w:val="0060156E"/>
    <w:rsid w:val="00601B97"/>
    <w:rsid w:val="006032B6"/>
    <w:rsid w:val="00603F5C"/>
    <w:rsid w:val="00605429"/>
    <w:rsid w:val="0060633F"/>
    <w:rsid w:val="00606A67"/>
    <w:rsid w:val="00606FA5"/>
    <w:rsid w:val="006078FF"/>
    <w:rsid w:val="00607944"/>
    <w:rsid w:val="00612A70"/>
    <w:rsid w:val="00613C4C"/>
    <w:rsid w:val="00615108"/>
    <w:rsid w:val="00615727"/>
    <w:rsid w:val="00615F49"/>
    <w:rsid w:val="00616F78"/>
    <w:rsid w:val="006177D5"/>
    <w:rsid w:val="00623502"/>
    <w:rsid w:val="00626067"/>
    <w:rsid w:val="00627252"/>
    <w:rsid w:val="006276A5"/>
    <w:rsid w:val="00630549"/>
    <w:rsid w:val="00630B39"/>
    <w:rsid w:val="00630C31"/>
    <w:rsid w:val="00633BEF"/>
    <w:rsid w:val="00634A94"/>
    <w:rsid w:val="0063653B"/>
    <w:rsid w:val="0063667E"/>
    <w:rsid w:val="0063691A"/>
    <w:rsid w:val="00636C66"/>
    <w:rsid w:val="00636DC4"/>
    <w:rsid w:val="006375FA"/>
    <w:rsid w:val="00637ED5"/>
    <w:rsid w:val="00643185"/>
    <w:rsid w:val="006450D4"/>
    <w:rsid w:val="0064573B"/>
    <w:rsid w:val="00645779"/>
    <w:rsid w:val="00646B36"/>
    <w:rsid w:val="00646EE6"/>
    <w:rsid w:val="006470C2"/>
    <w:rsid w:val="006512A5"/>
    <w:rsid w:val="006522BB"/>
    <w:rsid w:val="006524C8"/>
    <w:rsid w:val="00654BEC"/>
    <w:rsid w:val="00654E1D"/>
    <w:rsid w:val="00655104"/>
    <w:rsid w:val="006554A2"/>
    <w:rsid w:val="006566D0"/>
    <w:rsid w:val="00661F9F"/>
    <w:rsid w:val="00662516"/>
    <w:rsid w:val="00662654"/>
    <w:rsid w:val="00662B02"/>
    <w:rsid w:val="00664496"/>
    <w:rsid w:val="006650E4"/>
    <w:rsid w:val="0066687F"/>
    <w:rsid w:val="00667F27"/>
    <w:rsid w:val="00670342"/>
    <w:rsid w:val="00670AB9"/>
    <w:rsid w:val="00670B7B"/>
    <w:rsid w:val="00670D27"/>
    <w:rsid w:val="00671816"/>
    <w:rsid w:val="006720B9"/>
    <w:rsid w:val="006744A2"/>
    <w:rsid w:val="00676220"/>
    <w:rsid w:val="006769A6"/>
    <w:rsid w:val="006778A2"/>
    <w:rsid w:val="00680215"/>
    <w:rsid w:val="006805B7"/>
    <w:rsid w:val="00681E94"/>
    <w:rsid w:val="006836D9"/>
    <w:rsid w:val="006849E4"/>
    <w:rsid w:val="006861A3"/>
    <w:rsid w:val="006872FA"/>
    <w:rsid w:val="00690703"/>
    <w:rsid w:val="00691D96"/>
    <w:rsid w:val="006929EF"/>
    <w:rsid w:val="00693145"/>
    <w:rsid w:val="00693190"/>
    <w:rsid w:val="006938A1"/>
    <w:rsid w:val="006944B6"/>
    <w:rsid w:val="006956CA"/>
    <w:rsid w:val="00695893"/>
    <w:rsid w:val="00696682"/>
    <w:rsid w:val="0069724A"/>
    <w:rsid w:val="006979EE"/>
    <w:rsid w:val="006A0538"/>
    <w:rsid w:val="006A0790"/>
    <w:rsid w:val="006A0B1A"/>
    <w:rsid w:val="006A1F79"/>
    <w:rsid w:val="006A3B51"/>
    <w:rsid w:val="006A49F2"/>
    <w:rsid w:val="006A4A48"/>
    <w:rsid w:val="006A5D08"/>
    <w:rsid w:val="006A618C"/>
    <w:rsid w:val="006A6DEF"/>
    <w:rsid w:val="006A7CB2"/>
    <w:rsid w:val="006B00C9"/>
    <w:rsid w:val="006B0A0A"/>
    <w:rsid w:val="006B1420"/>
    <w:rsid w:val="006B326C"/>
    <w:rsid w:val="006B6893"/>
    <w:rsid w:val="006B6C10"/>
    <w:rsid w:val="006B6D5D"/>
    <w:rsid w:val="006B734E"/>
    <w:rsid w:val="006B7CB2"/>
    <w:rsid w:val="006B7EF2"/>
    <w:rsid w:val="006C05BC"/>
    <w:rsid w:val="006C0DD9"/>
    <w:rsid w:val="006C11F8"/>
    <w:rsid w:val="006C16BF"/>
    <w:rsid w:val="006C1A3B"/>
    <w:rsid w:val="006C1D8F"/>
    <w:rsid w:val="006C2F6C"/>
    <w:rsid w:val="006C3A10"/>
    <w:rsid w:val="006C6F9E"/>
    <w:rsid w:val="006C78EA"/>
    <w:rsid w:val="006C7DE0"/>
    <w:rsid w:val="006D0896"/>
    <w:rsid w:val="006D1B55"/>
    <w:rsid w:val="006D235F"/>
    <w:rsid w:val="006D2E6C"/>
    <w:rsid w:val="006D340F"/>
    <w:rsid w:val="006D4385"/>
    <w:rsid w:val="006D4D7C"/>
    <w:rsid w:val="006D55A4"/>
    <w:rsid w:val="006D5A97"/>
    <w:rsid w:val="006D60D0"/>
    <w:rsid w:val="006D7204"/>
    <w:rsid w:val="006D723C"/>
    <w:rsid w:val="006D7BDC"/>
    <w:rsid w:val="006E13E2"/>
    <w:rsid w:val="006E179B"/>
    <w:rsid w:val="006E20E9"/>
    <w:rsid w:val="006E2547"/>
    <w:rsid w:val="006E44A8"/>
    <w:rsid w:val="006E4A6F"/>
    <w:rsid w:val="006E4AF7"/>
    <w:rsid w:val="006E4B44"/>
    <w:rsid w:val="006E56C6"/>
    <w:rsid w:val="006E5944"/>
    <w:rsid w:val="006E5F0E"/>
    <w:rsid w:val="006E612F"/>
    <w:rsid w:val="006E6C03"/>
    <w:rsid w:val="006F0619"/>
    <w:rsid w:val="006F1817"/>
    <w:rsid w:val="006F1C0A"/>
    <w:rsid w:val="006F4586"/>
    <w:rsid w:val="00700189"/>
    <w:rsid w:val="00700F0A"/>
    <w:rsid w:val="00701A3B"/>
    <w:rsid w:val="00704731"/>
    <w:rsid w:val="00704BF3"/>
    <w:rsid w:val="00704C82"/>
    <w:rsid w:val="00706B84"/>
    <w:rsid w:val="00707AEF"/>
    <w:rsid w:val="00710355"/>
    <w:rsid w:val="007106D6"/>
    <w:rsid w:val="00710B7B"/>
    <w:rsid w:val="00710BC1"/>
    <w:rsid w:val="007119A5"/>
    <w:rsid w:val="0071251F"/>
    <w:rsid w:val="0071282E"/>
    <w:rsid w:val="00712929"/>
    <w:rsid w:val="00712E64"/>
    <w:rsid w:val="00713701"/>
    <w:rsid w:val="00714EF3"/>
    <w:rsid w:val="00715665"/>
    <w:rsid w:val="0071659D"/>
    <w:rsid w:val="00716E4E"/>
    <w:rsid w:val="00717356"/>
    <w:rsid w:val="007207ED"/>
    <w:rsid w:val="0072276A"/>
    <w:rsid w:val="00722774"/>
    <w:rsid w:val="007227AA"/>
    <w:rsid w:val="00723EFF"/>
    <w:rsid w:val="00724C73"/>
    <w:rsid w:val="007256AC"/>
    <w:rsid w:val="00726BE4"/>
    <w:rsid w:val="0072784C"/>
    <w:rsid w:val="00731904"/>
    <w:rsid w:val="0073260D"/>
    <w:rsid w:val="007335CE"/>
    <w:rsid w:val="0073392D"/>
    <w:rsid w:val="0073407F"/>
    <w:rsid w:val="00734F16"/>
    <w:rsid w:val="00735950"/>
    <w:rsid w:val="00737D24"/>
    <w:rsid w:val="00740EE1"/>
    <w:rsid w:val="00740F2B"/>
    <w:rsid w:val="007418BE"/>
    <w:rsid w:val="00741B73"/>
    <w:rsid w:val="00741FC5"/>
    <w:rsid w:val="007430EC"/>
    <w:rsid w:val="007458B1"/>
    <w:rsid w:val="00745972"/>
    <w:rsid w:val="00745D70"/>
    <w:rsid w:val="00745FBB"/>
    <w:rsid w:val="0074698F"/>
    <w:rsid w:val="00747108"/>
    <w:rsid w:val="00747293"/>
    <w:rsid w:val="00747610"/>
    <w:rsid w:val="00750347"/>
    <w:rsid w:val="007518BB"/>
    <w:rsid w:val="00751A84"/>
    <w:rsid w:val="00751C49"/>
    <w:rsid w:val="007533B6"/>
    <w:rsid w:val="0075366F"/>
    <w:rsid w:val="00753EED"/>
    <w:rsid w:val="00754760"/>
    <w:rsid w:val="00754E6D"/>
    <w:rsid w:val="00755B4C"/>
    <w:rsid w:val="00756769"/>
    <w:rsid w:val="00756CD2"/>
    <w:rsid w:val="00757E97"/>
    <w:rsid w:val="00760D58"/>
    <w:rsid w:val="007621C8"/>
    <w:rsid w:val="0076562D"/>
    <w:rsid w:val="00765C18"/>
    <w:rsid w:val="00766A47"/>
    <w:rsid w:val="00767239"/>
    <w:rsid w:val="0077037E"/>
    <w:rsid w:val="00771202"/>
    <w:rsid w:val="00771C1C"/>
    <w:rsid w:val="0077243E"/>
    <w:rsid w:val="007740DE"/>
    <w:rsid w:val="0077694C"/>
    <w:rsid w:val="007769CD"/>
    <w:rsid w:val="00777443"/>
    <w:rsid w:val="007776CA"/>
    <w:rsid w:val="007778F0"/>
    <w:rsid w:val="00780DDB"/>
    <w:rsid w:val="00781A5C"/>
    <w:rsid w:val="00782AAE"/>
    <w:rsid w:val="007834CB"/>
    <w:rsid w:val="00783BF0"/>
    <w:rsid w:val="0078429D"/>
    <w:rsid w:val="0078465B"/>
    <w:rsid w:val="00785651"/>
    <w:rsid w:val="0078589B"/>
    <w:rsid w:val="00790D80"/>
    <w:rsid w:val="00790D94"/>
    <w:rsid w:val="00791C20"/>
    <w:rsid w:val="00791CE4"/>
    <w:rsid w:val="0079339B"/>
    <w:rsid w:val="00793D8C"/>
    <w:rsid w:val="00794555"/>
    <w:rsid w:val="0079611C"/>
    <w:rsid w:val="007969B6"/>
    <w:rsid w:val="007979B4"/>
    <w:rsid w:val="007A05DF"/>
    <w:rsid w:val="007A48E5"/>
    <w:rsid w:val="007A4A56"/>
    <w:rsid w:val="007A638B"/>
    <w:rsid w:val="007A6B30"/>
    <w:rsid w:val="007A6DCA"/>
    <w:rsid w:val="007A757C"/>
    <w:rsid w:val="007A7991"/>
    <w:rsid w:val="007A79D2"/>
    <w:rsid w:val="007A7E80"/>
    <w:rsid w:val="007B05DA"/>
    <w:rsid w:val="007B0832"/>
    <w:rsid w:val="007B1EDF"/>
    <w:rsid w:val="007B3467"/>
    <w:rsid w:val="007B3BCA"/>
    <w:rsid w:val="007B46C5"/>
    <w:rsid w:val="007B4C47"/>
    <w:rsid w:val="007B7594"/>
    <w:rsid w:val="007B7B5F"/>
    <w:rsid w:val="007C03BE"/>
    <w:rsid w:val="007C10A4"/>
    <w:rsid w:val="007C2E00"/>
    <w:rsid w:val="007C3ED6"/>
    <w:rsid w:val="007C4025"/>
    <w:rsid w:val="007C418D"/>
    <w:rsid w:val="007C68A6"/>
    <w:rsid w:val="007C6D13"/>
    <w:rsid w:val="007C7073"/>
    <w:rsid w:val="007C7B11"/>
    <w:rsid w:val="007D01D0"/>
    <w:rsid w:val="007D07D7"/>
    <w:rsid w:val="007D0D24"/>
    <w:rsid w:val="007D1462"/>
    <w:rsid w:val="007D2F65"/>
    <w:rsid w:val="007D318E"/>
    <w:rsid w:val="007D3D0B"/>
    <w:rsid w:val="007D4AD5"/>
    <w:rsid w:val="007D595A"/>
    <w:rsid w:val="007D6E24"/>
    <w:rsid w:val="007E0DAE"/>
    <w:rsid w:val="007E0F4E"/>
    <w:rsid w:val="007E1CCC"/>
    <w:rsid w:val="007E2A28"/>
    <w:rsid w:val="007E472A"/>
    <w:rsid w:val="007E51C8"/>
    <w:rsid w:val="007E59C4"/>
    <w:rsid w:val="007E6207"/>
    <w:rsid w:val="007E6623"/>
    <w:rsid w:val="007E6EE5"/>
    <w:rsid w:val="007E7101"/>
    <w:rsid w:val="007F1B69"/>
    <w:rsid w:val="007F327A"/>
    <w:rsid w:val="007F434C"/>
    <w:rsid w:val="007F5CEA"/>
    <w:rsid w:val="007F60E6"/>
    <w:rsid w:val="007F6B26"/>
    <w:rsid w:val="007F6C3F"/>
    <w:rsid w:val="007F79EC"/>
    <w:rsid w:val="0080019E"/>
    <w:rsid w:val="00800BBA"/>
    <w:rsid w:val="00801A07"/>
    <w:rsid w:val="00801C98"/>
    <w:rsid w:val="00801D3F"/>
    <w:rsid w:val="0080297D"/>
    <w:rsid w:val="0080297E"/>
    <w:rsid w:val="00802A69"/>
    <w:rsid w:val="00803D8F"/>
    <w:rsid w:val="0080430A"/>
    <w:rsid w:val="00804CA4"/>
    <w:rsid w:val="008054B2"/>
    <w:rsid w:val="00805A2B"/>
    <w:rsid w:val="008062A6"/>
    <w:rsid w:val="008067DA"/>
    <w:rsid w:val="00810153"/>
    <w:rsid w:val="00810848"/>
    <w:rsid w:val="00811DE3"/>
    <w:rsid w:val="0081204C"/>
    <w:rsid w:val="0081298B"/>
    <w:rsid w:val="008150A3"/>
    <w:rsid w:val="008164D1"/>
    <w:rsid w:val="00817076"/>
    <w:rsid w:val="00821AC5"/>
    <w:rsid w:val="00822683"/>
    <w:rsid w:val="008254C2"/>
    <w:rsid w:val="008255FF"/>
    <w:rsid w:val="00825D30"/>
    <w:rsid w:val="0083014A"/>
    <w:rsid w:val="00830F62"/>
    <w:rsid w:val="00832BB9"/>
    <w:rsid w:val="00834043"/>
    <w:rsid w:val="0083536B"/>
    <w:rsid w:val="00835DFF"/>
    <w:rsid w:val="00836204"/>
    <w:rsid w:val="00837D73"/>
    <w:rsid w:val="00840E9D"/>
    <w:rsid w:val="00841111"/>
    <w:rsid w:val="00841507"/>
    <w:rsid w:val="008418E1"/>
    <w:rsid w:val="008419E8"/>
    <w:rsid w:val="00842576"/>
    <w:rsid w:val="00842CB4"/>
    <w:rsid w:val="00844592"/>
    <w:rsid w:val="00845776"/>
    <w:rsid w:val="00846DBD"/>
    <w:rsid w:val="00846F87"/>
    <w:rsid w:val="008476E8"/>
    <w:rsid w:val="00851222"/>
    <w:rsid w:val="00852608"/>
    <w:rsid w:val="00852DC2"/>
    <w:rsid w:val="00853043"/>
    <w:rsid w:val="00854755"/>
    <w:rsid w:val="00856BD6"/>
    <w:rsid w:val="008574B6"/>
    <w:rsid w:val="0086008F"/>
    <w:rsid w:val="0086037C"/>
    <w:rsid w:val="008617EB"/>
    <w:rsid w:val="00861908"/>
    <w:rsid w:val="008628AD"/>
    <w:rsid w:val="00862B8B"/>
    <w:rsid w:val="0086322B"/>
    <w:rsid w:val="0086381F"/>
    <w:rsid w:val="008644CE"/>
    <w:rsid w:val="00866149"/>
    <w:rsid w:val="00866645"/>
    <w:rsid w:val="008670D4"/>
    <w:rsid w:val="008677BD"/>
    <w:rsid w:val="00867F28"/>
    <w:rsid w:val="00870585"/>
    <w:rsid w:val="0087113B"/>
    <w:rsid w:val="00871571"/>
    <w:rsid w:val="00871D4C"/>
    <w:rsid w:val="008722FD"/>
    <w:rsid w:val="00872A4B"/>
    <w:rsid w:val="00873FD6"/>
    <w:rsid w:val="00874535"/>
    <w:rsid w:val="00875AB9"/>
    <w:rsid w:val="008769EB"/>
    <w:rsid w:val="00877DF4"/>
    <w:rsid w:val="00880397"/>
    <w:rsid w:val="008809D0"/>
    <w:rsid w:val="00881060"/>
    <w:rsid w:val="0088179A"/>
    <w:rsid w:val="008823B8"/>
    <w:rsid w:val="00883AD2"/>
    <w:rsid w:val="00883C2A"/>
    <w:rsid w:val="00884C39"/>
    <w:rsid w:val="00885417"/>
    <w:rsid w:val="00887B4B"/>
    <w:rsid w:val="008903BF"/>
    <w:rsid w:val="0089217A"/>
    <w:rsid w:val="008922EB"/>
    <w:rsid w:val="008924F8"/>
    <w:rsid w:val="0089370E"/>
    <w:rsid w:val="00893C69"/>
    <w:rsid w:val="008948E2"/>
    <w:rsid w:val="00895F6A"/>
    <w:rsid w:val="00897555"/>
    <w:rsid w:val="00897AA8"/>
    <w:rsid w:val="008A1347"/>
    <w:rsid w:val="008A1371"/>
    <w:rsid w:val="008A2749"/>
    <w:rsid w:val="008A63DF"/>
    <w:rsid w:val="008A6F37"/>
    <w:rsid w:val="008A6F41"/>
    <w:rsid w:val="008A77EB"/>
    <w:rsid w:val="008B002B"/>
    <w:rsid w:val="008B142D"/>
    <w:rsid w:val="008B2E82"/>
    <w:rsid w:val="008B3DF5"/>
    <w:rsid w:val="008B4977"/>
    <w:rsid w:val="008B5AB0"/>
    <w:rsid w:val="008B6A2F"/>
    <w:rsid w:val="008B6B60"/>
    <w:rsid w:val="008B6CCB"/>
    <w:rsid w:val="008B72DF"/>
    <w:rsid w:val="008B733A"/>
    <w:rsid w:val="008B78DB"/>
    <w:rsid w:val="008B7F45"/>
    <w:rsid w:val="008C11C9"/>
    <w:rsid w:val="008C2817"/>
    <w:rsid w:val="008C3229"/>
    <w:rsid w:val="008C3BA3"/>
    <w:rsid w:val="008C52BB"/>
    <w:rsid w:val="008C550B"/>
    <w:rsid w:val="008C551B"/>
    <w:rsid w:val="008C7B6B"/>
    <w:rsid w:val="008D0343"/>
    <w:rsid w:val="008D035A"/>
    <w:rsid w:val="008D0B38"/>
    <w:rsid w:val="008D12BF"/>
    <w:rsid w:val="008D153D"/>
    <w:rsid w:val="008D1880"/>
    <w:rsid w:val="008D1D56"/>
    <w:rsid w:val="008D2036"/>
    <w:rsid w:val="008D21A7"/>
    <w:rsid w:val="008D2957"/>
    <w:rsid w:val="008D2F2B"/>
    <w:rsid w:val="008D4BF7"/>
    <w:rsid w:val="008D4FAB"/>
    <w:rsid w:val="008D6587"/>
    <w:rsid w:val="008D67AE"/>
    <w:rsid w:val="008D7456"/>
    <w:rsid w:val="008D7AE7"/>
    <w:rsid w:val="008D7EC9"/>
    <w:rsid w:val="008E0B09"/>
    <w:rsid w:val="008E17FE"/>
    <w:rsid w:val="008E1C78"/>
    <w:rsid w:val="008E1F9C"/>
    <w:rsid w:val="008E2A9E"/>
    <w:rsid w:val="008E3A39"/>
    <w:rsid w:val="008E55D1"/>
    <w:rsid w:val="008E56BA"/>
    <w:rsid w:val="008E7410"/>
    <w:rsid w:val="008F06CA"/>
    <w:rsid w:val="008F0DE3"/>
    <w:rsid w:val="008F100A"/>
    <w:rsid w:val="008F11B5"/>
    <w:rsid w:val="008F2521"/>
    <w:rsid w:val="008F2F92"/>
    <w:rsid w:val="008F351B"/>
    <w:rsid w:val="008F4772"/>
    <w:rsid w:val="008F5025"/>
    <w:rsid w:val="008F6738"/>
    <w:rsid w:val="008F722A"/>
    <w:rsid w:val="008F753A"/>
    <w:rsid w:val="008F7723"/>
    <w:rsid w:val="00900F8D"/>
    <w:rsid w:val="0090183D"/>
    <w:rsid w:val="009020A1"/>
    <w:rsid w:val="009037B8"/>
    <w:rsid w:val="0090396B"/>
    <w:rsid w:val="00903A81"/>
    <w:rsid w:val="00903B9B"/>
    <w:rsid w:val="009044E0"/>
    <w:rsid w:val="009048E7"/>
    <w:rsid w:val="00904F5A"/>
    <w:rsid w:val="00905E7F"/>
    <w:rsid w:val="0090633E"/>
    <w:rsid w:val="009069A6"/>
    <w:rsid w:val="00906AAD"/>
    <w:rsid w:val="00907FC8"/>
    <w:rsid w:val="0091048D"/>
    <w:rsid w:val="00911A7B"/>
    <w:rsid w:val="00913576"/>
    <w:rsid w:val="00913B7F"/>
    <w:rsid w:val="009142AA"/>
    <w:rsid w:val="009142F9"/>
    <w:rsid w:val="009154BC"/>
    <w:rsid w:val="00916849"/>
    <w:rsid w:val="00916979"/>
    <w:rsid w:val="009169ED"/>
    <w:rsid w:val="00917238"/>
    <w:rsid w:val="009178EB"/>
    <w:rsid w:val="00917FE3"/>
    <w:rsid w:val="0092195D"/>
    <w:rsid w:val="00921E5A"/>
    <w:rsid w:val="0092275C"/>
    <w:rsid w:val="00922EDA"/>
    <w:rsid w:val="0092420E"/>
    <w:rsid w:val="009269AD"/>
    <w:rsid w:val="0092753C"/>
    <w:rsid w:val="00930748"/>
    <w:rsid w:val="00930E60"/>
    <w:rsid w:val="009313A5"/>
    <w:rsid w:val="009329E7"/>
    <w:rsid w:val="00932CF2"/>
    <w:rsid w:val="0093474C"/>
    <w:rsid w:val="00934879"/>
    <w:rsid w:val="00934B20"/>
    <w:rsid w:val="009353FF"/>
    <w:rsid w:val="00937538"/>
    <w:rsid w:val="00940018"/>
    <w:rsid w:val="009420C8"/>
    <w:rsid w:val="00942179"/>
    <w:rsid w:val="00942417"/>
    <w:rsid w:val="00943401"/>
    <w:rsid w:val="009437B0"/>
    <w:rsid w:val="00945341"/>
    <w:rsid w:val="009467C1"/>
    <w:rsid w:val="00947D8E"/>
    <w:rsid w:val="00950907"/>
    <w:rsid w:val="00950B18"/>
    <w:rsid w:val="0095168C"/>
    <w:rsid w:val="00953052"/>
    <w:rsid w:val="00953728"/>
    <w:rsid w:val="00953B2D"/>
    <w:rsid w:val="00953DBE"/>
    <w:rsid w:val="0095416F"/>
    <w:rsid w:val="00954CE1"/>
    <w:rsid w:val="00955F29"/>
    <w:rsid w:val="00957B02"/>
    <w:rsid w:val="00960B51"/>
    <w:rsid w:val="00960ED6"/>
    <w:rsid w:val="0096173B"/>
    <w:rsid w:val="00963376"/>
    <w:rsid w:val="009638DB"/>
    <w:rsid w:val="009653F6"/>
    <w:rsid w:val="00966266"/>
    <w:rsid w:val="00967D54"/>
    <w:rsid w:val="009703C9"/>
    <w:rsid w:val="00971894"/>
    <w:rsid w:val="00971B67"/>
    <w:rsid w:val="009732C6"/>
    <w:rsid w:val="0097421D"/>
    <w:rsid w:val="00974323"/>
    <w:rsid w:val="00975BDE"/>
    <w:rsid w:val="00976017"/>
    <w:rsid w:val="00976776"/>
    <w:rsid w:val="009771BF"/>
    <w:rsid w:val="00977F3E"/>
    <w:rsid w:val="0098019C"/>
    <w:rsid w:val="00981436"/>
    <w:rsid w:val="00983F25"/>
    <w:rsid w:val="0098489F"/>
    <w:rsid w:val="00987EE8"/>
    <w:rsid w:val="00987F62"/>
    <w:rsid w:val="00990028"/>
    <w:rsid w:val="0099034A"/>
    <w:rsid w:val="009909B3"/>
    <w:rsid w:val="00990EE3"/>
    <w:rsid w:val="0099169E"/>
    <w:rsid w:val="00991B82"/>
    <w:rsid w:val="0099211D"/>
    <w:rsid w:val="00993C2C"/>
    <w:rsid w:val="009949BA"/>
    <w:rsid w:val="00994C0B"/>
    <w:rsid w:val="00994F40"/>
    <w:rsid w:val="00995797"/>
    <w:rsid w:val="00995B41"/>
    <w:rsid w:val="00996344"/>
    <w:rsid w:val="00996698"/>
    <w:rsid w:val="009975D4"/>
    <w:rsid w:val="009A0BD4"/>
    <w:rsid w:val="009A366E"/>
    <w:rsid w:val="009A3ABA"/>
    <w:rsid w:val="009A3C28"/>
    <w:rsid w:val="009A4017"/>
    <w:rsid w:val="009A4342"/>
    <w:rsid w:val="009A49CF"/>
    <w:rsid w:val="009A642D"/>
    <w:rsid w:val="009A6885"/>
    <w:rsid w:val="009A6B29"/>
    <w:rsid w:val="009A6FBE"/>
    <w:rsid w:val="009A7DDF"/>
    <w:rsid w:val="009B0A7A"/>
    <w:rsid w:val="009B1205"/>
    <w:rsid w:val="009B1B76"/>
    <w:rsid w:val="009B1CB7"/>
    <w:rsid w:val="009B30B0"/>
    <w:rsid w:val="009B3F87"/>
    <w:rsid w:val="009B53B9"/>
    <w:rsid w:val="009B724C"/>
    <w:rsid w:val="009B7598"/>
    <w:rsid w:val="009C0329"/>
    <w:rsid w:val="009C4DFD"/>
    <w:rsid w:val="009C4EF4"/>
    <w:rsid w:val="009C577E"/>
    <w:rsid w:val="009C5CDB"/>
    <w:rsid w:val="009C6AFB"/>
    <w:rsid w:val="009C7DB5"/>
    <w:rsid w:val="009D0545"/>
    <w:rsid w:val="009D0609"/>
    <w:rsid w:val="009D1C0A"/>
    <w:rsid w:val="009D22DD"/>
    <w:rsid w:val="009D4336"/>
    <w:rsid w:val="009D4460"/>
    <w:rsid w:val="009D462C"/>
    <w:rsid w:val="009D51A7"/>
    <w:rsid w:val="009D52F6"/>
    <w:rsid w:val="009D566C"/>
    <w:rsid w:val="009D6948"/>
    <w:rsid w:val="009D6E6C"/>
    <w:rsid w:val="009D781E"/>
    <w:rsid w:val="009E04F0"/>
    <w:rsid w:val="009E0549"/>
    <w:rsid w:val="009E1D05"/>
    <w:rsid w:val="009E362A"/>
    <w:rsid w:val="009E39BB"/>
    <w:rsid w:val="009E3D51"/>
    <w:rsid w:val="009E51E0"/>
    <w:rsid w:val="009E539A"/>
    <w:rsid w:val="009E5E9B"/>
    <w:rsid w:val="009E630E"/>
    <w:rsid w:val="009E798A"/>
    <w:rsid w:val="009F0731"/>
    <w:rsid w:val="009F0EF9"/>
    <w:rsid w:val="009F1718"/>
    <w:rsid w:val="009F1D00"/>
    <w:rsid w:val="009F2A64"/>
    <w:rsid w:val="009F56F5"/>
    <w:rsid w:val="009F5A03"/>
    <w:rsid w:val="009F6BCE"/>
    <w:rsid w:val="009F7608"/>
    <w:rsid w:val="00A04E3A"/>
    <w:rsid w:val="00A07987"/>
    <w:rsid w:val="00A07B59"/>
    <w:rsid w:val="00A10C12"/>
    <w:rsid w:val="00A12DEF"/>
    <w:rsid w:val="00A13029"/>
    <w:rsid w:val="00A13614"/>
    <w:rsid w:val="00A14D00"/>
    <w:rsid w:val="00A14DE9"/>
    <w:rsid w:val="00A14EE4"/>
    <w:rsid w:val="00A150D7"/>
    <w:rsid w:val="00A1570E"/>
    <w:rsid w:val="00A15E7D"/>
    <w:rsid w:val="00A16459"/>
    <w:rsid w:val="00A17CEB"/>
    <w:rsid w:val="00A206D9"/>
    <w:rsid w:val="00A209CD"/>
    <w:rsid w:val="00A2127B"/>
    <w:rsid w:val="00A22639"/>
    <w:rsid w:val="00A233DD"/>
    <w:rsid w:val="00A237EA"/>
    <w:rsid w:val="00A24B53"/>
    <w:rsid w:val="00A2670C"/>
    <w:rsid w:val="00A2680F"/>
    <w:rsid w:val="00A26D90"/>
    <w:rsid w:val="00A27D5C"/>
    <w:rsid w:val="00A30AD1"/>
    <w:rsid w:val="00A31F4D"/>
    <w:rsid w:val="00A329F6"/>
    <w:rsid w:val="00A32A87"/>
    <w:rsid w:val="00A33548"/>
    <w:rsid w:val="00A34106"/>
    <w:rsid w:val="00A34C5B"/>
    <w:rsid w:val="00A34FC0"/>
    <w:rsid w:val="00A34FF9"/>
    <w:rsid w:val="00A35A32"/>
    <w:rsid w:val="00A35CDB"/>
    <w:rsid w:val="00A3644B"/>
    <w:rsid w:val="00A36702"/>
    <w:rsid w:val="00A36D72"/>
    <w:rsid w:val="00A373A8"/>
    <w:rsid w:val="00A409FB"/>
    <w:rsid w:val="00A41207"/>
    <w:rsid w:val="00A41F60"/>
    <w:rsid w:val="00A42435"/>
    <w:rsid w:val="00A428A4"/>
    <w:rsid w:val="00A44EE6"/>
    <w:rsid w:val="00A458FD"/>
    <w:rsid w:val="00A45A1E"/>
    <w:rsid w:val="00A466DC"/>
    <w:rsid w:val="00A4731E"/>
    <w:rsid w:val="00A47A4C"/>
    <w:rsid w:val="00A509E9"/>
    <w:rsid w:val="00A52742"/>
    <w:rsid w:val="00A54961"/>
    <w:rsid w:val="00A5573E"/>
    <w:rsid w:val="00A611E7"/>
    <w:rsid w:val="00A61C68"/>
    <w:rsid w:val="00A62011"/>
    <w:rsid w:val="00A6226A"/>
    <w:rsid w:val="00A6386A"/>
    <w:rsid w:val="00A64A75"/>
    <w:rsid w:val="00A64F6E"/>
    <w:rsid w:val="00A66862"/>
    <w:rsid w:val="00A6760D"/>
    <w:rsid w:val="00A6785F"/>
    <w:rsid w:val="00A70F7C"/>
    <w:rsid w:val="00A72EB4"/>
    <w:rsid w:val="00A73E24"/>
    <w:rsid w:val="00A74579"/>
    <w:rsid w:val="00A7515D"/>
    <w:rsid w:val="00A75804"/>
    <w:rsid w:val="00A77769"/>
    <w:rsid w:val="00A77D35"/>
    <w:rsid w:val="00A77EC3"/>
    <w:rsid w:val="00A81145"/>
    <w:rsid w:val="00A8208D"/>
    <w:rsid w:val="00A828B9"/>
    <w:rsid w:val="00A83913"/>
    <w:rsid w:val="00A84555"/>
    <w:rsid w:val="00A848DC"/>
    <w:rsid w:val="00A86283"/>
    <w:rsid w:val="00A87784"/>
    <w:rsid w:val="00A90478"/>
    <w:rsid w:val="00A90A34"/>
    <w:rsid w:val="00A91B50"/>
    <w:rsid w:val="00A925FC"/>
    <w:rsid w:val="00A93811"/>
    <w:rsid w:val="00A939D7"/>
    <w:rsid w:val="00A93EC0"/>
    <w:rsid w:val="00A947A3"/>
    <w:rsid w:val="00A9664B"/>
    <w:rsid w:val="00AA0BBE"/>
    <w:rsid w:val="00AA1504"/>
    <w:rsid w:val="00AA2533"/>
    <w:rsid w:val="00AA299B"/>
    <w:rsid w:val="00AA349E"/>
    <w:rsid w:val="00AA3B21"/>
    <w:rsid w:val="00AA5487"/>
    <w:rsid w:val="00AA7702"/>
    <w:rsid w:val="00AB0C7F"/>
    <w:rsid w:val="00AB15FA"/>
    <w:rsid w:val="00AB1B65"/>
    <w:rsid w:val="00AB2AD7"/>
    <w:rsid w:val="00AB3555"/>
    <w:rsid w:val="00AB5E01"/>
    <w:rsid w:val="00AB6BDE"/>
    <w:rsid w:val="00AB72C7"/>
    <w:rsid w:val="00AB7698"/>
    <w:rsid w:val="00AB78CA"/>
    <w:rsid w:val="00AB7EF8"/>
    <w:rsid w:val="00AC1E5C"/>
    <w:rsid w:val="00AC23AD"/>
    <w:rsid w:val="00AC23DD"/>
    <w:rsid w:val="00AC2F51"/>
    <w:rsid w:val="00AC49CD"/>
    <w:rsid w:val="00AC4AF7"/>
    <w:rsid w:val="00AC5C95"/>
    <w:rsid w:val="00AC663B"/>
    <w:rsid w:val="00AD1EFF"/>
    <w:rsid w:val="00AD2CE9"/>
    <w:rsid w:val="00AD2D06"/>
    <w:rsid w:val="00AD3697"/>
    <w:rsid w:val="00AD3AAD"/>
    <w:rsid w:val="00AD3D37"/>
    <w:rsid w:val="00AD40AD"/>
    <w:rsid w:val="00AD52E7"/>
    <w:rsid w:val="00AD6971"/>
    <w:rsid w:val="00AD6E5F"/>
    <w:rsid w:val="00AD74A3"/>
    <w:rsid w:val="00AD7B8E"/>
    <w:rsid w:val="00AD7FF3"/>
    <w:rsid w:val="00AE29CF"/>
    <w:rsid w:val="00AE377D"/>
    <w:rsid w:val="00AE38DE"/>
    <w:rsid w:val="00AE4718"/>
    <w:rsid w:val="00AE4A21"/>
    <w:rsid w:val="00AE5783"/>
    <w:rsid w:val="00AE60BB"/>
    <w:rsid w:val="00AE6341"/>
    <w:rsid w:val="00AE6D8F"/>
    <w:rsid w:val="00AE7592"/>
    <w:rsid w:val="00AF1078"/>
    <w:rsid w:val="00AF2733"/>
    <w:rsid w:val="00AF3266"/>
    <w:rsid w:val="00AF4236"/>
    <w:rsid w:val="00AF4A14"/>
    <w:rsid w:val="00AF5000"/>
    <w:rsid w:val="00AF5871"/>
    <w:rsid w:val="00AF5D0B"/>
    <w:rsid w:val="00AF5FBE"/>
    <w:rsid w:val="00AF5FE3"/>
    <w:rsid w:val="00AF6BFB"/>
    <w:rsid w:val="00AF6E91"/>
    <w:rsid w:val="00AF73C4"/>
    <w:rsid w:val="00AF77D9"/>
    <w:rsid w:val="00B0011B"/>
    <w:rsid w:val="00B00D75"/>
    <w:rsid w:val="00B01298"/>
    <w:rsid w:val="00B015E0"/>
    <w:rsid w:val="00B01EE3"/>
    <w:rsid w:val="00B0304E"/>
    <w:rsid w:val="00B03923"/>
    <w:rsid w:val="00B03C89"/>
    <w:rsid w:val="00B04964"/>
    <w:rsid w:val="00B0572A"/>
    <w:rsid w:val="00B05B3C"/>
    <w:rsid w:val="00B05B5B"/>
    <w:rsid w:val="00B0689D"/>
    <w:rsid w:val="00B06FEB"/>
    <w:rsid w:val="00B10852"/>
    <w:rsid w:val="00B13E71"/>
    <w:rsid w:val="00B141E9"/>
    <w:rsid w:val="00B15720"/>
    <w:rsid w:val="00B17222"/>
    <w:rsid w:val="00B17266"/>
    <w:rsid w:val="00B20107"/>
    <w:rsid w:val="00B211B5"/>
    <w:rsid w:val="00B23DE3"/>
    <w:rsid w:val="00B23FF5"/>
    <w:rsid w:val="00B24371"/>
    <w:rsid w:val="00B25662"/>
    <w:rsid w:val="00B26E69"/>
    <w:rsid w:val="00B31281"/>
    <w:rsid w:val="00B32B87"/>
    <w:rsid w:val="00B33429"/>
    <w:rsid w:val="00B33AC9"/>
    <w:rsid w:val="00B33D45"/>
    <w:rsid w:val="00B35B1B"/>
    <w:rsid w:val="00B365F0"/>
    <w:rsid w:val="00B404B3"/>
    <w:rsid w:val="00B40830"/>
    <w:rsid w:val="00B43249"/>
    <w:rsid w:val="00B435BA"/>
    <w:rsid w:val="00B43C6C"/>
    <w:rsid w:val="00B50ED8"/>
    <w:rsid w:val="00B516E3"/>
    <w:rsid w:val="00B525AE"/>
    <w:rsid w:val="00B52654"/>
    <w:rsid w:val="00B53C1A"/>
    <w:rsid w:val="00B53EA9"/>
    <w:rsid w:val="00B56C67"/>
    <w:rsid w:val="00B57430"/>
    <w:rsid w:val="00B57E2F"/>
    <w:rsid w:val="00B637FA"/>
    <w:rsid w:val="00B64969"/>
    <w:rsid w:val="00B64D14"/>
    <w:rsid w:val="00B65BDB"/>
    <w:rsid w:val="00B66ADF"/>
    <w:rsid w:val="00B715B1"/>
    <w:rsid w:val="00B72346"/>
    <w:rsid w:val="00B77546"/>
    <w:rsid w:val="00B80B6E"/>
    <w:rsid w:val="00B80C71"/>
    <w:rsid w:val="00B80CD0"/>
    <w:rsid w:val="00B819B5"/>
    <w:rsid w:val="00B82118"/>
    <w:rsid w:val="00B82CC9"/>
    <w:rsid w:val="00B83C28"/>
    <w:rsid w:val="00B847E4"/>
    <w:rsid w:val="00B8654B"/>
    <w:rsid w:val="00B8686F"/>
    <w:rsid w:val="00B86AD3"/>
    <w:rsid w:val="00B910FD"/>
    <w:rsid w:val="00B922E1"/>
    <w:rsid w:val="00B928C9"/>
    <w:rsid w:val="00B92D2D"/>
    <w:rsid w:val="00B93F5C"/>
    <w:rsid w:val="00B948D8"/>
    <w:rsid w:val="00B94C33"/>
    <w:rsid w:val="00B96C0F"/>
    <w:rsid w:val="00B9735E"/>
    <w:rsid w:val="00B97AC6"/>
    <w:rsid w:val="00B97C55"/>
    <w:rsid w:val="00B97CB9"/>
    <w:rsid w:val="00BA090E"/>
    <w:rsid w:val="00BA17C9"/>
    <w:rsid w:val="00BA184A"/>
    <w:rsid w:val="00BA1EFA"/>
    <w:rsid w:val="00BA1FE4"/>
    <w:rsid w:val="00BA2192"/>
    <w:rsid w:val="00BA21F0"/>
    <w:rsid w:val="00BA24FB"/>
    <w:rsid w:val="00BA30B8"/>
    <w:rsid w:val="00BA3713"/>
    <w:rsid w:val="00BA3912"/>
    <w:rsid w:val="00BA3A2F"/>
    <w:rsid w:val="00BA6532"/>
    <w:rsid w:val="00BB0890"/>
    <w:rsid w:val="00BB1CAC"/>
    <w:rsid w:val="00BB50F1"/>
    <w:rsid w:val="00BB56A2"/>
    <w:rsid w:val="00BB583D"/>
    <w:rsid w:val="00BB7B7B"/>
    <w:rsid w:val="00BB7DD2"/>
    <w:rsid w:val="00BC0496"/>
    <w:rsid w:val="00BC0502"/>
    <w:rsid w:val="00BC06A2"/>
    <w:rsid w:val="00BC0AAC"/>
    <w:rsid w:val="00BC13CD"/>
    <w:rsid w:val="00BC218B"/>
    <w:rsid w:val="00BC3BF8"/>
    <w:rsid w:val="00BC46C2"/>
    <w:rsid w:val="00BC4C84"/>
    <w:rsid w:val="00BC4F28"/>
    <w:rsid w:val="00BC6F2F"/>
    <w:rsid w:val="00BD1824"/>
    <w:rsid w:val="00BD2B24"/>
    <w:rsid w:val="00BD2C99"/>
    <w:rsid w:val="00BD2DC0"/>
    <w:rsid w:val="00BD2ED3"/>
    <w:rsid w:val="00BD3125"/>
    <w:rsid w:val="00BD3F31"/>
    <w:rsid w:val="00BD5E79"/>
    <w:rsid w:val="00BD6AEB"/>
    <w:rsid w:val="00BE1327"/>
    <w:rsid w:val="00BE1637"/>
    <w:rsid w:val="00BE298B"/>
    <w:rsid w:val="00BE2C8D"/>
    <w:rsid w:val="00BE3B7C"/>
    <w:rsid w:val="00BE475D"/>
    <w:rsid w:val="00BE485F"/>
    <w:rsid w:val="00BE5273"/>
    <w:rsid w:val="00BE5479"/>
    <w:rsid w:val="00BE741F"/>
    <w:rsid w:val="00BF0255"/>
    <w:rsid w:val="00BF3000"/>
    <w:rsid w:val="00BF328A"/>
    <w:rsid w:val="00BF3629"/>
    <w:rsid w:val="00BF3E32"/>
    <w:rsid w:val="00BF4CB4"/>
    <w:rsid w:val="00BF4CF0"/>
    <w:rsid w:val="00BF62F5"/>
    <w:rsid w:val="00BF7725"/>
    <w:rsid w:val="00C0067D"/>
    <w:rsid w:val="00C029D0"/>
    <w:rsid w:val="00C0545B"/>
    <w:rsid w:val="00C06967"/>
    <w:rsid w:val="00C074CD"/>
    <w:rsid w:val="00C07EB1"/>
    <w:rsid w:val="00C1024C"/>
    <w:rsid w:val="00C120A2"/>
    <w:rsid w:val="00C12973"/>
    <w:rsid w:val="00C14AD1"/>
    <w:rsid w:val="00C1507B"/>
    <w:rsid w:val="00C1545E"/>
    <w:rsid w:val="00C16376"/>
    <w:rsid w:val="00C16563"/>
    <w:rsid w:val="00C179A4"/>
    <w:rsid w:val="00C2052B"/>
    <w:rsid w:val="00C207BE"/>
    <w:rsid w:val="00C24E31"/>
    <w:rsid w:val="00C253D5"/>
    <w:rsid w:val="00C263C7"/>
    <w:rsid w:val="00C26555"/>
    <w:rsid w:val="00C26CE7"/>
    <w:rsid w:val="00C27548"/>
    <w:rsid w:val="00C301E1"/>
    <w:rsid w:val="00C30311"/>
    <w:rsid w:val="00C3313B"/>
    <w:rsid w:val="00C33209"/>
    <w:rsid w:val="00C3468D"/>
    <w:rsid w:val="00C35752"/>
    <w:rsid w:val="00C36696"/>
    <w:rsid w:val="00C36ACC"/>
    <w:rsid w:val="00C4145A"/>
    <w:rsid w:val="00C41462"/>
    <w:rsid w:val="00C416C3"/>
    <w:rsid w:val="00C420F4"/>
    <w:rsid w:val="00C4324E"/>
    <w:rsid w:val="00C437E9"/>
    <w:rsid w:val="00C43E47"/>
    <w:rsid w:val="00C442DA"/>
    <w:rsid w:val="00C4509D"/>
    <w:rsid w:val="00C4583A"/>
    <w:rsid w:val="00C46455"/>
    <w:rsid w:val="00C5010D"/>
    <w:rsid w:val="00C50C3E"/>
    <w:rsid w:val="00C53CC5"/>
    <w:rsid w:val="00C54B5D"/>
    <w:rsid w:val="00C54FE9"/>
    <w:rsid w:val="00C563AE"/>
    <w:rsid w:val="00C57D8B"/>
    <w:rsid w:val="00C600C0"/>
    <w:rsid w:val="00C603F0"/>
    <w:rsid w:val="00C62779"/>
    <w:rsid w:val="00C62804"/>
    <w:rsid w:val="00C63927"/>
    <w:rsid w:val="00C660B4"/>
    <w:rsid w:val="00C66EFC"/>
    <w:rsid w:val="00C670C9"/>
    <w:rsid w:val="00C70199"/>
    <w:rsid w:val="00C70D2F"/>
    <w:rsid w:val="00C717C3"/>
    <w:rsid w:val="00C71D18"/>
    <w:rsid w:val="00C73474"/>
    <w:rsid w:val="00C74796"/>
    <w:rsid w:val="00C76AC0"/>
    <w:rsid w:val="00C76D11"/>
    <w:rsid w:val="00C77A8D"/>
    <w:rsid w:val="00C80B76"/>
    <w:rsid w:val="00C80D82"/>
    <w:rsid w:val="00C81258"/>
    <w:rsid w:val="00C8199F"/>
    <w:rsid w:val="00C83937"/>
    <w:rsid w:val="00C84454"/>
    <w:rsid w:val="00C844B8"/>
    <w:rsid w:val="00C84AB4"/>
    <w:rsid w:val="00C85C7B"/>
    <w:rsid w:val="00C862DB"/>
    <w:rsid w:val="00C87296"/>
    <w:rsid w:val="00C87455"/>
    <w:rsid w:val="00C874C8"/>
    <w:rsid w:val="00C87B24"/>
    <w:rsid w:val="00C91463"/>
    <w:rsid w:val="00C91DB6"/>
    <w:rsid w:val="00C91E44"/>
    <w:rsid w:val="00C93B10"/>
    <w:rsid w:val="00C94E41"/>
    <w:rsid w:val="00C96194"/>
    <w:rsid w:val="00C97A6A"/>
    <w:rsid w:val="00C97D09"/>
    <w:rsid w:val="00CA0470"/>
    <w:rsid w:val="00CA0728"/>
    <w:rsid w:val="00CA0D0D"/>
    <w:rsid w:val="00CA1085"/>
    <w:rsid w:val="00CA28BA"/>
    <w:rsid w:val="00CA2A6F"/>
    <w:rsid w:val="00CA2E26"/>
    <w:rsid w:val="00CA3088"/>
    <w:rsid w:val="00CA34D6"/>
    <w:rsid w:val="00CA442F"/>
    <w:rsid w:val="00CA4465"/>
    <w:rsid w:val="00CA62EA"/>
    <w:rsid w:val="00CA7183"/>
    <w:rsid w:val="00CA73FA"/>
    <w:rsid w:val="00CA75BB"/>
    <w:rsid w:val="00CA7612"/>
    <w:rsid w:val="00CB51EA"/>
    <w:rsid w:val="00CB5578"/>
    <w:rsid w:val="00CB6A3E"/>
    <w:rsid w:val="00CB6EC5"/>
    <w:rsid w:val="00CB74AF"/>
    <w:rsid w:val="00CB74C7"/>
    <w:rsid w:val="00CB7596"/>
    <w:rsid w:val="00CC0407"/>
    <w:rsid w:val="00CC10D3"/>
    <w:rsid w:val="00CC152F"/>
    <w:rsid w:val="00CC24AE"/>
    <w:rsid w:val="00CC2BCC"/>
    <w:rsid w:val="00CC2E78"/>
    <w:rsid w:val="00CC4178"/>
    <w:rsid w:val="00CC4832"/>
    <w:rsid w:val="00CC643F"/>
    <w:rsid w:val="00CD21AE"/>
    <w:rsid w:val="00CD44DB"/>
    <w:rsid w:val="00CD46EE"/>
    <w:rsid w:val="00CD5A8F"/>
    <w:rsid w:val="00CD7013"/>
    <w:rsid w:val="00CD70C1"/>
    <w:rsid w:val="00CD79E5"/>
    <w:rsid w:val="00CD79F3"/>
    <w:rsid w:val="00CD7D63"/>
    <w:rsid w:val="00CE05A5"/>
    <w:rsid w:val="00CE32FB"/>
    <w:rsid w:val="00CE3C8F"/>
    <w:rsid w:val="00CE4315"/>
    <w:rsid w:val="00CE4585"/>
    <w:rsid w:val="00CE5BBD"/>
    <w:rsid w:val="00CE6743"/>
    <w:rsid w:val="00CE79C5"/>
    <w:rsid w:val="00CF0ADE"/>
    <w:rsid w:val="00CF22DE"/>
    <w:rsid w:val="00CF2674"/>
    <w:rsid w:val="00CF2676"/>
    <w:rsid w:val="00CF336F"/>
    <w:rsid w:val="00CF3ECF"/>
    <w:rsid w:val="00CF4FB7"/>
    <w:rsid w:val="00CF7036"/>
    <w:rsid w:val="00D00906"/>
    <w:rsid w:val="00D01AA5"/>
    <w:rsid w:val="00D02A43"/>
    <w:rsid w:val="00D033C3"/>
    <w:rsid w:val="00D041A5"/>
    <w:rsid w:val="00D0579C"/>
    <w:rsid w:val="00D058E9"/>
    <w:rsid w:val="00D0766B"/>
    <w:rsid w:val="00D1032E"/>
    <w:rsid w:val="00D10686"/>
    <w:rsid w:val="00D10793"/>
    <w:rsid w:val="00D10AC0"/>
    <w:rsid w:val="00D10D06"/>
    <w:rsid w:val="00D111A7"/>
    <w:rsid w:val="00D11464"/>
    <w:rsid w:val="00D11F01"/>
    <w:rsid w:val="00D12087"/>
    <w:rsid w:val="00D12B38"/>
    <w:rsid w:val="00D12FE2"/>
    <w:rsid w:val="00D13030"/>
    <w:rsid w:val="00D1567C"/>
    <w:rsid w:val="00D15A78"/>
    <w:rsid w:val="00D161D3"/>
    <w:rsid w:val="00D170DE"/>
    <w:rsid w:val="00D172F0"/>
    <w:rsid w:val="00D2145D"/>
    <w:rsid w:val="00D217DD"/>
    <w:rsid w:val="00D21990"/>
    <w:rsid w:val="00D21D62"/>
    <w:rsid w:val="00D233F0"/>
    <w:rsid w:val="00D23FB3"/>
    <w:rsid w:val="00D24C5D"/>
    <w:rsid w:val="00D26839"/>
    <w:rsid w:val="00D277C0"/>
    <w:rsid w:val="00D3056A"/>
    <w:rsid w:val="00D31399"/>
    <w:rsid w:val="00D316E6"/>
    <w:rsid w:val="00D32BA5"/>
    <w:rsid w:val="00D33812"/>
    <w:rsid w:val="00D338D5"/>
    <w:rsid w:val="00D342E5"/>
    <w:rsid w:val="00D35DD2"/>
    <w:rsid w:val="00D404CC"/>
    <w:rsid w:val="00D40C1B"/>
    <w:rsid w:val="00D41171"/>
    <w:rsid w:val="00D41EC4"/>
    <w:rsid w:val="00D42354"/>
    <w:rsid w:val="00D43B04"/>
    <w:rsid w:val="00D43FAA"/>
    <w:rsid w:val="00D442FE"/>
    <w:rsid w:val="00D460C6"/>
    <w:rsid w:val="00D4693F"/>
    <w:rsid w:val="00D47CC3"/>
    <w:rsid w:val="00D50C8F"/>
    <w:rsid w:val="00D51D19"/>
    <w:rsid w:val="00D52FDC"/>
    <w:rsid w:val="00D531EE"/>
    <w:rsid w:val="00D55654"/>
    <w:rsid w:val="00D55765"/>
    <w:rsid w:val="00D5626C"/>
    <w:rsid w:val="00D565D0"/>
    <w:rsid w:val="00D56A93"/>
    <w:rsid w:val="00D57069"/>
    <w:rsid w:val="00D571A3"/>
    <w:rsid w:val="00D5780E"/>
    <w:rsid w:val="00D64A59"/>
    <w:rsid w:val="00D66D09"/>
    <w:rsid w:val="00D66F23"/>
    <w:rsid w:val="00D7039A"/>
    <w:rsid w:val="00D7168F"/>
    <w:rsid w:val="00D71918"/>
    <w:rsid w:val="00D72FF9"/>
    <w:rsid w:val="00D73596"/>
    <w:rsid w:val="00D73BC5"/>
    <w:rsid w:val="00D754F4"/>
    <w:rsid w:val="00D758F6"/>
    <w:rsid w:val="00D76205"/>
    <w:rsid w:val="00D762B3"/>
    <w:rsid w:val="00D7696A"/>
    <w:rsid w:val="00D77992"/>
    <w:rsid w:val="00D80068"/>
    <w:rsid w:val="00D801EF"/>
    <w:rsid w:val="00D81280"/>
    <w:rsid w:val="00D82B9A"/>
    <w:rsid w:val="00D84830"/>
    <w:rsid w:val="00D852D5"/>
    <w:rsid w:val="00D86EC6"/>
    <w:rsid w:val="00D877C2"/>
    <w:rsid w:val="00D90695"/>
    <w:rsid w:val="00D91B63"/>
    <w:rsid w:val="00D93DF6"/>
    <w:rsid w:val="00D94074"/>
    <w:rsid w:val="00D963E0"/>
    <w:rsid w:val="00D97426"/>
    <w:rsid w:val="00D97B89"/>
    <w:rsid w:val="00DA0304"/>
    <w:rsid w:val="00DA0A7A"/>
    <w:rsid w:val="00DA0F28"/>
    <w:rsid w:val="00DA167B"/>
    <w:rsid w:val="00DA1747"/>
    <w:rsid w:val="00DA1797"/>
    <w:rsid w:val="00DA17CC"/>
    <w:rsid w:val="00DA2D9A"/>
    <w:rsid w:val="00DA3B36"/>
    <w:rsid w:val="00DA458D"/>
    <w:rsid w:val="00DA4AC0"/>
    <w:rsid w:val="00DA5B24"/>
    <w:rsid w:val="00DA6AED"/>
    <w:rsid w:val="00DA6EBA"/>
    <w:rsid w:val="00DA721B"/>
    <w:rsid w:val="00DB0A59"/>
    <w:rsid w:val="00DB1E0F"/>
    <w:rsid w:val="00DB1FD8"/>
    <w:rsid w:val="00DB3792"/>
    <w:rsid w:val="00DB3870"/>
    <w:rsid w:val="00DB3902"/>
    <w:rsid w:val="00DB46F8"/>
    <w:rsid w:val="00DB4B62"/>
    <w:rsid w:val="00DB5160"/>
    <w:rsid w:val="00DB6A10"/>
    <w:rsid w:val="00DB7B7A"/>
    <w:rsid w:val="00DC094B"/>
    <w:rsid w:val="00DC0B2B"/>
    <w:rsid w:val="00DC0C36"/>
    <w:rsid w:val="00DC1703"/>
    <w:rsid w:val="00DC1771"/>
    <w:rsid w:val="00DC2341"/>
    <w:rsid w:val="00DC2DEA"/>
    <w:rsid w:val="00DC3F3E"/>
    <w:rsid w:val="00DC65EE"/>
    <w:rsid w:val="00DC78A6"/>
    <w:rsid w:val="00DD006F"/>
    <w:rsid w:val="00DD3D7F"/>
    <w:rsid w:val="00DD4F60"/>
    <w:rsid w:val="00DD66AF"/>
    <w:rsid w:val="00DD7464"/>
    <w:rsid w:val="00DD78C5"/>
    <w:rsid w:val="00DD7BCD"/>
    <w:rsid w:val="00DE1C6C"/>
    <w:rsid w:val="00DE4AC2"/>
    <w:rsid w:val="00DE58CF"/>
    <w:rsid w:val="00DE6A18"/>
    <w:rsid w:val="00DE73E5"/>
    <w:rsid w:val="00DF0D10"/>
    <w:rsid w:val="00DF12D8"/>
    <w:rsid w:val="00DF51BE"/>
    <w:rsid w:val="00DF6687"/>
    <w:rsid w:val="00DF71B2"/>
    <w:rsid w:val="00DF7D11"/>
    <w:rsid w:val="00E004D9"/>
    <w:rsid w:val="00E007D4"/>
    <w:rsid w:val="00E01F1B"/>
    <w:rsid w:val="00E02D6F"/>
    <w:rsid w:val="00E043D0"/>
    <w:rsid w:val="00E05EDF"/>
    <w:rsid w:val="00E06520"/>
    <w:rsid w:val="00E0784F"/>
    <w:rsid w:val="00E1007E"/>
    <w:rsid w:val="00E10381"/>
    <w:rsid w:val="00E1356F"/>
    <w:rsid w:val="00E148AB"/>
    <w:rsid w:val="00E1570C"/>
    <w:rsid w:val="00E15DAB"/>
    <w:rsid w:val="00E167A0"/>
    <w:rsid w:val="00E17E01"/>
    <w:rsid w:val="00E22F08"/>
    <w:rsid w:val="00E2493F"/>
    <w:rsid w:val="00E25197"/>
    <w:rsid w:val="00E251E4"/>
    <w:rsid w:val="00E256D4"/>
    <w:rsid w:val="00E25A68"/>
    <w:rsid w:val="00E2613A"/>
    <w:rsid w:val="00E26659"/>
    <w:rsid w:val="00E270B7"/>
    <w:rsid w:val="00E273E4"/>
    <w:rsid w:val="00E30C57"/>
    <w:rsid w:val="00E30FC2"/>
    <w:rsid w:val="00E32191"/>
    <w:rsid w:val="00E32290"/>
    <w:rsid w:val="00E34683"/>
    <w:rsid w:val="00E34DA0"/>
    <w:rsid w:val="00E35C8B"/>
    <w:rsid w:val="00E36341"/>
    <w:rsid w:val="00E376F6"/>
    <w:rsid w:val="00E4214A"/>
    <w:rsid w:val="00E42D5C"/>
    <w:rsid w:val="00E4365D"/>
    <w:rsid w:val="00E43AEE"/>
    <w:rsid w:val="00E45549"/>
    <w:rsid w:val="00E459E2"/>
    <w:rsid w:val="00E465EA"/>
    <w:rsid w:val="00E469A4"/>
    <w:rsid w:val="00E47703"/>
    <w:rsid w:val="00E47B61"/>
    <w:rsid w:val="00E504A9"/>
    <w:rsid w:val="00E55537"/>
    <w:rsid w:val="00E55C3D"/>
    <w:rsid w:val="00E57E45"/>
    <w:rsid w:val="00E635DB"/>
    <w:rsid w:val="00E648C5"/>
    <w:rsid w:val="00E64E81"/>
    <w:rsid w:val="00E65875"/>
    <w:rsid w:val="00E664E4"/>
    <w:rsid w:val="00E71930"/>
    <w:rsid w:val="00E73BC6"/>
    <w:rsid w:val="00E741BD"/>
    <w:rsid w:val="00E74D82"/>
    <w:rsid w:val="00E754F0"/>
    <w:rsid w:val="00E7738B"/>
    <w:rsid w:val="00E812A6"/>
    <w:rsid w:val="00E823CB"/>
    <w:rsid w:val="00E82B85"/>
    <w:rsid w:val="00E83036"/>
    <w:rsid w:val="00E8377E"/>
    <w:rsid w:val="00E83A36"/>
    <w:rsid w:val="00E845CA"/>
    <w:rsid w:val="00E8463E"/>
    <w:rsid w:val="00E84B8F"/>
    <w:rsid w:val="00E85077"/>
    <w:rsid w:val="00E86712"/>
    <w:rsid w:val="00E872CE"/>
    <w:rsid w:val="00E9052B"/>
    <w:rsid w:val="00E912E7"/>
    <w:rsid w:val="00E923A3"/>
    <w:rsid w:val="00E93E13"/>
    <w:rsid w:val="00E94210"/>
    <w:rsid w:val="00E94909"/>
    <w:rsid w:val="00E9670F"/>
    <w:rsid w:val="00E96E53"/>
    <w:rsid w:val="00E972F7"/>
    <w:rsid w:val="00EA0477"/>
    <w:rsid w:val="00EA1A59"/>
    <w:rsid w:val="00EA236C"/>
    <w:rsid w:val="00EA27A1"/>
    <w:rsid w:val="00EA2850"/>
    <w:rsid w:val="00EA2A35"/>
    <w:rsid w:val="00EA40F5"/>
    <w:rsid w:val="00EA4F73"/>
    <w:rsid w:val="00EA590C"/>
    <w:rsid w:val="00EA637E"/>
    <w:rsid w:val="00EA69C7"/>
    <w:rsid w:val="00EB1714"/>
    <w:rsid w:val="00EB3101"/>
    <w:rsid w:val="00EB4DAA"/>
    <w:rsid w:val="00EB5CB7"/>
    <w:rsid w:val="00EB6948"/>
    <w:rsid w:val="00EC0A7F"/>
    <w:rsid w:val="00EC0C89"/>
    <w:rsid w:val="00EC23CF"/>
    <w:rsid w:val="00EC2BC8"/>
    <w:rsid w:val="00EC4778"/>
    <w:rsid w:val="00EC4B41"/>
    <w:rsid w:val="00EC4E79"/>
    <w:rsid w:val="00EC5CAA"/>
    <w:rsid w:val="00EC66FE"/>
    <w:rsid w:val="00EC6768"/>
    <w:rsid w:val="00EC6C97"/>
    <w:rsid w:val="00EC6F5D"/>
    <w:rsid w:val="00ED0BBA"/>
    <w:rsid w:val="00ED300A"/>
    <w:rsid w:val="00ED3659"/>
    <w:rsid w:val="00ED3A9F"/>
    <w:rsid w:val="00ED46E5"/>
    <w:rsid w:val="00ED46EE"/>
    <w:rsid w:val="00ED493A"/>
    <w:rsid w:val="00ED5C46"/>
    <w:rsid w:val="00ED671C"/>
    <w:rsid w:val="00ED7CF5"/>
    <w:rsid w:val="00ED7F44"/>
    <w:rsid w:val="00EE0556"/>
    <w:rsid w:val="00EE0827"/>
    <w:rsid w:val="00EE1820"/>
    <w:rsid w:val="00EE1DF7"/>
    <w:rsid w:val="00EE2998"/>
    <w:rsid w:val="00EE35EF"/>
    <w:rsid w:val="00EE40D0"/>
    <w:rsid w:val="00EE4958"/>
    <w:rsid w:val="00EE4FA8"/>
    <w:rsid w:val="00EE52F3"/>
    <w:rsid w:val="00EE5573"/>
    <w:rsid w:val="00EE5586"/>
    <w:rsid w:val="00EE5B7B"/>
    <w:rsid w:val="00EE6351"/>
    <w:rsid w:val="00EE7E14"/>
    <w:rsid w:val="00EF029D"/>
    <w:rsid w:val="00EF0BC6"/>
    <w:rsid w:val="00EF10CA"/>
    <w:rsid w:val="00EF18E0"/>
    <w:rsid w:val="00EF2593"/>
    <w:rsid w:val="00EF28AE"/>
    <w:rsid w:val="00EF7526"/>
    <w:rsid w:val="00F00E58"/>
    <w:rsid w:val="00F016C7"/>
    <w:rsid w:val="00F025FA"/>
    <w:rsid w:val="00F03423"/>
    <w:rsid w:val="00F03796"/>
    <w:rsid w:val="00F03E7C"/>
    <w:rsid w:val="00F04617"/>
    <w:rsid w:val="00F0538C"/>
    <w:rsid w:val="00F05996"/>
    <w:rsid w:val="00F05DB8"/>
    <w:rsid w:val="00F06058"/>
    <w:rsid w:val="00F0640F"/>
    <w:rsid w:val="00F06787"/>
    <w:rsid w:val="00F070B7"/>
    <w:rsid w:val="00F11389"/>
    <w:rsid w:val="00F11A39"/>
    <w:rsid w:val="00F126CE"/>
    <w:rsid w:val="00F129D7"/>
    <w:rsid w:val="00F12A69"/>
    <w:rsid w:val="00F14267"/>
    <w:rsid w:val="00F14C58"/>
    <w:rsid w:val="00F14D88"/>
    <w:rsid w:val="00F163F0"/>
    <w:rsid w:val="00F16BCE"/>
    <w:rsid w:val="00F16BF6"/>
    <w:rsid w:val="00F17251"/>
    <w:rsid w:val="00F173DB"/>
    <w:rsid w:val="00F20321"/>
    <w:rsid w:val="00F2045C"/>
    <w:rsid w:val="00F2085A"/>
    <w:rsid w:val="00F219AB"/>
    <w:rsid w:val="00F223E8"/>
    <w:rsid w:val="00F22964"/>
    <w:rsid w:val="00F2389A"/>
    <w:rsid w:val="00F23EC0"/>
    <w:rsid w:val="00F24ADB"/>
    <w:rsid w:val="00F254C2"/>
    <w:rsid w:val="00F25767"/>
    <w:rsid w:val="00F26BAC"/>
    <w:rsid w:val="00F27360"/>
    <w:rsid w:val="00F2763B"/>
    <w:rsid w:val="00F27DA6"/>
    <w:rsid w:val="00F30BCE"/>
    <w:rsid w:val="00F30C95"/>
    <w:rsid w:val="00F30EB1"/>
    <w:rsid w:val="00F32F4E"/>
    <w:rsid w:val="00F3445A"/>
    <w:rsid w:val="00F34BCE"/>
    <w:rsid w:val="00F35275"/>
    <w:rsid w:val="00F363C0"/>
    <w:rsid w:val="00F375CC"/>
    <w:rsid w:val="00F37A82"/>
    <w:rsid w:val="00F37CB7"/>
    <w:rsid w:val="00F40922"/>
    <w:rsid w:val="00F424EB"/>
    <w:rsid w:val="00F42D4C"/>
    <w:rsid w:val="00F43E2F"/>
    <w:rsid w:val="00F440F5"/>
    <w:rsid w:val="00F44BB9"/>
    <w:rsid w:val="00F44FB9"/>
    <w:rsid w:val="00F45496"/>
    <w:rsid w:val="00F4620E"/>
    <w:rsid w:val="00F46957"/>
    <w:rsid w:val="00F46CA1"/>
    <w:rsid w:val="00F47306"/>
    <w:rsid w:val="00F4778C"/>
    <w:rsid w:val="00F47B26"/>
    <w:rsid w:val="00F47F6B"/>
    <w:rsid w:val="00F504CE"/>
    <w:rsid w:val="00F50666"/>
    <w:rsid w:val="00F5120C"/>
    <w:rsid w:val="00F51401"/>
    <w:rsid w:val="00F51D1E"/>
    <w:rsid w:val="00F52A93"/>
    <w:rsid w:val="00F54224"/>
    <w:rsid w:val="00F544CA"/>
    <w:rsid w:val="00F559DF"/>
    <w:rsid w:val="00F56E6E"/>
    <w:rsid w:val="00F5725F"/>
    <w:rsid w:val="00F6166E"/>
    <w:rsid w:val="00F617D6"/>
    <w:rsid w:val="00F625F4"/>
    <w:rsid w:val="00F6405B"/>
    <w:rsid w:val="00F646F2"/>
    <w:rsid w:val="00F656F1"/>
    <w:rsid w:val="00F65B6B"/>
    <w:rsid w:val="00F6606D"/>
    <w:rsid w:val="00F6611C"/>
    <w:rsid w:val="00F6651D"/>
    <w:rsid w:val="00F66F66"/>
    <w:rsid w:val="00F670E2"/>
    <w:rsid w:val="00F671EA"/>
    <w:rsid w:val="00F70155"/>
    <w:rsid w:val="00F70339"/>
    <w:rsid w:val="00F70EC0"/>
    <w:rsid w:val="00F74A32"/>
    <w:rsid w:val="00F74E0A"/>
    <w:rsid w:val="00F7538D"/>
    <w:rsid w:val="00F75F41"/>
    <w:rsid w:val="00F76DCD"/>
    <w:rsid w:val="00F774CD"/>
    <w:rsid w:val="00F77E83"/>
    <w:rsid w:val="00F77FE4"/>
    <w:rsid w:val="00F80591"/>
    <w:rsid w:val="00F8099F"/>
    <w:rsid w:val="00F80CF4"/>
    <w:rsid w:val="00F82566"/>
    <w:rsid w:val="00F828B9"/>
    <w:rsid w:val="00F82A14"/>
    <w:rsid w:val="00F841E1"/>
    <w:rsid w:val="00F84562"/>
    <w:rsid w:val="00F8622A"/>
    <w:rsid w:val="00F86807"/>
    <w:rsid w:val="00F86E75"/>
    <w:rsid w:val="00F91B94"/>
    <w:rsid w:val="00F91E5D"/>
    <w:rsid w:val="00F91E86"/>
    <w:rsid w:val="00F93E44"/>
    <w:rsid w:val="00F9577C"/>
    <w:rsid w:val="00FA20F4"/>
    <w:rsid w:val="00FA24BF"/>
    <w:rsid w:val="00FA3D1F"/>
    <w:rsid w:val="00FA4523"/>
    <w:rsid w:val="00FA4749"/>
    <w:rsid w:val="00FA4C40"/>
    <w:rsid w:val="00FA5056"/>
    <w:rsid w:val="00FA578D"/>
    <w:rsid w:val="00FA59A7"/>
    <w:rsid w:val="00FB13C8"/>
    <w:rsid w:val="00FB1B13"/>
    <w:rsid w:val="00FB1DDC"/>
    <w:rsid w:val="00FB25D5"/>
    <w:rsid w:val="00FB2ADA"/>
    <w:rsid w:val="00FB31B0"/>
    <w:rsid w:val="00FB4111"/>
    <w:rsid w:val="00FB4369"/>
    <w:rsid w:val="00FB466F"/>
    <w:rsid w:val="00FB5273"/>
    <w:rsid w:val="00FB592A"/>
    <w:rsid w:val="00FB72C8"/>
    <w:rsid w:val="00FB7987"/>
    <w:rsid w:val="00FC00EA"/>
    <w:rsid w:val="00FC179F"/>
    <w:rsid w:val="00FC1D52"/>
    <w:rsid w:val="00FC22BB"/>
    <w:rsid w:val="00FC2D49"/>
    <w:rsid w:val="00FC3E82"/>
    <w:rsid w:val="00FC42B4"/>
    <w:rsid w:val="00FC4916"/>
    <w:rsid w:val="00FC4B50"/>
    <w:rsid w:val="00FC517E"/>
    <w:rsid w:val="00FC60A2"/>
    <w:rsid w:val="00FC627C"/>
    <w:rsid w:val="00FC7653"/>
    <w:rsid w:val="00FC7F4C"/>
    <w:rsid w:val="00FD01E8"/>
    <w:rsid w:val="00FD0446"/>
    <w:rsid w:val="00FD088D"/>
    <w:rsid w:val="00FD0914"/>
    <w:rsid w:val="00FD09DC"/>
    <w:rsid w:val="00FD0D5F"/>
    <w:rsid w:val="00FD0DBB"/>
    <w:rsid w:val="00FD2795"/>
    <w:rsid w:val="00FD46EF"/>
    <w:rsid w:val="00FD471F"/>
    <w:rsid w:val="00FD4E8F"/>
    <w:rsid w:val="00FD5A6A"/>
    <w:rsid w:val="00FD62BE"/>
    <w:rsid w:val="00FD6562"/>
    <w:rsid w:val="00FD7586"/>
    <w:rsid w:val="00FE044D"/>
    <w:rsid w:val="00FE0F84"/>
    <w:rsid w:val="00FE3651"/>
    <w:rsid w:val="00FE5DAE"/>
    <w:rsid w:val="00FE68E0"/>
    <w:rsid w:val="00FE712D"/>
    <w:rsid w:val="00FE750D"/>
    <w:rsid w:val="00FE75B6"/>
    <w:rsid w:val="00FF0DA6"/>
    <w:rsid w:val="00FF3CC1"/>
    <w:rsid w:val="00FF767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B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73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62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  <w:lang w:val="en"/>
    </w:rPr>
  </w:style>
  <w:style w:type="paragraph" w:customStyle="1" w:styleId="Style-3">
    <w:name w:val="Style-3"/>
    <w:rsid w:val="00FC22BB"/>
    <w:pPr>
      <w:suppressAutoHyphens/>
    </w:pPr>
    <w:rPr>
      <w:rFonts w:eastAsia="Arial"/>
      <w:lang w:val="en"/>
    </w:rPr>
  </w:style>
  <w:style w:type="paragraph" w:customStyle="1" w:styleId="Style-4">
    <w:name w:val="Style-4"/>
    <w:rsid w:val="00FC22BB"/>
    <w:pPr>
      <w:suppressAutoHyphens/>
    </w:pPr>
    <w:rPr>
      <w:rFonts w:eastAsia="Arial"/>
      <w:lang w:val="en"/>
    </w:rPr>
  </w:style>
  <w:style w:type="paragraph" w:customStyle="1" w:styleId="Style-5">
    <w:name w:val="Style-5"/>
    <w:rsid w:val="00FC22BB"/>
    <w:pPr>
      <w:suppressAutoHyphens/>
    </w:pPr>
    <w:rPr>
      <w:rFonts w:eastAsia="Arial"/>
      <w:lang w:val="en"/>
    </w:rPr>
  </w:style>
  <w:style w:type="paragraph" w:customStyle="1" w:styleId="Style-6">
    <w:name w:val="Style-6"/>
    <w:rsid w:val="00FC22BB"/>
    <w:pPr>
      <w:suppressAutoHyphens/>
    </w:pPr>
    <w:rPr>
      <w:rFonts w:eastAsia="Arial"/>
      <w:lang w:val="en"/>
    </w:rPr>
  </w:style>
  <w:style w:type="paragraph" w:customStyle="1" w:styleId="Style-7">
    <w:name w:val="Style-7"/>
    <w:rsid w:val="00FC22BB"/>
    <w:pPr>
      <w:suppressAutoHyphens/>
    </w:pPr>
    <w:rPr>
      <w:rFonts w:eastAsia="Arial"/>
      <w:lang w:val="en"/>
    </w:rPr>
  </w:style>
  <w:style w:type="paragraph" w:customStyle="1" w:styleId="Style-8">
    <w:name w:val="Style-8"/>
    <w:rsid w:val="00FC22BB"/>
    <w:pPr>
      <w:suppressAutoHyphens/>
    </w:pPr>
    <w:rPr>
      <w:rFonts w:eastAsia="Arial"/>
      <w:lang w:val="en"/>
    </w:rPr>
  </w:style>
  <w:style w:type="paragraph" w:customStyle="1" w:styleId="Style-9">
    <w:name w:val="Style-9"/>
    <w:rsid w:val="00FC22BB"/>
    <w:pPr>
      <w:suppressAutoHyphens/>
    </w:pPr>
    <w:rPr>
      <w:rFonts w:eastAsia="Arial"/>
      <w:lang w:val="en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73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62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  <w:lang w:val="en"/>
    </w:rPr>
  </w:style>
  <w:style w:type="paragraph" w:customStyle="1" w:styleId="Style-3">
    <w:name w:val="Style-3"/>
    <w:rsid w:val="00FC22BB"/>
    <w:pPr>
      <w:suppressAutoHyphens/>
    </w:pPr>
    <w:rPr>
      <w:rFonts w:eastAsia="Arial"/>
      <w:lang w:val="en"/>
    </w:rPr>
  </w:style>
  <w:style w:type="paragraph" w:customStyle="1" w:styleId="Style-4">
    <w:name w:val="Style-4"/>
    <w:rsid w:val="00FC22BB"/>
    <w:pPr>
      <w:suppressAutoHyphens/>
    </w:pPr>
    <w:rPr>
      <w:rFonts w:eastAsia="Arial"/>
      <w:lang w:val="en"/>
    </w:rPr>
  </w:style>
  <w:style w:type="paragraph" w:customStyle="1" w:styleId="Style-5">
    <w:name w:val="Style-5"/>
    <w:rsid w:val="00FC22BB"/>
    <w:pPr>
      <w:suppressAutoHyphens/>
    </w:pPr>
    <w:rPr>
      <w:rFonts w:eastAsia="Arial"/>
      <w:lang w:val="en"/>
    </w:rPr>
  </w:style>
  <w:style w:type="paragraph" w:customStyle="1" w:styleId="Style-6">
    <w:name w:val="Style-6"/>
    <w:rsid w:val="00FC22BB"/>
    <w:pPr>
      <w:suppressAutoHyphens/>
    </w:pPr>
    <w:rPr>
      <w:rFonts w:eastAsia="Arial"/>
      <w:lang w:val="en"/>
    </w:rPr>
  </w:style>
  <w:style w:type="paragraph" w:customStyle="1" w:styleId="Style-7">
    <w:name w:val="Style-7"/>
    <w:rsid w:val="00FC22BB"/>
    <w:pPr>
      <w:suppressAutoHyphens/>
    </w:pPr>
    <w:rPr>
      <w:rFonts w:eastAsia="Arial"/>
      <w:lang w:val="en"/>
    </w:rPr>
  </w:style>
  <w:style w:type="paragraph" w:customStyle="1" w:styleId="Style-8">
    <w:name w:val="Style-8"/>
    <w:rsid w:val="00FC22BB"/>
    <w:pPr>
      <w:suppressAutoHyphens/>
    </w:pPr>
    <w:rPr>
      <w:rFonts w:eastAsia="Arial"/>
      <w:lang w:val="en"/>
    </w:rPr>
  </w:style>
  <w:style w:type="paragraph" w:customStyle="1" w:styleId="Style-9">
    <w:name w:val="Style-9"/>
    <w:rsid w:val="00FC22BB"/>
    <w:pPr>
      <w:suppressAutoHyphens/>
    </w:pPr>
    <w:rPr>
      <w:rFonts w:eastAsia="Arial"/>
      <w:lang w:val="en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D7E4-FEA1-461C-BE60-C3042B20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4840</Words>
  <Characters>27589</Characters>
  <Application>Microsoft Office Word</Application>
  <DocSecurity>0</DocSecurity>
  <Lines>229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AD 12</vt:lpstr>
      <vt:lpstr>AD 12</vt:lpstr>
    </vt:vector>
  </TitlesOfParts>
  <Company>Dekanat</Company>
  <LinksUpToDate>false</LinksUpToDate>
  <CharactersWithSpaces>32365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12</dc:title>
  <dc:creator>Nina</dc:creator>
  <cp:lastModifiedBy>nina</cp:lastModifiedBy>
  <cp:revision>4</cp:revision>
  <cp:lastPrinted>2015-05-20T08:11:00Z</cp:lastPrinted>
  <dcterms:created xsi:type="dcterms:W3CDTF">2015-05-18T11:34:00Z</dcterms:created>
  <dcterms:modified xsi:type="dcterms:W3CDTF">2015-05-20T08:13:00Z</dcterms:modified>
</cp:coreProperties>
</file>