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B1EE" w14:textId="77777777" w:rsidR="0012153F" w:rsidRPr="00CD796A" w:rsidRDefault="0012153F" w:rsidP="00166A85">
      <w:pPr>
        <w:jc w:val="center"/>
        <w:rPr>
          <w:rFonts w:asciiTheme="majorHAnsi" w:hAnsiTheme="majorHAnsi" w:cs="Arial"/>
          <w:b/>
          <w:i/>
        </w:rPr>
      </w:pPr>
      <w:r w:rsidRPr="00CD796A">
        <w:rPr>
          <w:rFonts w:asciiTheme="majorHAnsi" w:hAnsiTheme="majorHAnsi" w:cs="Arial"/>
          <w:b/>
          <w:i/>
        </w:rPr>
        <w:t>ZAPISNIK</w:t>
      </w:r>
    </w:p>
    <w:p w14:paraId="5107A1F2" w14:textId="77777777" w:rsidR="00166A85" w:rsidRPr="00CD796A" w:rsidRDefault="00166A85" w:rsidP="00166A85">
      <w:pPr>
        <w:rPr>
          <w:rFonts w:asciiTheme="majorHAnsi" w:hAnsiTheme="majorHAnsi" w:cs="Arial"/>
          <w:sz w:val="20"/>
          <w:szCs w:val="20"/>
        </w:rPr>
      </w:pPr>
    </w:p>
    <w:p w14:paraId="2CDC9A61" w14:textId="3EB16D41" w:rsidR="00C34435" w:rsidRPr="00CD796A" w:rsidRDefault="003F3779" w:rsidP="00246BAF">
      <w:pPr>
        <w:spacing w:after="120"/>
        <w:jc w:val="both"/>
        <w:rPr>
          <w:rFonts w:asciiTheme="majorHAnsi" w:hAnsiTheme="majorHAnsi" w:cs="Arial"/>
          <w:sz w:val="20"/>
          <w:szCs w:val="20"/>
        </w:rPr>
      </w:pPr>
      <w:r>
        <w:rPr>
          <w:rFonts w:asciiTheme="majorHAnsi" w:hAnsiTheme="majorHAnsi" w:cs="Arial"/>
          <w:sz w:val="20"/>
          <w:szCs w:val="20"/>
        </w:rPr>
        <w:t>2</w:t>
      </w:r>
      <w:r w:rsidR="00B86AD3" w:rsidRPr="00CD796A">
        <w:rPr>
          <w:rFonts w:asciiTheme="majorHAnsi" w:hAnsiTheme="majorHAnsi" w:cs="Arial"/>
          <w:sz w:val="20"/>
          <w:szCs w:val="20"/>
        </w:rPr>
        <w:t xml:space="preserve">. </w:t>
      </w:r>
      <w:r w:rsidR="00BA184A" w:rsidRPr="00CD796A">
        <w:rPr>
          <w:rFonts w:asciiTheme="majorHAnsi" w:hAnsiTheme="majorHAnsi" w:cs="Arial"/>
          <w:sz w:val="20"/>
          <w:szCs w:val="20"/>
        </w:rPr>
        <w:t>redovite</w:t>
      </w:r>
      <w:r w:rsidR="002D630B" w:rsidRPr="00CD796A">
        <w:rPr>
          <w:rFonts w:asciiTheme="majorHAnsi" w:hAnsiTheme="majorHAnsi" w:cs="Arial"/>
          <w:sz w:val="20"/>
          <w:szCs w:val="20"/>
        </w:rPr>
        <w:t xml:space="preserve"> </w:t>
      </w:r>
      <w:r w:rsidR="001062A7" w:rsidRPr="00CD796A">
        <w:rPr>
          <w:rFonts w:asciiTheme="majorHAnsi" w:hAnsiTheme="majorHAnsi" w:cs="Arial"/>
          <w:sz w:val="20"/>
          <w:szCs w:val="20"/>
        </w:rPr>
        <w:t>s</w:t>
      </w:r>
      <w:r w:rsidR="0012153F" w:rsidRPr="00CD796A">
        <w:rPr>
          <w:rFonts w:asciiTheme="majorHAnsi" w:hAnsiTheme="majorHAnsi" w:cs="Arial"/>
          <w:sz w:val="20"/>
          <w:szCs w:val="20"/>
        </w:rPr>
        <w:t>jednice Akademijskog vijeća</w:t>
      </w:r>
      <w:r w:rsidR="001B0F53" w:rsidRPr="00CD796A">
        <w:rPr>
          <w:rFonts w:asciiTheme="majorHAnsi" w:hAnsiTheme="majorHAnsi" w:cs="Arial"/>
          <w:sz w:val="20"/>
          <w:szCs w:val="20"/>
        </w:rPr>
        <w:t xml:space="preserve"> u akad. god. 20</w:t>
      </w:r>
      <w:r w:rsidR="001C02D8" w:rsidRPr="00CD796A">
        <w:rPr>
          <w:rFonts w:asciiTheme="majorHAnsi" w:hAnsiTheme="majorHAnsi" w:cs="Arial"/>
          <w:sz w:val="20"/>
          <w:szCs w:val="20"/>
        </w:rPr>
        <w:t>1</w:t>
      </w:r>
      <w:r w:rsidR="008320E5">
        <w:rPr>
          <w:rFonts w:asciiTheme="majorHAnsi" w:hAnsiTheme="majorHAnsi" w:cs="Arial"/>
          <w:sz w:val="20"/>
          <w:szCs w:val="20"/>
        </w:rPr>
        <w:t>8</w:t>
      </w:r>
      <w:r w:rsidR="001B0F53" w:rsidRPr="00CD796A">
        <w:rPr>
          <w:rFonts w:asciiTheme="majorHAnsi" w:hAnsiTheme="majorHAnsi" w:cs="Arial"/>
          <w:sz w:val="20"/>
          <w:szCs w:val="20"/>
        </w:rPr>
        <w:t>./201</w:t>
      </w:r>
      <w:r w:rsidR="008320E5">
        <w:rPr>
          <w:rFonts w:asciiTheme="majorHAnsi" w:hAnsiTheme="majorHAnsi" w:cs="Arial"/>
          <w:sz w:val="20"/>
          <w:szCs w:val="20"/>
        </w:rPr>
        <w:t>9</w:t>
      </w:r>
      <w:r w:rsidR="001B0F53" w:rsidRPr="00CD796A">
        <w:rPr>
          <w:rFonts w:asciiTheme="majorHAnsi" w:hAnsiTheme="majorHAnsi" w:cs="Arial"/>
          <w:sz w:val="20"/>
          <w:szCs w:val="20"/>
        </w:rPr>
        <w:t>.</w:t>
      </w:r>
      <w:r w:rsidR="0012153F" w:rsidRPr="00CD796A">
        <w:rPr>
          <w:rFonts w:asciiTheme="majorHAnsi" w:hAnsiTheme="majorHAnsi" w:cs="Arial"/>
          <w:sz w:val="20"/>
          <w:szCs w:val="20"/>
        </w:rPr>
        <w:t xml:space="preserve"> Akademije dramske </w:t>
      </w:r>
      <w:r w:rsidR="00246BAF" w:rsidRPr="00CD796A">
        <w:rPr>
          <w:rFonts w:asciiTheme="majorHAnsi" w:hAnsiTheme="majorHAnsi" w:cs="Arial"/>
          <w:sz w:val="20"/>
          <w:szCs w:val="20"/>
        </w:rPr>
        <w:t>u</w:t>
      </w:r>
      <w:r w:rsidR="0012153F" w:rsidRPr="00CD796A">
        <w:rPr>
          <w:rFonts w:asciiTheme="majorHAnsi" w:hAnsiTheme="majorHAnsi" w:cs="Arial"/>
          <w:sz w:val="20"/>
          <w:szCs w:val="20"/>
        </w:rPr>
        <w:t>mjetnosti</w:t>
      </w:r>
      <w:r w:rsidR="000F2FAB" w:rsidRPr="00CD796A">
        <w:rPr>
          <w:rFonts w:asciiTheme="majorHAnsi" w:hAnsiTheme="majorHAnsi" w:cs="Arial"/>
          <w:sz w:val="20"/>
          <w:szCs w:val="20"/>
        </w:rPr>
        <w:t xml:space="preserve"> </w:t>
      </w:r>
      <w:r w:rsidR="00C34435" w:rsidRPr="00CD796A">
        <w:rPr>
          <w:rFonts w:asciiTheme="majorHAnsi" w:hAnsiTheme="majorHAnsi" w:cs="Arial"/>
          <w:sz w:val="20"/>
          <w:szCs w:val="20"/>
        </w:rPr>
        <w:t>održan</w:t>
      </w:r>
      <w:r w:rsidR="000F2FAB" w:rsidRPr="00CD796A">
        <w:rPr>
          <w:rFonts w:asciiTheme="majorHAnsi" w:hAnsiTheme="majorHAnsi" w:cs="Arial"/>
          <w:sz w:val="20"/>
          <w:szCs w:val="20"/>
        </w:rPr>
        <w:t>e</w:t>
      </w:r>
      <w:r w:rsidR="00C34435" w:rsidRPr="00CD796A">
        <w:rPr>
          <w:rFonts w:asciiTheme="majorHAnsi" w:hAnsiTheme="majorHAnsi" w:cs="Arial"/>
          <w:sz w:val="20"/>
          <w:szCs w:val="20"/>
        </w:rPr>
        <w:t xml:space="preserve"> u dana </w:t>
      </w:r>
      <w:r w:rsidR="00A461B3">
        <w:rPr>
          <w:rFonts w:asciiTheme="majorHAnsi" w:hAnsiTheme="majorHAnsi" w:cs="Arial"/>
          <w:sz w:val="20"/>
          <w:szCs w:val="20"/>
        </w:rPr>
        <w:t>1</w:t>
      </w:r>
      <w:r>
        <w:rPr>
          <w:rFonts w:asciiTheme="majorHAnsi" w:hAnsiTheme="majorHAnsi" w:cs="Arial"/>
          <w:sz w:val="20"/>
          <w:szCs w:val="20"/>
        </w:rPr>
        <w:t>6</w:t>
      </w:r>
      <w:r w:rsidR="00C34435" w:rsidRPr="00CD796A">
        <w:rPr>
          <w:rFonts w:asciiTheme="majorHAnsi" w:hAnsiTheme="majorHAnsi" w:cs="Arial"/>
          <w:sz w:val="20"/>
          <w:szCs w:val="20"/>
        </w:rPr>
        <w:t xml:space="preserve">. </w:t>
      </w:r>
      <w:r>
        <w:rPr>
          <w:rFonts w:asciiTheme="majorHAnsi" w:hAnsiTheme="majorHAnsi" w:cs="Arial"/>
          <w:sz w:val="20"/>
          <w:szCs w:val="20"/>
        </w:rPr>
        <w:t>studenog</w:t>
      </w:r>
      <w:r w:rsidR="00C34435" w:rsidRPr="00CD796A">
        <w:rPr>
          <w:rFonts w:asciiTheme="majorHAnsi" w:hAnsiTheme="majorHAnsi" w:cs="Arial"/>
          <w:sz w:val="20"/>
          <w:szCs w:val="20"/>
        </w:rPr>
        <w:t xml:space="preserve"> 201</w:t>
      </w:r>
      <w:r w:rsidR="00C546AA">
        <w:rPr>
          <w:rFonts w:asciiTheme="majorHAnsi" w:hAnsiTheme="majorHAnsi" w:cs="Arial"/>
          <w:sz w:val="20"/>
          <w:szCs w:val="20"/>
        </w:rPr>
        <w:t>8</w:t>
      </w:r>
      <w:r w:rsidR="00C34435" w:rsidRPr="00CD796A">
        <w:rPr>
          <w:rFonts w:asciiTheme="majorHAnsi" w:hAnsiTheme="majorHAnsi" w:cs="Arial"/>
          <w:sz w:val="20"/>
          <w:szCs w:val="20"/>
        </w:rPr>
        <w:t xml:space="preserve">. u </w:t>
      </w:r>
      <w:r w:rsidR="00CE1EA3" w:rsidRPr="00CD796A">
        <w:rPr>
          <w:rFonts w:asciiTheme="majorHAnsi" w:hAnsiTheme="majorHAnsi" w:cs="Arial"/>
          <w:sz w:val="20"/>
          <w:szCs w:val="20"/>
        </w:rPr>
        <w:t>9</w:t>
      </w:r>
      <w:r w:rsidR="002D630B" w:rsidRPr="00CD796A">
        <w:rPr>
          <w:rFonts w:asciiTheme="majorHAnsi" w:hAnsiTheme="majorHAnsi" w:cs="Arial"/>
          <w:sz w:val="20"/>
          <w:szCs w:val="20"/>
        </w:rPr>
        <w:t>,00</w:t>
      </w:r>
      <w:r w:rsidR="0012153F" w:rsidRPr="00CD796A">
        <w:rPr>
          <w:rFonts w:asciiTheme="majorHAnsi" w:hAnsiTheme="majorHAnsi" w:cs="Arial"/>
          <w:sz w:val="20"/>
          <w:szCs w:val="20"/>
        </w:rPr>
        <w:t xml:space="preserve"> sati u </w:t>
      </w:r>
      <w:r w:rsidR="00D21990" w:rsidRPr="00CD796A">
        <w:rPr>
          <w:rFonts w:asciiTheme="majorHAnsi" w:hAnsiTheme="majorHAnsi" w:cs="Arial"/>
          <w:sz w:val="20"/>
          <w:szCs w:val="20"/>
        </w:rPr>
        <w:t>sobi 202</w:t>
      </w:r>
      <w:r w:rsidR="0012153F" w:rsidRPr="00CD796A">
        <w:rPr>
          <w:rFonts w:asciiTheme="majorHAnsi" w:hAnsiTheme="majorHAnsi" w:cs="Arial"/>
          <w:sz w:val="20"/>
          <w:szCs w:val="20"/>
        </w:rPr>
        <w:t>.</w:t>
      </w:r>
      <w:r w:rsidR="004A171A" w:rsidRPr="00CD796A">
        <w:rPr>
          <w:rFonts w:asciiTheme="majorHAnsi" w:hAnsiTheme="majorHAnsi" w:cs="Arial"/>
          <w:sz w:val="20"/>
          <w:szCs w:val="20"/>
        </w:rPr>
        <w:t xml:space="preserve"> </w:t>
      </w:r>
    </w:p>
    <w:p w14:paraId="261B506F" w14:textId="37E9E546" w:rsidR="000079F6" w:rsidRPr="00CD796A" w:rsidRDefault="0012153F"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Prisutni:</w:t>
      </w:r>
      <w:r w:rsidR="00FB2ADA" w:rsidRPr="00CD796A">
        <w:rPr>
          <w:rFonts w:asciiTheme="majorHAnsi" w:hAnsiTheme="majorHAnsi" w:cs="Arial"/>
          <w:sz w:val="20"/>
          <w:szCs w:val="20"/>
        </w:rPr>
        <w:t xml:space="preserve"> </w:t>
      </w:r>
      <w:r w:rsidR="00E61D68">
        <w:rPr>
          <w:rFonts w:asciiTheme="majorHAnsi" w:hAnsiTheme="majorHAnsi" w:cs="Arial"/>
          <w:sz w:val="20"/>
          <w:szCs w:val="20"/>
        </w:rPr>
        <w:t>asis. Bijelić,</w:t>
      </w:r>
      <w:r w:rsidR="008320E5">
        <w:rPr>
          <w:rFonts w:asciiTheme="majorHAnsi" w:hAnsiTheme="majorHAnsi" w:cs="Arial"/>
          <w:sz w:val="20"/>
          <w:szCs w:val="20"/>
        </w:rPr>
        <w:t xml:space="preserve"> doc. Blagović,</w:t>
      </w:r>
      <w:r w:rsidR="00E61D68">
        <w:rPr>
          <w:rFonts w:asciiTheme="majorHAnsi" w:hAnsiTheme="majorHAnsi" w:cs="Arial"/>
          <w:sz w:val="20"/>
          <w:szCs w:val="20"/>
        </w:rPr>
        <w:t xml:space="preserve"> </w:t>
      </w:r>
      <w:r w:rsidR="008320E5" w:rsidRPr="00CD796A">
        <w:rPr>
          <w:rFonts w:asciiTheme="majorHAnsi" w:hAnsiTheme="majorHAnsi" w:cs="Arial"/>
          <w:sz w:val="20"/>
          <w:szCs w:val="20"/>
        </w:rPr>
        <w:t xml:space="preserve">prof. Fruk, </w:t>
      </w:r>
      <w:r w:rsidR="008320E5">
        <w:rPr>
          <w:rFonts w:asciiTheme="majorHAnsi" w:hAnsiTheme="majorHAnsi" w:cs="Arial"/>
          <w:sz w:val="20"/>
          <w:szCs w:val="20"/>
        </w:rPr>
        <w:t xml:space="preserve">doc. Grabarić, </w:t>
      </w:r>
      <w:r w:rsidR="00505766" w:rsidRPr="00CD796A">
        <w:rPr>
          <w:rFonts w:asciiTheme="majorHAnsi" w:hAnsiTheme="majorHAnsi" w:cs="Arial"/>
          <w:sz w:val="20"/>
          <w:szCs w:val="20"/>
        </w:rPr>
        <w:t>prof. Ilijić,</w:t>
      </w:r>
      <w:r w:rsidR="00505766" w:rsidRPr="00357ADB">
        <w:rPr>
          <w:rFonts w:asciiTheme="majorHAnsi" w:hAnsiTheme="majorHAnsi" w:cs="Arial"/>
          <w:sz w:val="20"/>
          <w:szCs w:val="20"/>
        </w:rPr>
        <w:t xml:space="preserve"> </w:t>
      </w:r>
      <w:r w:rsidR="00357ADB" w:rsidRPr="00CD796A">
        <w:rPr>
          <w:rFonts w:asciiTheme="majorHAnsi" w:hAnsiTheme="majorHAnsi" w:cs="Arial"/>
          <w:sz w:val="20"/>
          <w:szCs w:val="20"/>
        </w:rPr>
        <w:t xml:space="preserve">doc. Jeličić, </w:t>
      </w:r>
      <w:r w:rsidR="00365FCE" w:rsidRPr="00CD796A">
        <w:rPr>
          <w:rFonts w:asciiTheme="majorHAnsi" w:hAnsiTheme="majorHAnsi" w:cs="Arial"/>
          <w:sz w:val="20"/>
          <w:szCs w:val="20"/>
        </w:rPr>
        <w:t>doc. Jurić,</w:t>
      </w:r>
      <w:r w:rsidR="003F0FFB">
        <w:rPr>
          <w:rFonts w:asciiTheme="majorHAnsi" w:hAnsiTheme="majorHAnsi" w:cs="Arial"/>
          <w:sz w:val="20"/>
          <w:szCs w:val="20"/>
        </w:rPr>
        <w:t xml:space="preserve"> </w:t>
      </w:r>
      <w:r w:rsidR="00AE7BE9">
        <w:rPr>
          <w:rFonts w:asciiTheme="majorHAnsi" w:hAnsiTheme="majorHAnsi" w:cs="Arial"/>
          <w:sz w:val="20"/>
          <w:szCs w:val="20"/>
        </w:rPr>
        <w:t>doc. Jušić,</w:t>
      </w:r>
      <w:r w:rsidR="00AE7BE9" w:rsidRPr="00CD796A">
        <w:rPr>
          <w:rFonts w:asciiTheme="majorHAnsi" w:hAnsiTheme="majorHAnsi" w:cs="Arial"/>
          <w:sz w:val="20"/>
          <w:szCs w:val="20"/>
        </w:rPr>
        <w:t xml:space="preserve"> </w:t>
      </w:r>
      <w:r w:rsidR="008320E5">
        <w:rPr>
          <w:rFonts w:asciiTheme="majorHAnsi" w:hAnsiTheme="majorHAnsi" w:cs="Arial"/>
          <w:sz w:val="20"/>
          <w:szCs w:val="20"/>
        </w:rPr>
        <w:t xml:space="preserve">prof. Kaštelan, </w:t>
      </w:r>
      <w:r w:rsidR="002614EB" w:rsidRPr="00CD796A">
        <w:rPr>
          <w:rFonts w:asciiTheme="majorHAnsi" w:hAnsiTheme="majorHAnsi" w:cs="Arial"/>
          <w:sz w:val="20"/>
          <w:szCs w:val="20"/>
        </w:rPr>
        <w:t xml:space="preserve">prof. Kolbas, </w:t>
      </w:r>
      <w:r w:rsidR="0097151C" w:rsidRPr="00CD796A">
        <w:rPr>
          <w:rFonts w:asciiTheme="majorHAnsi" w:hAnsiTheme="majorHAnsi" w:cs="Arial"/>
          <w:sz w:val="20"/>
          <w:szCs w:val="20"/>
        </w:rPr>
        <w:t xml:space="preserve">prof. Legati, </w:t>
      </w:r>
      <w:r w:rsidR="003F0FFB" w:rsidRPr="00CD796A">
        <w:rPr>
          <w:rFonts w:asciiTheme="majorHAnsi" w:hAnsiTheme="majorHAnsi" w:cs="Arial"/>
          <w:sz w:val="20"/>
          <w:szCs w:val="20"/>
        </w:rPr>
        <w:t xml:space="preserve">doc. Linta, </w:t>
      </w:r>
      <w:r w:rsidR="00357ADB" w:rsidRPr="00CD796A">
        <w:rPr>
          <w:rFonts w:asciiTheme="majorHAnsi" w:hAnsiTheme="majorHAnsi" w:cs="Arial"/>
          <w:sz w:val="20"/>
          <w:szCs w:val="20"/>
        </w:rPr>
        <w:t xml:space="preserve">prof. Nikolić, </w:t>
      </w:r>
      <w:r w:rsidR="00AE7BE9" w:rsidRPr="00CD796A">
        <w:rPr>
          <w:rFonts w:asciiTheme="majorHAnsi" w:hAnsiTheme="majorHAnsi" w:cs="Arial"/>
          <w:sz w:val="20"/>
          <w:szCs w:val="20"/>
        </w:rPr>
        <w:t xml:space="preserve">asis. Maksić Japindžić, </w:t>
      </w:r>
      <w:r w:rsidR="008320E5" w:rsidRPr="00CD796A">
        <w:rPr>
          <w:rFonts w:asciiTheme="majorHAnsi" w:hAnsiTheme="majorHAnsi" w:cs="Arial"/>
          <w:sz w:val="20"/>
          <w:szCs w:val="20"/>
        </w:rPr>
        <w:t xml:space="preserve">prof. Midžić, </w:t>
      </w:r>
      <w:r w:rsidR="008320E5">
        <w:rPr>
          <w:rFonts w:asciiTheme="majorHAnsi" w:hAnsiTheme="majorHAnsi" w:cs="Arial"/>
          <w:sz w:val="20"/>
          <w:szCs w:val="20"/>
        </w:rPr>
        <w:t xml:space="preserve">prof. Mihletić, </w:t>
      </w:r>
      <w:r w:rsidR="00505766" w:rsidRPr="00CD796A">
        <w:rPr>
          <w:rFonts w:asciiTheme="majorHAnsi" w:hAnsiTheme="majorHAnsi" w:cs="Arial"/>
          <w:sz w:val="20"/>
          <w:szCs w:val="20"/>
        </w:rPr>
        <w:t xml:space="preserve">doc. Modrić, </w:t>
      </w:r>
      <w:r w:rsidR="00D50A3F" w:rsidRPr="00CD796A">
        <w:rPr>
          <w:rFonts w:asciiTheme="majorHAnsi" w:hAnsiTheme="majorHAnsi" w:cs="Arial"/>
          <w:sz w:val="20"/>
          <w:szCs w:val="20"/>
        </w:rPr>
        <w:t xml:space="preserve">asis. Omerzo, </w:t>
      </w:r>
      <w:r w:rsidR="003F0FFB" w:rsidRPr="00CD796A">
        <w:rPr>
          <w:rFonts w:asciiTheme="majorHAnsi" w:hAnsiTheme="majorHAnsi" w:cs="Arial"/>
          <w:sz w:val="20"/>
          <w:szCs w:val="20"/>
        </w:rPr>
        <w:t xml:space="preserve">prof. Ostojić, </w:t>
      </w:r>
      <w:r w:rsidR="00C546AA">
        <w:rPr>
          <w:rFonts w:asciiTheme="majorHAnsi" w:hAnsiTheme="majorHAnsi" w:cs="Arial"/>
          <w:sz w:val="20"/>
          <w:szCs w:val="20"/>
        </w:rPr>
        <w:t>prof</w:t>
      </w:r>
      <w:r w:rsidR="007228CE" w:rsidRPr="00CD796A">
        <w:rPr>
          <w:rFonts w:asciiTheme="majorHAnsi" w:hAnsiTheme="majorHAnsi" w:cs="Arial"/>
          <w:sz w:val="20"/>
          <w:szCs w:val="20"/>
        </w:rPr>
        <w:t xml:space="preserve">. Pavković, </w:t>
      </w:r>
      <w:r w:rsidR="00B87C92" w:rsidRPr="00CD796A">
        <w:rPr>
          <w:rFonts w:asciiTheme="majorHAnsi" w:hAnsiTheme="majorHAnsi" w:cs="Arial"/>
          <w:sz w:val="20"/>
          <w:szCs w:val="20"/>
        </w:rPr>
        <w:t xml:space="preserve">prof. Perković, </w:t>
      </w:r>
      <w:r w:rsidR="0097151C">
        <w:rPr>
          <w:rFonts w:asciiTheme="majorHAnsi" w:hAnsiTheme="majorHAnsi" w:cs="Arial"/>
          <w:sz w:val="20"/>
          <w:szCs w:val="20"/>
        </w:rPr>
        <w:t>prof</w:t>
      </w:r>
      <w:r w:rsidR="0097151C" w:rsidRPr="00CD796A">
        <w:rPr>
          <w:rFonts w:asciiTheme="majorHAnsi" w:hAnsiTheme="majorHAnsi" w:cs="Arial"/>
          <w:sz w:val="20"/>
          <w:szCs w:val="20"/>
        </w:rPr>
        <w:t xml:space="preserve">. Petković, </w:t>
      </w:r>
      <w:r w:rsidR="004E53FF" w:rsidRPr="00CD796A">
        <w:rPr>
          <w:rFonts w:asciiTheme="majorHAnsi" w:hAnsiTheme="majorHAnsi" w:cs="Arial"/>
          <w:sz w:val="20"/>
          <w:szCs w:val="20"/>
        </w:rPr>
        <w:t xml:space="preserve">prof. Popović, </w:t>
      </w:r>
      <w:r w:rsidR="00AE7BE9" w:rsidRPr="00CD796A">
        <w:rPr>
          <w:rFonts w:asciiTheme="majorHAnsi" w:hAnsiTheme="majorHAnsi" w:cs="Arial"/>
          <w:sz w:val="20"/>
          <w:szCs w:val="20"/>
        </w:rPr>
        <w:t>doc. Pristaš,</w:t>
      </w:r>
      <w:r w:rsidR="00AE7BE9">
        <w:rPr>
          <w:rFonts w:asciiTheme="majorHAnsi" w:hAnsiTheme="majorHAnsi" w:cs="Arial"/>
          <w:sz w:val="20"/>
          <w:szCs w:val="20"/>
        </w:rPr>
        <w:t xml:space="preserve"> </w:t>
      </w:r>
      <w:r w:rsidR="008878A7" w:rsidRPr="00CD796A">
        <w:rPr>
          <w:rFonts w:asciiTheme="majorHAnsi" w:hAnsiTheme="majorHAnsi" w:cs="Arial"/>
          <w:sz w:val="20"/>
          <w:szCs w:val="20"/>
        </w:rPr>
        <w:t xml:space="preserve">prof. Pristaš, </w:t>
      </w:r>
      <w:r w:rsidR="00A461B3">
        <w:rPr>
          <w:rFonts w:asciiTheme="majorHAnsi" w:hAnsiTheme="majorHAnsi" w:cs="Arial"/>
          <w:sz w:val="20"/>
          <w:szCs w:val="20"/>
        </w:rPr>
        <w:t>prof. Prohić,</w:t>
      </w:r>
      <w:r w:rsidR="00A461B3" w:rsidRPr="00357ADB">
        <w:rPr>
          <w:rFonts w:asciiTheme="majorHAnsi" w:hAnsiTheme="majorHAnsi" w:cs="Arial"/>
          <w:sz w:val="20"/>
          <w:szCs w:val="20"/>
        </w:rPr>
        <w:t xml:space="preserve"> </w:t>
      </w:r>
      <w:r w:rsidR="008320E5" w:rsidRPr="00CD796A">
        <w:rPr>
          <w:rFonts w:asciiTheme="majorHAnsi" w:hAnsiTheme="majorHAnsi" w:cs="Arial"/>
          <w:sz w:val="20"/>
          <w:szCs w:val="20"/>
        </w:rPr>
        <w:t xml:space="preserve">prof. Sesardić Krpan, </w:t>
      </w:r>
      <w:r w:rsidR="0097151C">
        <w:rPr>
          <w:rFonts w:asciiTheme="majorHAnsi" w:hAnsiTheme="majorHAnsi" w:cs="Arial"/>
          <w:sz w:val="20"/>
          <w:szCs w:val="20"/>
        </w:rPr>
        <w:t xml:space="preserve">prof. Ševo, </w:t>
      </w:r>
      <w:r w:rsidR="00505766">
        <w:rPr>
          <w:rFonts w:asciiTheme="majorHAnsi" w:hAnsiTheme="majorHAnsi" w:cs="Arial"/>
          <w:sz w:val="20"/>
          <w:szCs w:val="20"/>
        </w:rPr>
        <w:t>prof. Švaić</w:t>
      </w:r>
      <w:r w:rsidR="00505766" w:rsidRPr="00CD796A">
        <w:rPr>
          <w:rFonts w:asciiTheme="majorHAnsi" w:hAnsiTheme="majorHAnsi" w:cs="Arial"/>
          <w:sz w:val="20"/>
          <w:szCs w:val="20"/>
        </w:rPr>
        <w:t xml:space="preserve"> </w:t>
      </w:r>
      <w:r w:rsidR="00B53808" w:rsidRPr="00CD796A">
        <w:rPr>
          <w:rFonts w:asciiTheme="majorHAnsi" w:hAnsiTheme="majorHAnsi" w:cs="Arial"/>
          <w:sz w:val="20"/>
          <w:szCs w:val="20"/>
        </w:rPr>
        <w:t xml:space="preserve">doc. Vrhovnik, </w:t>
      </w:r>
      <w:r w:rsidR="0097151C" w:rsidRPr="00CD796A">
        <w:rPr>
          <w:rFonts w:asciiTheme="majorHAnsi" w:hAnsiTheme="majorHAnsi" w:cs="Arial"/>
          <w:sz w:val="20"/>
          <w:szCs w:val="20"/>
        </w:rPr>
        <w:t>prof. Zec</w:t>
      </w:r>
    </w:p>
    <w:p w14:paraId="00E979F6" w14:textId="3D9A716A" w:rsidR="00842CB4" w:rsidRPr="008320E5" w:rsidRDefault="00FA59A7" w:rsidP="00360574">
      <w:pPr>
        <w:spacing w:after="120"/>
        <w:jc w:val="both"/>
        <w:rPr>
          <w:rFonts w:asciiTheme="majorHAnsi" w:hAnsiTheme="majorHAnsi" w:cs="Arial"/>
          <w:sz w:val="20"/>
          <w:szCs w:val="20"/>
        </w:rPr>
      </w:pPr>
      <w:r w:rsidRPr="00CD796A">
        <w:rPr>
          <w:rFonts w:asciiTheme="majorHAnsi" w:hAnsiTheme="majorHAnsi" w:cs="Arial"/>
          <w:b/>
          <w:sz w:val="20"/>
          <w:szCs w:val="20"/>
          <w:u w:val="single"/>
        </w:rPr>
        <w:t>Studentski zbor:</w:t>
      </w:r>
      <w:r w:rsidR="00E664E4" w:rsidRPr="00CD796A">
        <w:rPr>
          <w:rFonts w:asciiTheme="majorHAnsi" w:hAnsiTheme="majorHAnsi" w:cs="Arial"/>
          <w:b/>
          <w:sz w:val="20"/>
          <w:szCs w:val="20"/>
        </w:rPr>
        <w:t xml:space="preserve"> </w:t>
      </w:r>
      <w:r w:rsidR="008320E5">
        <w:rPr>
          <w:rFonts w:asciiTheme="majorHAnsi" w:hAnsiTheme="majorHAnsi" w:cs="Arial"/>
          <w:sz w:val="20"/>
          <w:szCs w:val="20"/>
        </w:rPr>
        <w:t>Nika Bokić, Espi Tomičić</w:t>
      </w:r>
      <w:r w:rsidR="00505766">
        <w:rPr>
          <w:rFonts w:asciiTheme="majorHAnsi" w:hAnsiTheme="majorHAnsi" w:cs="Arial"/>
          <w:sz w:val="20"/>
          <w:szCs w:val="20"/>
        </w:rPr>
        <w:t>, Glodić Igor, Janković Marin Leo</w:t>
      </w:r>
      <w:r w:rsidR="008320E5">
        <w:rPr>
          <w:rFonts w:asciiTheme="majorHAnsi" w:hAnsiTheme="majorHAnsi" w:cs="Arial"/>
          <w:sz w:val="20"/>
          <w:szCs w:val="20"/>
        </w:rPr>
        <w:t xml:space="preserve"> </w:t>
      </w:r>
    </w:p>
    <w:p w14:paraId="17F8785C" w14:textId="77777777" w:rsidR="00C627DF" w:rsidRPr="00CD796A" w:rsidRDefault="00C627DF"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Predstavnik nenastavnog osoblja:</w:t>
      </w:r>
      <w:r w:rsidRPr="00CD796A">
        <w:rPr>
          <w:rFonts w:asciiTheme="majorHAnsi" w:hAnsiTheme="majorHAnsi" w:cs="Arial"/>
          <w:b/>
          <w:sz w:val="20"/>
          <w:szCs w:val="20"/>
        </w:rPr>
        <w:t xml:space="preserve"> </w:t>
      </w:r>
      <w:r w:rsidRPr="00CD796A">
        <w:rPr>
          <w:rFonts w:asciiTheme="majorHAnsi" w:hAnsiTheme="majorHAnsi" w:cs="Arial"/>
          <w:sz w:val="20"/>
          <w:szCs w:val="20"/>
        </w:rPr>
        <w:t>Mile Blažević</w:t>
      </w:r>
    </w:p>
    <w:p w14:paraId="322E186C" w14:textId="5A56C38C" w:rsidR="000079F6" w:rsidRPr="00CD796A" w:rsidRDefault="002D630B"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Odsutni:</w:t>
      </w:r>
      <w:r w:rsidRPr="00CD796A">
        <w:rPr>
          <w:rFonts w:asciiTheme="majorHAnsi" w:hAnsiTheme="majorHAnsi" w:cs="Arial"/>
          <w:sz w:val="20"/>
          <w:szCs w:val="20"/>
        </w:rPr>
        <w:t xml:space="preserve"> </w:t>
      </w:r>
      <w:r w:rsidR="00505766" w:rsidRPr="00CD796A">
        <w:rPr>
          <w:rFonts w:asciiTheme="majorHAnsi" w:hAnsiTheme="majorHAnsi" w:cs="Arial"/>
          <w:sz w:val="20"/>
          <w:szCs w:val="20"/>
        </w:rPr>
        <w:t>doc. Dević,</w:t>
      </w:r>
      <w:r w:rsidR="00505766" w:rsidRPr="00B52699">
        <w:rPr>
          <w:rFonts w:asciiTheme="majorHAnsi" w:hAnsiTheme="majorHAnsi" w:cs="Arial"/>
          <w:sz w:val="20"/>
          <w:szCs w:val="20"/>
        </w:rPr>
        <w:t xml:space="preserve"> </w:t>
      </w:r>
      <w:r w:rsidR="008320E5">
        <w:rPr>
          <w:rFonts w:asciiTheme="majorHAnsi" w:hAnsiTheme="majorHAnsi" w:cs="Arial"/>
          <w:sz w:val="20"/>
          <w:szCs w:val="20"/>
        </w:rPr>
        <w:t xml:space="preserve">doc. Govedić, </w:t>
      </w:r>
      <w:r w:rsidR="00505766" w:rsidRPr="00CD796A">
        <w:rPr>
          <w:rFonts w:asciiTheme="majorHAnsi" w:hAnsiTheme="majorHAnsi" w:cs="Arial"/>
          <w:sz w:val="20"/>
          <w:szCs w:val="20"/>
        </w:rPr>
        <w:t>prof. Sviličić</w:t>
      </w:r>
    </w:p>
    <w:p w14:paraId="2D6BB2A7" w14:textId="752DC1A1" w:rsidR="00360574" w:rsidRPr="00CD796A" w:rsidRDefault="002D630B"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Ispričani:</w:t>
      </w:r>
      <w:r w:rsidR="00B87C92" w:rsidRPr="00CD796A">
        <w:rPr>
          <w:rFonts w:asciiTheme="majorHAnsi" w:hAnsiTheme="majorHAnsi" w:cs="Arial"/>
          <w:sz w:val="20"/>
          <w:szCs w:val="20"/>
        </w:rPr>
        <w:t xml:space="preserve"> </w:t>
      </w:r>
      <w:r w:rsidR="00505766" w:rsidRPr="00CD796A">
        <w:rPr>
          <w:rFonts w:asciiTheme="majorHAnsi" w:hAnsiTheme="majorHAnsi" w:cs="Arial"/>
          <w:sz w:val="20"/>
          <w:szCs w:val="20"/>
        </w:rPr>
        <w:t xml:space="preserve">doc. Aćimović, </w:t>
      </w:r>
      <w:r w:rsidR="00505766">
        <w:rPr>
          <w:rFonts w:asciiTheme="majorHAnsi" w:hAnsiTheme="majorHAnsi" w:cs="Arial"/>
          <w:sz w:val="20"/>
          <w:szCs w:val="20"/>
        </w:rPr>
        <w:t>prof</w:t>
      </w:r>
      <w:r w:rsidR="00505766" w:rsidRPr="00CD796A">
        <w:rPr>
          <w:rFonts w:asciiTheme="majorHAnsi" w:hAnsiTheme="majorHAnsi" w:cs="Arial"/>
          <w:sz w:val="20"/>
          <w:szCs w:val="20"/>
        </w:rPr>
        <w:t xml:space="preserve">. Biljan Pušić, </w:t>
      </w:r>
      <w:r w:rsidR="00505766">
        <w:rPr>
          <w:rFonts w:asciiTheme="majorHAnsi" w:hAnsiTheme="majorHAnsi" w:cs="Arial"/>
          <w:sz w:val="20"/>
          <w:szCs w:val="20"/>
        </w:rPr>
        <w:t>doc. Nuić, prof. Puhovski,</w:t>
      </w:r>
      <w:r w:rsidR="00505766" w:rsidRPr="00505766">
        <w:rPr>
          <w:rFonts w:asciiTheme="majorHAnsi" w:hAnsiTheme="majorHAnsi" w:cs="Arial"/>
          <w:sz w:val="20"/>
          <w:szCs w:val="20"/>
        </w:rPr>
        <w:t xml:space="preserve"> </w:t>
      </w:r>
      <w:r w:rsidR="00505766" w:rsidRPr="00CD796A">
        <w:rPr>
          <w:rFonts w:asciiTheme="majorHAnsi" w:hAnsiTheme="majorHAnsi" w:cs="Arial"/>
          <w:sz w:val="20"/>
          <w:szCs w:val="20"/>
        </w:rPr>
        <w:t>doc. Šesnić,</w:t>
      </w:r>
      <w:r w:rsidR="00505766" w:rsidRPr="00505766">
        <w:rPr>
          <w:rFonts w:asciiTheme="majorHAnsi" w:hAnsiTheme="majorHAnsi" w:cs="Arial"/>
          <w:sz w:val="20"/>
          <w:szCs w:val="20"/>
        </w:rPr>
        <w:t xml:space="preserve"> </w:t>
      </w:r>
      <w:r w:rsidR="00505766">
        <w:rPr>
          <w:rFonts w:asciiTheme="majorHAnsi" w:hAnsiTheme="majorHAnsi" w:cs="Arial"/>
          <w:sz w:val="20"/>
          <w:szCs w:val="20"/>
        </w:rPr>
        <w:t>doc. Zajec</w:t>
      </w:r>
    </w:p>
    <w:p w14:paraId="17B17079"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Sjednici prisustvuje tajnica Akademije:</w:t>
      </w:r>
      <w:r w:rsidR="00841111" w:rsidRPr="00CD796A">
        <w:rPr>
          <w:rFonts w:asciiTheme="majorHAnsi" w:hAnsiTheme="majorHAnsi" w:cs="Arial"/>
          <w:sz w:val="20"/>
          <w:szCs w:val="20"/>
        </w:rPr>
        <w:t xml:space="preserve"> Elizabeta Marijanović, dipl. i</w:t>
      </w:r>
      <w:r w:rsidRPr="00CD796A">
        <w:rPr>
          <w:rFonts w:asciiTheme="majorHAnsi" w:hAnsiTheme="majorHAnsi" w:cs="Arial"/>
          <w:sz w:val="20"/>
          <w:szCs w:val="20"/>
        </w:rPr>
        <w:t>ur.</w:t>
      </w:r>
      <w:r w:rsidR="005B6235" w:rsidRPr="00CD796A">
        <w:rPr>
          <w:rFonts w:asciiTheme="majorHAnsi" w:hAnsiTheme="majorHAnsi" w:cs="Arial"/>
          <w:sz w:val="20"/>
          <w:szCs w:val="20"/>
        </w:rPr>
        <w:t xml:space="preserve"> </w:t>
      </w:r>
    </w:p>
    <w:p w14:paraId="0D348BD8" w14:textId="77777777" w:rsidR="006E13E2"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Zapisnik vodi:</w:t>
      </w:r>
      <w:r w:rsidRPr="00CD796A">
        <w:rPr>
          <w:rFonts w:asciiTheme="majorHAnsi" w:hAnsiTheme="majorHAnsi" w:cs="Arial"/>
          <w:sz w:val="20"/>
          <w:szCs w:val="20"/>
        </w:rPr>
        <w:t xml:space="preserve"> Nina Kovačić</w:t>
      </w:r>
    </w:p>
    <w:p w14:paraId="7A466AE6" w14:textId="77777777" w:rsidR="008A3037" w:rsidRPr="00CD796A" w:rsidRDefault="008A3037" w:rsidP="00A77769">
      <w:pPr>
        <w:spacing w:after="120"/>
        <w:rPr>
          <w:rFonts w:asciiTheme="majorHAnsi" w:hAnsiTheme="majorHAnsi" w:cs="Arial"/>
          <w:sz w:val="20"/>
          <w:szCs w:val="20"/>
        </w:rPr>
      </w:pPr>
    </w:p>
    <w:p w14:paraId="33E589F1" w14:textId="77777777" w:rsidR="004E0B38" w:rsidRPr="00CD796A" w:rsidRDefault="004E0B38" w:rsidP="00A77769">
      <w:pPr>
        <w:spacing w:after="120"/>
        <w:jc w:val="center"/>
        <w:rPr>
          <w:rFonts w:asciiTheme="majorHAnsi" w:hAnsiTheme="majorHAnsi" w:cs="Arial"/>
          <w:b/>
          <w:bCs/>
          <w:i/>
          <w:color w:val="000000"/>
          <w:sz w:val="20"/>
          <w:szCs w:val="20"/>
          <w:u w:val="single"/>
        </w:rPr>
      </w:pPr>
      <w:r w:rsidRPr="00CD796A">
        <w:rPr>
          <w:rFonts w:asciiTheme="majorHAnsi" w:hAnsiTheme="majorHAnsi" w:cs="Arial"/>
          <w:b/>
          <w:bCs/>
          <w:i/>
          <w:color w:val="000000"/>
          <w:sz w:val="20"/>
          <w:szCs w:val="20"/>
          <w:u w:val="single"/>
        </w:rPr>
        <w:t>DNEVNI RED</w:t>
      </w:r>
    </w:p>
    <w:p w14:paraId="7A7FFEC6" w14:textId="77777777" w:rsidR="008A3037" w:rsidRPr="00CD796A" w:rsidRDefault="008A3037" w:rsidP="00A77769">
      <w:pPr>
        <w:spacing w:after="120"/>
        <w:jc w:val="center"/>
        <w:rPr>
          <w:rFonts w:asciiTheme="majorHAnsi" w:hAnsiTheme="majorHAnsi" w:cs="Arial"/>
          <w:b/>
          <w:i/>
          <w:color w:val="000000"/>
          <w:sz w:val="20"/>
          <w:szCs w:val="20"/>
          <w:u w:val="single"/>
        </w:rPr>
      </w:pPr>
    </w:p>
    <w:p w14:paraId="5D450F0A" w14:textId="77777777" w:rsidR="0093288D" w:rsidRPr="0093288D" w:rsidRDefault="0093288D" w:rsidP="0093288D">
      <w:pPr>
        <w:spacing w:after="120"/>
        <w:ind w:left="426" w:hanging="426"/>
        <w:jc w:val="both"/>
        <w:rPr>
          <w:rFonts w:ascii="Cambria" w:hAnsi="Cambria"/>
          <w:sz w:val="20"/>
          <w:szCs w:val="20"/>
        </w:rPr>
      </w:pPr>
      <w:r w:rsidRPr="0093288D">
        <w:rPr>
          <w:rFonts w:ascii="Cambria" w:hAnsi="Cambria"/>
          <w:sz w:val="20"/>
          <w:szCs w:val="20"/>
        </w:rPr>
        <w:t>1.</w:t>
      </w:r>
      <w:r w:rsidRPr="0093288D">
        <w:rPr>
          <w:rFonts w:ascii="Cambria" w:hAnsi="Cambria"/>
          <w:sz w:val="20"/>
          <w:szCs w:val="20"/>
        </w:rPr>
        <w:tab/>
        <w:t>Uvodna riječ dekanice</w:t>
      </w:r>
    </w:p>
    <w:p w14:paraId="3D5EDAC9" w14:textId="4989470B" w:rsidR="0093288D" w:rsidRPr="0093288D" w:rsidRDefault="0093288D" w:rsidP="0093288D">
      <w:pPr>
        <w:tabs>
          <w:tab w:val="left" w:pos="567"/>
        </w:tabs>
        <w:spacing w:after="120"/>
        <w:ind w:left="426" w:hanging="426"/>
        <w:jc w:val="both"/>
        <w:rPr>
          <w:rFonts w:ascii="Cambria" w:hAnsi="Cambria"/>
          <w:sz w:val="20"/>
          <w:szCs w:val="20"/>
          <w:lang w:val="pl-PL"/>
        </w:rPr>
      </w:pPr>
      <w:r w:rsidRPr="0093288D">
        <w:rPr>
          <w:rFonts w:ascii="Cambria" w:hAnsi="Cambria"/>
          <w:sz w:val="20"/>
          <w:szCs w:val="20"/>
        </w:rPr>
        <w:t>2.</w:t>
      </w:r>
      <w:r w:rsidRPr="0093288D">
        <w:rPr>
          <w:rFonts w:ascii="Cambria" w:hAnsi="Cambria"/>
          <w:sz w:val="20"/>
          <w:szCs w:val="20"/>
        </w:rPr>
        <w:tab/>
        <w:t>O</w:t>
      </w:r>
      <w:r w:rsidRPr="0093288D">
        <w:rPr>
          <w:rFonts w:ascii="Cambria" w:hAnsi="Cambria"/>
          <w:sz w:val="20"/>
          <w:szCs w:val="20"/>
          <w:lang w:val="pl-PL"/>
        </w:rPr>
        <w:t>vjera</w:t>
      </w:r>
      <w:r w:rsidRPr="0093288D">
        <w:rPr>
          <w:rFonts w:ascii="Cambria" w:hAnsi="Cambria"/>
          <w:sz w:val="20"/>
          <w:szCs w:val="20"/>
        </w:rPr>
        <w:t xml:space="preserve"> </w:t>
      </w:r>
      <w:r w:rsidRPr="0093288D">
        <w:rPr>
          <w:rFonts w:ascii="Cambria" w:hAnsi="Cambria"/>
          <w:sz w:val="20"/>
          <w:szCs w:val="20"/>
          <w:lang w:val="pl-PL"/>
        </w:rPr>
        <w:t>zapisnika</w:t>
      </w:r>
      <w:r w:rsidRPr="0093288D">
        <w:rPr>
          <w:rFonts w:ascii="Cambria" w:hAnsi="Cambria"/>
          <w:sz w:val="20"/>
          <w:szCs w:val="20"/>
        </w:rPr>
        <w:t xml:space="preserve"> </w:t>
      </w:r>
      <w:r w:rsidRPr="0093288D">
        <w:rPr>
          <w:rFonts w:ascii="Cambria" w:hAnsi="Cambria"/>
          <w:sz w:val="20"/>
          <w:szCs w:val="20"/>
          <w:lang w:val="pl-PL"/>
        </w:rPr>
        <w:t>sa</w:t>
      </w:r>
      <w:r w:rsidRPr="0093288D">
        <w:rPr>
          <w:rFonts w:ascii="Cambria" w:hAnsi="Cambria"/>
          <w:sz w:val="20"/>
          <w:szCs w:val="20"/>
        </w:rPr>
        <w:t xml:space="preserve"> </w:t>
      </w:r>
      <w:r w:rsidRPr="0093288D">
        <w:rPr>
          <w:rFonts w:ascii="Cambria" w:hAnsi="Cambria"/>
          <w:sz w:val="20"/>
          <w:szCs w:val="20"/>
          <w:lang w:val="pl-PL"/>
        </w:rPr>
        <w:t>sjednice</w:t>
      </w:r>
      <w:r w:rsidRPr="0093288D">
        <w:rPr>
          <w:rFonts w:ascii="Cambria" w:hAnsi="Cambria"/>
          <w:sz w:val="20"/>
          <w:szCs w:val="20"/>
        </w:rPr>
        <w:t xml:space="preserve"> </w:t>
      </w:r>
      <w:r w:rsidRPr="0093288D">
        <w:rPr>
          <w:rFonts w:ascii="Cambria" w:hAnsi="Cambria"/>
          <w:sz w:val="20"/>
          <w:szCs w:val="20"/>
          <w:lang w:val="pl-PL"/>
        </w:rPr>
        <w:t>Akademijskog</w:t>
      </w:r>
      <w:r w:rsidRPr="0093288D">
        <w:rPr>
          <w:rFonts w:ascii="Cambria" w:hAnsi="Cambria"/>
          <w:sz w:val="20"/>
          <w:szCs w:val="20"/>
        </w:rPr>
        <w:t xml:space="preserve"> </w:t>
      </w:r>
      <w:r w:rsidRPr="0093288D">
        <w:rPr>
          <w:rFonts w:ascii="Cambria" w:hAnsi="Cambria"/>
          <w:sz w:val="20"/>
          <w:szCs w:val="20"/>
          <w:lang w:val="pl-PL"/>
        </w:rPr>
        <w:t>vije</w:t>
      </w:r>
      <w:r w:rsidRPr="0093288D">
        <w:rPr>
          <w:rFonts w:ascii="Cambria" w:hAnsi="Cambria"/>
          <w:sz w:val="20"/>
          <w:szCs w:val="20"/>
        </w:rPr>
        <w:t>ć</w:t>
      </w:r>
      <w:r w:rsidRPr="0093288D">
        <w:rPr>
          <w:rFonts w:ascii="Cambria" w:hAnsi="Cambria"/>
          <w:sz w:val="20"/>
          <w:szCs w:val="20"/>
          <w:lang w:val="pl-PL"/>
        </w:rPr>
        <w:t>a</w:t>
      </w:r>
      <w:r w:rsidRPr="0093288D">
        <w:rPr>
          <w:rFonts w:ascii="Cambria" w:hAnsi="Cambria"/>
          <w:sz w:val="20"/>
          <w:szCs w:val="20"/>
        </w:rPr>
        <w:t xml:space="preserve"> </w:t>
      </w:r>
      <w:r w:rsidRPr="0093288D">
        <w:rPr>
          <w:rFonts w:ascii="Cambria" w:hAnsi="Cambria"/>
          <w:sz w:val="20"/>
          <w:szCs w:val="20"/>
          <w:lang w:val="pl-PL"/>
        </w:rPr>
        <w:t>odr</w:t>
      </w:r>
      <w:r w:rsidRPr="0093288D">
        <w:rPr>
          <w:rFonts w:ascii="Cambria" w:hAnsi="Cambria"/>
          <w:sz w:val="20"/>
          <w:szCs w:val="20"/>
        </w:rPr>
        <w:t>ž</w:t>
      </w:r>
      <w:r w:rsidRPr="0093288D">
        <w:rPr>
          <w:rFonts w:ascii="Cambria" w:hAnsi="Cambria"/>
          <w:sz w:val="20"/>
          <w:szCs w:val="20"/>
          <w:lang w:val="pl-PL"/>
        </w:rPr>
        <w:t>ane dana 19.10.2018.</w:t>
      </w:r>
    </w:p>
    <w:p w14:paraId="7AFC16ED" w14:textId="77777777" w:rsidR="0093288D" w:rsidRPr="0093288D" w:rsidRDefault="0093288D" w:rsidP="0093288D">
      <w:pPr>
        <w:spacing w:after="120"/>
        <w:ind w:left="426" w:hanging="426"/>
        <w:jc w:val="both"/>
        <w:rPr>
          <w:rFonts w:ascii="Cambria" w:hAnsi="Cambria"/>
          <w:sz w:val="20"/>
          <w:szCs w:val="20"/>
          <w:lang w:val="pl-PL"/>
        </w:rPr>
      </w:pPr>
      <w:r w:rsidRPr="0093288D">
        <w:rPr>
          <w:rFonts w:ascii="Cambria" w:hAnsi="Cambria"/>
          <w:sz w:val="20"/>
          <w:szCs w:val="20"/>
          <w:lang w:val="pl-PL"/>
        </w:rPr>
        <w:t>3.</w:t>
      </w:r>
      <w:r w:rsidRPr="0093288D">
        <w:rPr>
          <w:rFonts w:ascii="Cambria" w:hAnsi="Cambria"/>
          <w:sz w:val="20"/>
          <w:szCs w:val="20"/>
          <w:lang w:val="pl-PL"/>
        </w:rPr>
        <w:tab/>
        <w:t>Međunarodna i međufakultetska suradnja</w:t>
      </w:r>
    </w:p>
    <w:p w14:paraId="34086DFF" w14:textId="77777777" w:rsidR="0093288D" w:rsidRPr="0093288D" w:rsidRDefault="0093288D" w:rsidP="0093288D">
      <w:pPr>
        <w:spacing w:after="120"/>
        <w:ind w:left="426" w:hanging="426"/>
        <w:jc w:val="both"/>
        <w:rPr>
          <w:rFonts w:ascii="Cambria" w:hAnsi="Cambria"/>
          <w:sz w:val="20"/>
          <w:szCs w:val="20"/>
          <w:lang w:val="pl-PL"/>
        </w:rPr>
      </w:pPr>
      <w:r w:rsidRPr="0093288D">
        <w:rPr>
          <w:rFonts w:ascii="Cambria" w:hAnsi="Cambria"/>
          <w:sz w:val="20"/>
          <w:szCs w:val="20"/>
          <w:lang w:val="pl-PL"/>
        </w:rPr>
        <w:t>4.</w:t>
      </w:r>
      <w:r w:rsidRPr="0093288D">
        <w:rPr>
          <w:rFonts w:ascii="Cambria" w:hAnsi="Cambria"/>
          <w:sz w:val="20"/>
          <w:szCs w:val="20"/>
          <w:lang w:val="pl-PL"/>
        </w:rPr>
        <w:tab/>
        <w:t>Prijedlog financijskog plana za 2019. s projekcijama za 2020-2021</w:t>
      </w:r>
    </w:p>
    <w:p w14:paraId="427098B1" w14:textId="77777777" w:rsidR="0093288D" w:rsidRPr="0093288D" w:rsidRDefault="0093288D" w:rsidP="0093288D">
      <w:pPr>
        <w:spacing w:after="120"/>
        <w:ind w:left="426" w:hanging="426"/>
        <w:jc w:val="both"/>
        <w:rPr>
          <w:rFonts w:ascii="Cambria" w:hAnsi="Cambria"/>
          <w:sz w:val="20"/>
          <w:szCs w:val="20"/>
          <w:lang w:val="pl-PL"/>
        </w:rPr>
      </w:pPr>
      <w:r w:rsidRPr="0093288D">
        <w:rPr>
          <w:rFonts w:ascii="Cambria" w:hAnsi="Cambria"/>
          <w:sz w:val="20"/>
          <w:szCs w:val="20"/>
          <w:lang w:val="pl-PL"/>
        </w:rPr>
        <w:t>5.</w:t>
      </w:r>
      <w:r w:rsidRPr="0093288D">
        <w:rPr>
          <w:rFonts w:ascii="Cambria" w:hAnsi="Cambria"/>
          <w:sz w:val="20"/>
          <w:szCs w:val="20"/>
          <w:lang w:val="pl-PL"/>
        </w:rPr>
        <w:tab/>
        <w:t>a)</w:t>
      </w:r>
      <w:r w:rsidRPr="0093288D">
        <w:rPr>
          <w:rFonts w:ascii="Cambria" w:hAnsi="Cambria"/>
          <w:sz w:val="20"/>
          <w:szCs w:val="20"/>
          <w:lang w:val="pl-PL"/>
        </w:rPr>
        <w:tab/>
        <w:t>potvrđivanje novog predstojnika Odsjeka glume (doc. art. Ozren Grabarić)</w:t>
      </w:r>
    </w:p>
    <w:p w14:paraId="749E9BF5" w14:textId="77777777" w:rsidR="0093288D" w:rsidRPr="0093288D" w:rsidRDefault="0093288D" w:rsidP="0093288D">
      <w:pPr>
        <w:spacing w:after="120"/>
        <w:ind w:left="426"/>
        <w:jc w:val="both"/>
        <w:rPr>
          <w:rFonts w:ascii="Cambria" w:hAnsi="Cambria"/>
          <w:sz w:val="20"/>
          <w:szCs w:val="20"/>
          <w:lang w:val="pl-PL"/>
        </w:rPr>
      </w:pPr>
      <w:r w:rsidRPr="0093288D">
        <w:rPr>
          <w:rFonts w:ascii="Cambria" w:hAnsi="Cambria"/>
          <w:sz w:val="20"/>
          <w:szCs w:val="20"/>
          <w:lang w:val="pl-PL"/>
        </w:rPr>
        <w:t>b)</w:t>
      </w:r>
      <w:r w:rsidRPr="0093288D">
        <w:rPr>
          <w:rFonts w:ascii="Cambria" w:hAnsi="Cambria"/>
          <w:sz w:val="20"/>
          <w:szCs w:val="20"/>
          <w:lang w:val="pl-PL"/>
        </w:rPr>
        <w:tab/>
        <w:t xml:space="preserve">novi član Akademijskog vijeća s Odsjeka glume ( doc. art. Marina Petković Liker)  </w:t>
      </w:r>
    </w:p>
    <w:p w14:paraId="03D20829" w14:textId="77777777" w:rsidR="0093288D" w:rsidRPr="0093288D" w:rsidRDefault="0093288D" w:rsidP="0093288D">
      <w:pPr>
        <w:spacing w:after="120"/>
        <w:ind w:left="426" w:hanging="426"/>
        <w:jc w:val="both"/>
        <w:rPr>
          <w:rFonts w:ascii="Cambria" w:hAnsi="Cambria"/>
          <w:sz w:val="20"/>
          <w:szCs w:val="20"/>
          <w:lang w:val="pl-PL"/>
        </w:rPr>
      </w:pPr>
      <w:r w:rsidRPr="0093288D">
        <w:rPr>
          <w:rFonts w:ascii="Cambria" w:hAnsi="Cambria"/>
          <w:sz w:val="20"/>
          <w:szCs w:val="20"/>
          <w:lang w:val="pl-PL"/>
        </w:rPr>
        <w:t>6.</w:t>
      </w:r>
      <w:r w:rsidRPr="0093288D">
        <w:rPr>
          <w:rFonts w:ascii="Cambria" w:hAnsi="Cambria"/>
          <w:sz w:val="20"/>
          <w:szCs w:val="20"/>
          <w:lang w:val="pl-PL"/>
        </w:rPr>
        <w:tab/>
        <w:t xml:space="preserve">Razmatranje i prihvaćanje izvješća s mišljenjem i prijedlogom stručnog povjerenstva o ispunjavanju uvjeta za izbor na umjetničko - nastavno radno mjesto docenta za umjetničko područje polje: primijenjena umjetnost, grana: produkcija scenskih i izvedbenih umjetnosti te donošenje odluke o izboru pristupnice doc. dr. sc. Ive Hraste Sočo </w:t>
      </w:r>
    </w:p>
    <w:p w14:paraId="2B8FADA4" w14:textId="77777777" w:rsidR="0093288D" w:rsidRPr="0093288D" w:rsidRDefault="0093288D" w:rsidP="0093288D">
      <w:pPr>
        <w:spacing w:after="120"/>
        <w:ind w:left="426" w:hanging="426"/>
        <w:jc w:val="both"/>
        <w:rPr>
          <w:rFonts w:ascii="Cambria" w:eastAsia="Calibri" w:hAnsi="Cambria"/>
          <w:sz w:val="20"/>
          <w:szCs w:val="20"/>
          <w:lang w:val="en-US" w:eastAsia="en-US"/>
        </w:rPr>
      </w:pPr>
      <w:r w:rsidRPr="0093288D">
        <w:rPr>
          <w:rFonts w:ascii="Cambria" w:hAnsi="Cambria"/>
          <w:sz w:val="20"/>
          <w:szCs w:val="20"/>
          <w:lang w:val="pl-PL"/>
        </w:rPr>
        <w:t>7.</w:t>
      </w:r>
      <w:r w:rsidRPr="0093288D">
        <w:rPr>
          <w:rFonts w:ascii="Cambria" w:hAnsi="Cambria"/>
          <w:sz w:val="20"/>
          <w:szCs w:val="20"/>
          <w:lang w:val="pl-PL"/>
        </w:rPr>
        <w:tab/>
      </w:r>
      <w:proofErr w:type="spellStart"/>
      <w:r w:rsidRPr="0093288D">
        <w:rPr>
          <w:rFonts w:ascii="Cambria" w:eastAsia="Calibri" w:hAnsi="Cambria"/>
          <w:sz w:val="20"/>
          <w:szCs w:val="20"/>
          <w:lang w:val="en-US" w:eastAsia="en-US"/>
        </w:rPr>
        <w:t>Razmatranje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prihvaćanje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izvješća</w:t>
      </w:r>
      <w:proofErr w:type="spellEnd"/>
      <w:r w:rsidRPr="0093288D">
        <w:rPr>
          <w:rFonts w:ascii="Cambria" w:eastAsia="Calibri" w:hAnsi="Cambria"/>
          <w:sz w:val="20"/>
          <w:szCs w:val="20"/>
          <w:lang w:val="en-US" w:eastAsia="en-US"/>
        </w:rPr>
        <w:t xml:space="preserve"> </w:t>
      </w:r>
      <w:r w:rsidRPr="0093288D">
        <w:rPr>
          <w:rFonts w:ascii="Cambria" w:eastAsia="Calibri" w:hAnsi="Cambria"/>
          <w:sz w:val="20"/>
          <w:szCs w:val="20"/>
          <w:lang w:eastAsia="en-US"/>
        </w:rPr>
        <w:t xml:space="preserve">s mišljenjem i prijedlogom stručnog povjerenstva i Ocjene nastupnog predavanja </w:t>
      </w:r>
      <w:proofErr w:type="gramStart"/>
      <w:r w:rsidRPr="0093288D">
        <w:rPr>
          <w:rFonts w:ascii="Cambria" w:eastAsia="Calibri" w:hAnsi="Cambria"/>
          <w:sz w:val="20"/>
          <w:szCs w:val="20"/>
          <w:lang w:eastAsia="en-US"/>
        </w:rPr>
        <w:t>te</w:t>
      </w:r>
      <w:proofErr w:type="gramEnd"/>
      <w:r w:rsidRPr="0093288D">
        <w:rPr>
          <w:rFonts w:ascii="Cambria" w:eastAsia="Calibri" w:hAnsi="Cambria"/>
          <w:sz w:val="20"/>
          <w:szCs w:val="20"/>
          <w:lang w:eastAsia="en-US"/>
        </w:rPr>
        <w:t xml:space="preserve"> donošenje odluke o </w:t>
      </w:r>
      <w:proofErr w:type="spellStart"/>
      <w:r w:rsidRPr="0093288D">
        <w:rPr>
          <w:rFonts w:ascii="Cambria" w:eastAsia="Calibri" w:hAnsi="Cambria"/>
          <w:sz w:val="20"/>
          <w:szCs w:val="20"/>
          <w:lang w:val="en-US" w:eastAsia="en-US"/>
        </w:rPr>
        <w:t>izboru</w:t>
      </w:r>
      <w:proofErr w:type="spellEnd"/>
      <w:r w:rsidRPr="0093288D">
        <w:rPr>
          <w:rFonts w:ascii="Cambria" w:eastAsia="Calibri" w:hAnsi="Cambria"/>
          <w:sz w:val="20"/>
          <w:szCs w:val="20"/>
          <w:lang w:val="en-US" w:eastAsia="en-US"/>
        </w:rPr>
        <w:t xml:space="preserve"> u:</w:t>
      </w:r>
    </w:p>
    <w:p w14:paraId="42052E84" w14:textId="77777777" w:rsidR="0093288D" w:rsidRPr="0093288D" w:rsidRDefault="0093288D" w:rsidP="0093288D">
      <w:pPr>
        <w:spacing w:after="120"/>
        <w:ind w:left="709" w:hanging="283"/>
        <w:jc w:val="both"/>
        <w:rPr>
          <w:rFonts w:ascii="Cambria" w:eastAsia="Calibri" w:hAnsi="Cambria"/>
          <w:sz w:val="20"/>
          <w:szCs w:val="20"/>
          <w:lang w:val="en-US" w:eastAsia="en-US"/>
        </w:rPr>
      </w:pPr>
      <w:r w:rsidRPr="0093288D">
        <w:rPr>
          <w:rFonts w:ascii="Cambria" w:eastAsia="Calibri" w:hAnsi="Cambria"/>
          <w:sz w:val="20"/>
          <w:szCs w:val="20"/>
          <w:lang w:val="en-US" w:eastAsia="en-US"/>
        </w:rPr>
        <w:t>a)</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znanstveno-nastavno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zvanje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proofErr w:type="gramStart"/>
      <w:r w:rsidRPr="0093288D">
        <w:rPr>
          <w:rFonts w:ascii="Cambria" w:eastAsia="Calibri" w:hAnsi="Cambria"/>
          <w:sz w:val="20"/>
          <w:szCs w:val="20"/>
          <w:lang w:val="en-US" w:eastAsia="en-US"/>
        </w:rPr>
        <w:t>na</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docenta</w:t>
      </w:r>
      <w:proofErr w:type="spellEnd"/>
      <w:r w:rsidRPr="0093288D">
        <w:rPr>
          <w:rFonts w:ascii="Cambria" w:eastAsia="Calibri" w:hAnsi="Cambria"/>
          <w:sz w:val="20"/>
          <w:szCs w:val="20"/>
          <w:lang w:val="en-US" w:eastAsia="en-US"/>
        </w:rPr>
        <w:t xml:space="preserve"> </w:t>
      </w:r>
      <w:r w:rsidRPr="0093288D">
        <w:rPr>
          <w:rFonts w:ascii="Cambria" w:eastAsia="Calibri" w:hAnsi="Cambria"/>
          <w:noProof/>
          <w:sz w:val="20"/>
          <w:szCs w:val="20"/>
          <w:lang w:val="en-US"/>
        </w:rPr>
        <w:t xml:space="preserve">u znanstvenom području </w:t>
      </w:r>
      <w:proofErr w:type="spellStart"/>
      <w:r w:rsidRPr="0093288D">
        <w:rPr>
          <w:rFonts w:ascii="Cambria" w:eastAsia="Calibri" w:hAnsi="Cambria"/>
          <w:sz w:val="20"/>
          <w:szCs w:val="20"/>
          <w:lang w:val="en-US"/>
        </w:rPr>
        <w:t>humanističkih</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znanosti</w:t>
      </w:r>
      <w:proofErr w:type="spellEnd"/>
      <w:r w:rsidRPr="0093288D">
        <w:rPr>
          <w:rFonts w:ascii="Cambria" w:eastAsia="Calibri" w:hAnsi="Cambria"/>
          <w:sz w:val="20"/>
          <w:szCs w:val="20"/>
          <w:lang w:val="en-US"/>
        </w:rPr>
        <w:t>, </w:t>
      </w:r>
      <w:proofErr w:type="spellStart"/>
      <w:r w:rsidRPr="0093288D">
        <w:rPr>
          <w:rFonts w:ascii="Cambria" w:eastAsia="Calibri" w:hAnsi="Cambria"/>
          <w:sz w:val="20"/>
          <w:szCs w:val="20"/>
          <w:lang w:val="en-US"/>
        </w:rPr>
        <w:t>znanstvenom</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polju</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znanost</w:t>
      </w:r>
      <w:proofErr w:type="spellEnd"/>
      <w:r w:rsidRPr="0093288D">
        <w:rPr>
          <w:rFonts w:ascii="Cambria" w:eastAsia="Calibri" w:hAnsi="Cambria"/>
          <w:sz w:val="20"/>
          <w:szCs w:val="20"/>
          <w:lang w:val="en-US"/>
        </w:rPr>
        <w:t xml:space="preserve"> o </w:t>
      </w:r>
      <w:proofErr w:type="spellStart"/>
      <w:r w:rsidRPr="0093288D">
        <w:rPr>
          <w:rFonts w:ascii="Cambria" w:eastAsia="Calibri" w:hAnsi="Cambria"/>
          <w:sz w:val="20"/>
          <w:szCs w:val="20"/>
          <w:lang w:val="en-US"/>
        </w:rPr>
        <w:t>umjetnosti</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znanstvena</w:t>
      </w:r>
      <w:proofErr w:type="spellEnd"/>
      <w:r w:rsidRPr="0093288D">
        <w:rPr>
          <w:rFonts w:ascii="Cambria" w:eastAsia="Calibri" w:hAnsi="Cambria"/>
          <w:sz w:val="20"/>
          <w:szCs w:val="20"/>
          <w:lang w:val="en-US"/>
        </w:rPr>
        <w:t xml:space="preserve"> grana: </w:t>
      </w:r>
      <w:proofErr w:type="spellStart"/>
      <w:r w:rsidRPr="0093288D">
        <w:rPr>
          <w:rFonts w:ascii="Cambria" w:eastAsia="Calibri" w:hAnsi="Cambria"/>
          <w:sz w:val="20"/>
          <w:szCs w:val="20"/>
          <w:lang w:val="en-US"/>
        </w:rPr>
        <w:t>teatrologija</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i</w:t>
      </w:r>
      <w:proofErr w:type="spellEnd"/>
      <w:r w:rsidRPr="0093288D">
        <w:rPr>
          <w:rFonts w:ascii="Cambria" w:eastAsia="Calibri" w:hAnsi="Cambria"/>
          <w:sz w:val="20"/>
          <w:szCs w:val="20"/>
          <w:lang w:val="en-US"/>
        </w:rPr>
        <w:t xml:space="preserve"> </w:t>
      </w:r>
      <w:proofErr w:type="spellStart"/>
      <w:r w:rsidRPr="0093288D">
        <w:rPr>
          <w:rFonts w:ascii="Cambria" w:eastAsia="Calibri" w:hAnsi="Cambria"/>
          <w:sz w:val="20"/>
          <w:szCs w:val="20"/>
          <w:lang w:val="en-US"/>
        </w:rPr>
        <w:t>dramatologija</w:t>
      </w:r>
      <w:proofErr w:type="spellEnd"/>
      <w:r w:rsidRPr="0093288D">
        <w:rPr>
          <w:rFonts w:ascii="Cambria" w:eastAsia="Calibri" w:hAnsi="Cambria"/>
          <w:sz w:val="20"/>
          <w:szCs w:val="20"/>
          <w:lang w:val="en-US"/>
        </w:rPr>
        <w:t xml:space="preserve">, dr. sc. Goran </w:t>
      </w:r>
      <w:proofErr w:type="spellStart"/>
      <w:r w:rsidRPr="0093288D">
        <w:rPr>
          <w:rFonts w:ascii="Cambria" w:eastAsia="Calibri" w:hAnsi="Cambria"/>
          <w:sz w:val="20"/>
          <w:szCs w:val="20"/>
          <w:lang w:val="en-US"/>
        </w:rPr>
        <w:t>Pavlić</w:t>
      </w:r>
      <w:proofErr w:type="spellEnd"/>
    </w:p>
    <w:p w14:paraId="5BD651CC" w14:textId="77777777" w:rsidR="0093288D" w:rsidRPr="0093288D" w:rsidRDefault="0093288D" w:rsidP="0093288D">
      <w:pPr>
        <w:spacing w:after="160" w:line="259" w:lineRule="auto"/>
        <w:ind w:left="709" w:hanging="283"/>
        <w:jc w:val="both"/>
        <w:rPr>
          <w:rFonts w:ascii="Cambria" w:eastAsia="Calibri" w:hAnsi="Cambria"/>
          <w:sz w:val="20"/>
          <w:szCs w:val="20"/>
          <w:lang w:val="en-US" w:eastAsia="en-US"/>
        </w:rPr>
      </w:pPr>
      <w:r w:rsidRPr="0093288D">
        <w:rPr>
          <w:rFonts w:ascii="Cambria" w:eastAsia="Calibri" w:hAnsi="Cambria"/>
          <w:sz w:val="20"/>
          <w:szCs w:val="20"/>
          <w:lang w:val="en-US" w:eastAsia="en-US"/>
        </w:rPr>
        <w:t>b)</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umjetničko-nastavno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zvanje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proofErr w:type="gramStart"/>
      <w:r w:rsidRPr="0093288D">
        <w:rPr>
          <w:rFonts w:ascii="Cambria" w:eastAsia="Calibri" w:hAnsi="Cambria"/>
          <w:sz w:val="20"/>
          <w:szCs w:val="20"/>
          <w:lang w:val="en-US" w:eastAsia="en-US"/>
        </w:rPr>
        <w:t>na</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docenta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umjetničkom</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području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polje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kazališna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scenske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medijske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umjetnosti</w:t>
      </w:r>
      <w:proofErr w:type="spellEnd"/>
      <w:r w:rsidRPr="0093288D">
        <w:rPr>
          <w:rFonts w:ascii="Cambria" w:eastAsia="Calibri" w:hAnsi="Cambria"/>
          <w:sz w:val="20"/>
          <w:szCs w:val="20"/>
          <w:lang w:val="en-US" w:eastAsia="en-US"/>
        </w:rPr>
        <w:t xml:space="preserve">), grana </w:t>
      </w:r>
      <w:proofErr w:type="spellStart"/>
      <w:r w:rsidRPr="0093288D">
        <w:rPr>
          <w:rFonts w:ascii="Cambria" w:eastAsia="Calibri" w:hAnsi="Cambria"/>
          <w:sz w:val="20"/>
          <w:szCs w:val="20"/>
          <w:lang w:val="en-US" w:eastAsia="en-US"/>
        </w:rPr>
        <w:t>dramaturgija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izvedbe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Jasna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Žmak</w:t>
      </w:r>
      <w:proofErr w:type="spellEnd"/>
    </w:p>
    <w:p w14:paraId="480CE2C4" w14:textId="77777777" w:rsidR="0093288D" w:rsidRPr="0093288D" w:rsidRDefault="0093288D" w:rsidP="0093288D">
      <w:pPr>
        <w:spacing w:after="120"/>
        <w:ind w:left="426" w:hanging="426"/>
        <w:jc w:val="both"/>
        <w:rPr>
          <w:rFonts w:ascii="Cambria" w:eastAsia="Calibri" w:hAnsi="Cambria"/>
          <w:sz w:val="20"/>
          <w:szCs w:val="20"/>
          <w:lang w:val="en-US" w:eastAsia="en-US"/>
        </w:rPr>
      </w:pPr>
      <w:r w:rsidRPr="0093288D">
        <w:rPr>
          <w:rFonts w:ascii="Cambria" w:eastAsia="Calibri" w:hAnsi="Cambria"/>
          <w:sz w:val="20"/>
          <w:szCs w:val="20"/>
          <w:lang w:val="en-US" w:eastAsia="en-US"/>
        </w:rPr>
        <w:t>8.</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Razmatranje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prihvaćanje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izvješća</w:t>
      </w:r>
      <w:proofErr w:type="spellEnd"/>
      <w:r w:rsidRPr="0093288D">
        <w:rPr>
          <w:rFonts w:ascii="Cambria" w:eastAsia="Calibri" w:hAnsi="Cambria"/>
          <w:sz w:val="20"/>
          <w:szCs w:val="20"/>
          <w:lang w:val="en-US" w:eastAsia="en-US"/>
        </w:rPr>
        <w:t xml:space="preserve"> </w:t>
      </w:r>
      <w:r w:rsidRPr="0093288D">
        <w:rPr>
          <w:rFonts w:ascii="Cambria" w:eastAsia="Calibri" w:hAnsi="Cambria"/>
          <w:sz w:val="20"/>
          <w:szCs w:val="20"/>
          <w:lang w:eastAsia="en-US"/>
        </w:rPr>
        <w:t xml:space="preserve">s mišljenjem i prijedlogom stručnog povjerenstva o ispunjavanju uvjeta za reizbor </w:t>
      </w:r>
      <w:proofErr w:type="gramStart"/>
      <w:r w:rsidRPr="0093288D">
        <w:rPr>
          <w:rFonts w:ascii="Cambria" w:eastAsia="Calibri" w:hAnsi="Cambria"/>
          <w:sz w:val="20"/>
          <w:szCs w:val="20"/>
          <w:lang w:eastAsia="en-US"/>
        </w:rPr>
        <w:t>na</w:t>
      </w:r>
      <w:proofErr w:type="gramEnd"/>
      <w:r w:rsidRPr="0093288D">
        <w:rPr>
          <w:rFonts w:ascii="Cambria" w:eastAsia="Calibri" w:hAnsi="Cambria"/>
          <w:sz w:val="20"/>
          <w:szCs w:val="20"/>
          <w:lang w:val="en-US" w:eastAsia="en-US"/>
        </w:rPr>
        <w:t>:</w:t>
      </w:r>
    </w:p>
    <w:p w14:paraId="31644302" w14:textId="77777777" w:rsidR="0093288D" w:rsidRPr="0093288D" w:rsidRDefault="0093288D" w:rsidP="0093288D">
      <w:pPr>
        <w:spacing w:before="120"/>
        <w:ind w:left="708" w:hanging="282"/>
        <w:jc w:val="both"/>
        <w:rPr>
          <w:rFonts w:ascii="Cambria" w:hAnsi="Cambria"/>
          <w:sz w:val="20"/>
          <w:szCs w:val="20"/>
        </w:rPr>
      </w:pPr>
      <w:r w:rsidRPr="0093288D">
        <w:rPr>
          <w:rFonts w:ascii="Cambria" w:hAnsi="Cambria"/>
          <w:sz w:val="20"/>
          <w:szCs w:val="20"/>
        </w:rPr>
        <w:t>a)</w:t>
      </w:r>
      <w:r w:rsidRPr="0093288D">
        <w:rPr>
          <w:rFonts w:ascii="Cambria" w:hAnsi="Cambria"/>
          <w:sz w:val="20"/>
          <w:szCs w:val="20"/>
        </w:rPr>
        <w:tab/>
        <w:t>umjetničko-nastavno radno mjesto izvanrednog profesora za umjetničko područje, polje filmska umjetnost (filmske, elektroničke i medijske umjetnosti pokretnih slika), grana režija, Lukas Nola</w:t>
      </w:r>
    </w:p>
    <w:p w14:paraId="6E6B7A57" w14:textId="77777777" w:rsidR="0093288D" w:rsidRPr="0093288D" w:rsidRDefault="0093288D" w:rsidP="0093288D">
      <w:pPr>
        <w:spacing w:before="120"/>
        <w:ind w:left="708" w:hanging="282"/>
        <w:jc w:val="both"/>
        <w:rPr>
          <w:rFonts w:ascii="Cambria" w:hAnsi="Cambria"/>
          <w:sz w:val="20"/>
          <w:szCs w:val="20"/>
        </w:rPr>
      </w:pPr>
      <w:r w:rsidRPr="0093288D">
        <w:rPr>
          <w:rFonts w:ascii="Cambria" w:hAnsi="Cambria"/>
          <w:sz w:val="20"/>
          <w:szCs w:val="20"/>
        </w:rPr>
        <w:t>b)</w:t>
      </w:r>
      <w:r w:rsidRPr="0093288D">
        <w:rPr>
          <w:rFonts w:ascii="Cambria" w:hAnsi="Cambria"/>
          <w:sz w:val="20"/>
          <w:szCs w:val="20"/>
        </w:rPr>
        <w:tab/>
        <w:t>umjetničko-nastavno radno mjesto izvanrednog profesora za umjetničko područje, polje filmska umjetnost (filmske, elektroničke i medijske umjetnosti pokretnih slika), grana režija, Ognjen Sviličić</w:t>
      </w:r>
    </w:p>
    <w:p w14:paraId="4AF04F81" w14:textId="77777777" w:rsidR="004E415A" w:rsidRDefault="0093288D" w:rsidP="00E556F9">
      <w:pPr>
        <w:spacing w:before="120" w:after="120"/>
        <w:ind w:left="425" w:hanging="425"/>
        <w:jc w:val="both"/>
        <w:rPr>
          <w:rFonts w:ascii="Cambria" w:eastAsia="Calibri" w:hAnsi="Cambria"/>
          <w:sz w:val="20"/>
          <w:szCs w:val="20"/>
          <w:lang w:val="en-US" w:eastAsia="en-US"/>
        </w:rPr>
      </w:pPr>
      <w:r w:rsidRPr="0093288D">
        <w:rPr>
          <w:rFonts w:ascii="Cambria" w:eastAsia="Calibri" w:hAnsi="Cambria"/>
          <w:sz w:val="20"/>
          <w:szCs w:val="20"/>
          <w:lang w:val="en-US" w:eastAsia="en-US"/>
        </w:rPr>
        <w:t>9.</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Donošenje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odluke</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raspisivanju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natječaja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imenovanju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stručnog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povjerenstva</w:t>
      </w:r>
      <w:proofErr w:type="spellEnd"/>
      <w:r w:rsidR="004E415A">
        <w:rPr>
          <w:rFonts w:ascii="Cambria" w:eastAsia="Calibri" w:hAnsi="Cambria"/>
          <w:sz w:val="20"/>
          <w:szCs w:val="20"/>
          <w:lang w:val="en-US" w:eastAsia="en-US"/>
        </w:rPr>
        <w:t>:</w:t>
      </w:r>
    </w:p>
    <w:p w14:paraId="2C415AE9" w14:textId="6CBF1E4E" w:rsidR="0093288D" w:rsidRDefault="004E415A" w:rsidP="004E415A">
      <w:pPr>
        <w:spacing w:before="120" w:after="120"/>
        <w:ind w:left="708" w:hanging="283"/>
        <w:jc w:val="both"/>
        <w:rPr>
          <w:rFonts w:ascii="Cambria" w:eastAsia="Calibri" w:hAnsi="Cambria"/>
          <w:sz w:val="20"/>
          <w:szCs w:val="20"/>
          <w:lang w:val="en-US" w:eastAsia="en-US"/>
        </w:rPr>
      </w:pPr>
      <w:r>
        <w:rPr>
          <w:rFonts w:ascii="Cambria" w:eastAsia="Calibri" w:hAnsi="Cambria"/>
          <w:sz w:val="20"/>
          <w:szCs w:val="20"/>
          <w:lang w:val="en-US" w:eastAsia="en-US"/>
        </w:rPr>
        <w:t>a)</w:t>
      </w:r>
      <w:r>
        <w:rPr>
          <w:rFonts w:ascii="Cambria" w:eastAsia="Calibri" w:hAnsi="Cambria"/>
          <w:sz w:val="20"/>
          <w:szCs w:val="20"/>
          <w:lang w:val="en-US" w:eastAsia="en-US"/>
        </w:rPr>
        <w:tab/>
      </w:r>
      <w:r w:rsidR="0093288D" w:rsidRPr="0093288D">
        <w:rPr>
          <w:rFonts w:ascii="Cambria" w:eastAsia="Calibri" w:hAnsi="Cambria"/>
          <w:sz w:val="20"/>
          <w:szCs w:val="20"/>
          <w:lang w:val="en-US" w:eastAsia="en-US"/>
        </w:rPr>
        <w:t xml:space="preserve"> </w:t>
      </w:r>
      <w:proofErr w:type="spellStart"/>
      <w:proofErr w:type="gramStart"/>
      <w:r w:rsidR="0093288D" w:rsidRPr="0093288D">
        <w:rPr>
          <w:rFonts w:ascii="Cambria" w:eastAsia="Calibri" w:hAnsi="Cambria"/>
          <w:sz w:val="20"/>
          <w:szCs w:val="20"/>
          <w:lang w:val="en-US" w:eastAsia="en-US"/>
        </w:rPr>
        <w:t>za</w:t>
      </w:r>
      <w:proofErr w:type="spellEnd"/>
      <w:proofErr w:type="gram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izbor</w:t>
      </w:r>
      <w:proofErr w:type="spellEnd"/>
      <w:r w:rsidR="0093288D" w:rsidRPr="0093288D">
        <w:rPr>
          <w:rFonts w:ascii="Cambria" w:eastAsia="Calibri" w:hAnsi="Cambria"/>
          <w:sz w:val="20"/>
          <w:szCs w:val="20"/>
          <w:lang w:val="en-US" w:eastAsia="en-US"/>
        </w:rPr>
        <w:t xml:space="preserve"> u </w:t>
      </w:r>
      <w:proofErr w:type="spellStart"/>
      <w:r w:rsidR="0093288D" w:rsidRPr="0093288D">
        <w:rPr>
          <w:rFonts w:ascii="Cambria" w:eastAsia="Calibri" w:hAnsi="Cambria"/>
          <w:sz w:val="20"/>
          <w:szCs w:val="20"/>
          <w:lang w:val="en-US" w:eastAsia="en-US"/>
        </w:rPr>
        <w:t>naslovno</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suradničko</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zvanje</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asistenta</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za</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umjetničko</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područje</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polje</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kazališna</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umjetnost</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scenske</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i</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medijske</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umjetnosti</w:t>
      </w:r>
      <w:proofErr w:type="spellEnd"/>
      <w:r w:rsidR="0093288D" w:rsidRPr="0093288D">
        <w:rPr>
          <w:rFonts w:ascii="Cambria" w:eastAsia="Calibri" w:hAnsi="Cambria"/>
          <w:sz w:val="20"/>
          <w:szCs w:val="20"/>
          <w:lang w:val="en-US" w:eastAsia="en-US"/>
        </w:rPr>
        <w:t xml:space="preserve">), grana </w:t>
      </w:r>
      <w:proofErr w:type="spellStart"/>
      <w:r w:rsidR="0093288D" w:rsidRPr="0093288D">
        <w:rPr>
          <w:rFonts w:ascii="Cambria" w:eastAsia="Calibri" w:hAnsi="Cambria"/>
          <w:sz w:val="20"/>
          <w:szCs w:val="20"/>
          <w:lang w:val="en-US" w:eastAsia="en-US"/>
        </w:rPr>
        <w:t>dramsko</w:t>
      </w:r>
      <w:proofErr w:type="spellEnd"/>
      <w:r w:rsidR="0093288D" w:rsidRPr="0093288D">
        <w:rPr>
          <w:rFonts w:ascii="Cambria" w:eastAsia="Calibri" w:hAnsi="Cambria"/>
          <w:sz w:val="20"/>
          <w:szCs w:val="20"/>
          <w:lang w:val="en-US" w:eastAsia="en-US"/>
        </w:rPr>
        <w:t xml:space="preserve"> </w:t>
      </w:r>
      <w:proofErr w:type="spellStart"/>
      <w:r w:rsidR="0093288D" w:rsidRPr="0093288D">
        <w:rPr>
          <w:rFonts w:ascii="Cambria" w:eastAsia="Calibri" w:hAnsi="Cambria"/>
          <w:sz w:val="20"/>
          <w:szCs w:val="20"/>
          <w:lang w:val="en-US" w:eastAsia="en-US"/>
        </w:rPr>
        <w:t>pismo</w:t>
      </w:r>
      <w:proofErr w:type="spellEnd"/>
      <w:r w:rsidR="0093288D" w:rsidRPr="0093288D">
        <w:rPr>
          <w:rFonts w:ascii="Cambria" w:eastAsia="Calibri" w:hAnsi="Cambria"/>
          <w:sz w:val="20"/>
          <w:szCs w:val="20"/>
          <w:lang w:val="en-US" w:eastAsia="en-US"/>
        </w:rPr>
        <w:t xml:space="preserve"> </w:t>
      </w:r>
    </w:p>
    <w:p w14:paraId="58268438" w14:textId="77777777" w:rsidR="004E415A" w:rsidRPr="004E415A" w:rsidRDefault="004E415A" w:rsidP="004E415A">
      <w:pPr>
        <w:spacing w:before="120" w:after="120"/>
        <w:ind w:left="708" w:hanging="283"/>
        <w:jc w:val="both"/>
        <w:rPr>
          <w:rFonts w:ascii="Cambria" w:eastAsia="Calibri" w:hAnsi="Cambria"/>
          <w:sz w:val="20"/>
          <w:szCs w:val="20"/>
          <w:lang w:val="en-US" w:eastAsia="en-US"/>
        </w:rPr>
      </w:pPr>
      <w:r>
        <w:rPr>
          <w:rFonts w:ascii="Cambria" w:eastAsia="Calibri" w:hAnsi="Cambria"/>
          <w:sz w:val="20"/>
          <w:szCs w:val="20"/>
          <w:lang w:val="en-US" w:eastAsia="en-US"/>
        </w:rPr>
        <w:t>b)</w:t>
      </w:r>
      <w:r>
        <w:rPr>
          <w:rFonts w:ascii="Cambria" w:eastAsia="Calibri" w:hAnsi="Cambria"/>
          <w:sz w:val="20"/>
          <w:szCs w:val="20"/>
          <w:lang w:val="en-US" w:eastAsia="en-US"/>
        </w:rPr>
        <w:tab/>
      </w:r>
      <w:proofErr w:type="spellStart"/>
      <w:proofErr w:type="gramStart"/>
      <w:r w:rsidRPr="004E415A">
        <w:rPr>
          <w:rFonts w:ascii="Cambria" w:eastAsia="Calibri" w:hAnsi="Cambria"/>
          <w:sz w:val="20"/>
          <w:szCs w:val="20"/>
          <w:lang w:val="en-US" w:eastAsia="en-US"/>
        </w:rPr>
        <w:t>suradničko</w:t>
      </w:r>
      <w:proofErr w:type="spellEnd"/>
      <w:proofErr w:type="gram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zvanje</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asistenta</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za</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umjetničko</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područje</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polje</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primijenjena</w:t>
      </w:r>
      <w:proofErr w:type="spellEnd"/>
      <w:r w:rsidRPr="004E415A">
        <w:rPr>
          <w:rFonts w:ascii="Cambria" w:eastAsia="Calibri" w:hAnsi="Cambria"/>
          <w:sz w:val="20"/>
          <w:szCs w:val="20"/>
          <w:lang w:val="en-US" w:eastAsia="en-US"/>
        </w:rPr>
        <w:t xml:space="preserve"> </w:t>
      </w:r>
      <w:proofErr w:type="spellStart"/>
      <w:r w:rsidRPr="004E415A">
        <w:rPr>
          <w:rFonts w:ascii="Cambria" w:eastAsia="Calibri" w:hAnsi="Cambria"/>
          <w:sz w:val="20"/>
          <w:szCs w:val="20"/>
          <w:lang w:val="en-US" w:eastAsia="en-US"/>
        </w:rPr>
        <w:t>umjetnost</w:t>
      </w:r>
      <w:proofErr w:type="spellEnd"/>
      <w:r w:rsidRPr="004E415A">
        <w:rPr>
          <w:rFonts w:ascii="Cambria" w:eastAsia="Calibri" w:hAnsi="Cambria"/>
          <w:sz w:val="20"/>
          <w:szCs w:val="20"/>
          <w:lang w:val="en-US" w:eastAsia="en-US"/>
        </w:rPr>
        <w:t xml:space="preserve">, grana </w:t>
      </w:r>
      <w:proofErr w:type="spellStart"/>
      <w:r w:rsidRPr="004E415A">
        <w:rPr>
          <w:rFonts w:ascii="Cambria" w:eastAsia="Calibri" w:hAnsi="Cambria"/>
          <w:sz w:val="20"/>
          <w:szCs w:val="20"/>
          <w:lang w:val="en-US" w:eastAsia="en-US"/>
        </w:rPr>
        <w:t>fotografija</w:t>
      </w:r>
      <w:proofErr w:type="spellEnd"/>
    </w:p>
    <w:p w14:paraId="6249677F" w14:textId="77777777" w:rsidR="0093288D" w:rsidRPr="0093288D" w:rsidRDefault="0093288D" w:rsidP="004E415A">
      <w:pPr>
        <w:spacing w:after="120"/>
        <w:ind w:left="425" w:hanging="425"/>
        <w:jc w:val="both"/>
        <w:rPr>
          <w:rFonts w:ascii="Cambria" w:eastAsia="Calibri" w:hAnsi="Cambria"/>
          <w:sz w:val="20"/>
          <w:szCs w:val="20"/>
          <w:lang w:val="en-US" w:eastAsia="en-US"/>
        </w:rPr>
      </w:pPr>
      <w:r w:rsidRPr="0093288D">
        <w:rPr>
          <w:rFonts w:ascii="Cambria" w:eastAsia="Calibri" w:hAnsi="Cambria"/>
          <w:sz w:val="20"/>
          <w:szCs w:val="20"/>
          <w:lang w:val="en-US" w:eastAsia="en-US"/>
        </w:rPr>
        <w:t>10.</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Donošenje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odluke</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raspisivanju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natječaja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imenovanju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stručnog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povjerenstva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izbor</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zvanja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proofErr w:type="gramStart"/>
      <w:r w:rsidRPr="0093288D">
        <w:rPr>
          <w:rFonts w:ascii="Cambria" w:eastAsia="Calibri" w:hAnsi="Cambria"/>
          <w:sz w:val="20"/>
          <w:szCs w:val="20"/>
          <w:lang w:val="en-US" w:eastAsia="en-US"/>
        </w:rPr>
        <w:t>na</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Odsjeku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produkcije</w:t>
      </w:r>
      <w:proofErr w:type="spellEnd"/>
      <w:r w:rsidRPr="0093288D">
        <w:rPr>
          <w:rFonts w:ascii="Cambria" w:eastAsia="Calibri" w:hAnsi="Cambria"/>
          <w:sz w:val="20"/>
          <w:szCs w:val="20"/>
          <w:lang w:val="en-US" w:eastAsia="en-US"/>
        </w:rPr>
        <w:t>:</w:t>
      </w:r>
    </w:p>
    <w:p w14:paraId="35145E96" w14:textId="77777777" w:rsidR="0093288D" w:rsidRPr="0093288D" w:rsidRDefault="0093288D" w:rsidP="0093288D">
      <w:pPr>
        <w:spacing w:before="120" w:after="120"/>
        <w:ind w:left="720" w:hanging="295"/>
        <w:jc w:val="both"/>
        <w:rPr>
          <w:rFonts w:ascii="Cambria" w:hAnsi="Cambria"/>
          <w:sz w:val="20"/>
          <w:szCs w:val="20"/>
          <w:lang w:eastAsia="en-US"/>
        </w:rPr>
      </w:pPr>
      <w:r w:rsidRPr="0093288D">
        <w:rPr>
          <w:rFonts w:ascii="Cambria" w:hAnsi="Cambria"/>
          <w:sz w:val="20"/>
          <w:szCs w:val="20"/>
          <w:lang w:eastAsia="en-US"/>
        </w:rPr>
        <w:t>a)</w:t>
      </w:r>
      <w:r w:rsidRPr="0093288D">
        <w:rPr>
          <w:rFonts w:ascii="Cambria" w:hAnsi="Cambria"/>
          <w:sz w:val="20"/>
          <w:szCs w:val="20"/>
          <w:lang w:eastAsia="en-US"/>
        </w:rPr>
        <w:tab/>
        <w:t>umjetničko-nastavno zvanje i radno mjesto redovitog profesora u umjetničkom području, polje primijenjena umjetnost grana: filmska i medijska produkcija, (1 izvršitelj)</w:t>
      </w:r>
    </w:p>
    <w:p w14:paraId="697D6619" w14:textId="77777777" w:rsidR="0093288D" w:rsidRPr="0093288D" w:rsidRDefault="0093288D" w:rsidP="0093288D">
      <w:pPr>
        <w:spacing w:before="120" w:after="120"/>
        <w:ind w:left="720" w:hanging="295"/>
        <w:jc w:val="both"/>
        <w:rPr>
          <w:rFonts w:ascii="Cambria" w:hAnsi="Cambria"/>
          <w:sz w:val="20"/>
          <w:szCs w:val="20"/>
          <w:lang w:eastAsia="en-US"/>
        </w:rPr>
      </w:pPr>
      <w:r w:rsidRPr="0093288D">
        <w:rPr>
          <w:rFonts w:ascii="Cambria" w:hAnsi="Cambria"/>
          <w:sz w:val="20"/>
          <w:szCs w:val="20"/>
          <w:lang w:val="en-US" w:eastAsia="en-US"/>
        </w:rPr>
        <w:lastRenderedPageBreak/>
        <w:t>b)</w:t>
      </w:r>
      <w:r w:rsidRPr="0093288D">
        <w:rPr>
          <w:rFonts w:ascii="Cambria" w:hAnsi="Cambria"/>
          <w:sz w:val="20"/>
          <w:szCs w:val="20"/>
          <w:lang w:val="en-US" w:eastAsia="en-US"/>
        </w:rPr>
        <w:tab/>
      </w:r>
      <w:r w:rsidRPr="0093288D">
        <w:rPr>
          <w:rFonts w:ascii="Cambria" w:hAnsi="Cambria"/>
          <w:sz w:val="20"/>
          <w:szCs w:val="20"/>
          <w:lang w:eastAsia="en-US"/>
        </w:rPr>
        <w:t xml:space="preserve">umjetničko-nastavno </w:t>
      </w:r>
      <w:proofErr w:type="spellStart"/>
      <w:r w:rsidRPr="0093288D">
        <w:rPr>
          <w:rFonts w:ascii="Cambria" w:hAnsi="Cambria"/>
          <w:sz w:val="20"/>
          <w:szCs w:val="20"/>
          <w:lang w:val="en-US" w:eastAsia="en-US"/>
        </w:rPr>
        <w:t>zvanje</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i</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radno</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mjesto</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izvanrednog</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profesora</w:t>
      </w:r>
      <w:proofErr w:type="spellEnd"/>
      <w:r w:rsidRPr="0093288D">
        <w:rPr>
          <w:rFonts w:ascii="Cambria" w:hAnsi="Cambria"/>
          <w:sz w:val="20"/>
          <w:szCs w:val="20"/>
          <w:lang w:val="en-US" w:eastAsia="en-US"/>
        </w:rPr>
        <w:t xml:space="preserve"> </w:t>
      </w:r>
      <w:r w:rsidRPr="0093288D">
        <w:rPr>
          <w:rFonts w:ascii="Cambria" w:hAnsi="Cambria"/>
          <w:sz w:val="20"/>
          <w:szCs w:val="20"/>
          <w:lang w:eastAsia="en-US"/>
        </w:rPr>
        <w:t xml:space="preserve">u umjetničkom području, polje primijenjena umjetnost, grana: </w:t>
      </w:r>
      <w:r w:rsidRPr="0093288D">
        <w:rPr>
          <w:rFonts w:ascii="Cambria" w:hAnsi="Cambria"/>
          <w:bCs/>
          <w:noProof/>
          <w:sz w:val="20"/>
          <w:szCs w:val="20"/>
          <w:lang w:eastAsia="en-US"/>
        </w:rPr>
        <w:t>produkcija scenskih i izvedbenih umjetnosti</w:t>
      </w:r>
      <w:r w:rsidRPr="0093288D">
        <w:rPr>
          <w:rFonts w:ascii="Cambria" w:hAnsi="Cambria"/>
          <w:sz w:val="20"/>
          <w:szCs w:val="20"/>
          <w:lang w:eastAsia="en-US"/>
        </w:rPr>
        <w:t>, (1 izvršitelj).</w:t>
      </w:r>
    </w:p>
    <w:p w14:paraId="0AC2C379" w14:textId="77777777" w:rsidR="0093288D" w:rsidRPr="0093288D" w:rsidRDefault="0093288D" w:rsidP="0093288D">
      <w:pPr>
        <w:spacing w:before="120" w:after="120" w:line="259" w:lineRule="auto"/>
        <w:ind w:left="425" w:hanging="425"/>
        <w:jc w:val="both"/>
        <w:rPr>
          <w:rFonts w:ascii="Cambria" w:eastAsia="Calibri" w:hAnsi="Cambria"/>
          <w:sz w:val="20"/>
          <w:szCs w:val="20"/>
          <w:lang w:val="en-US" w:eastAsia="en-US"/>
        </w:rPr>
      </w:pPr>
      <w:r w:rsidRPr="0093288D">
        <w:rPr>
          <w:rFonts w:ascii="Cambria" w:eastAsia="Calibri" w:hAnsi="Cambria"/>
          <w:sz w:val="20"/>
          <w:szCs w:val="20"/>
          <w:lang w:val="en-US" w:eastAsia="en-US"/>
        </w:rPr>
        <w:t>11</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Izmjene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dopune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Pravilnika</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izvođenju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nastave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nastavne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produkcije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ispita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preddiplomskog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diplomskog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studija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Montaže</w:t>
      </w:r>
      <w:proofErr w:type="spellEnd"/>
    </w:p>
    <w:p w14:paraId="6CD1AC21" w14:textId="77777777" w:rsidR="0093288D" w:rsidRPr="0093288D" w:rsidRDefault="0093288D" w:rsidP="0093288D">
      <w:pPr>
        <w:tabs>
          <w:tab w:val="left" w:pos="426"/>
        </w:tabs>
        <w:spacing w:before="120" w:after="120" w:line="259" w:lineRule="auto"/>
        <w:jc w:val="both"/>
        <w:rPr>
          <w:rFonts w:ascii="Cambria" w:eastAsia="Calibri" w:hAnsi="Cambria"/>
          <w:sz w:val="20"/>
          <w:szCs w:val="20"/>
          <w:lang w:val="en-US" w:eastAsia="en-US"/>
        </w:rPr>
      </w:pPr>
      <w:r w:rsidRPr="0093288D">
        <w:rPr>
          <w:rFonts w:ascii="Cambria" w:eastAsia="Calibri" w:hAnsi="Cambria"/>
          <w:sz w:val="20"/>
          <w:szCs w:val="20"/>
          <w:lang w:val="en-US" w:eastAsia="en-US"/>
        </w:rPr>
        <w:t>12.</w:t>
      </w:r>
      <w:r w:rsidRPr="0093288D">
        <w:rPr>
          <w:rFonts w:ascii="Cambria" w:eastAsia="Calibri" w:hAnsi="Cambria"/>
          <w:sz w:val="20"/>
          <w:szCs w:val="20"/>
          <w:lang w:val="en-US" w:eastAsia="en-US"/>
        </w:rPr>
        <w:tab/>
        <w:t xml:space="preserve">Novi </w:t>
      </w:r>
      <w:proofErr w:type="spellStart"/>
      <w:r w:rsidRPr="0093288D">
        <w:rPr>
          <w:rFonts w:ascii="Cambria" w:eastAsia="Calibri" w:hAnsi="Cambria"/>
          <w:sz w:val="20"/>
          <w:szCs w:val="20"/>
          <w:lang w:val="en-US" w:eastAsia="en-US"/>
        </w:rPr>
        <w:t>predstavnici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studenta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Akademijskom</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vijeću</w:t>
      </w:r>
      <w:proofErr w:type="spellEnd"/>
    </w:p>
    <w:p w14:paraId="42C57083" w14:textId="77777777" w:rsidR="0093288D" w:rsidRPr="0093288D" w:rsidRDefault="0093288D" w:rsidP="0093288D">
      <w:pPr>
        <w:tabs>
          <w:tab w:val="left" w:pos="426"/>
        </w:tabs>
        <w:spacing w:before="120" w:after="120"/>
        <w:jc w:val="both"/>
        <w:rPr>
          <w:rFonts w:ascii="Cambria" w:eastAsia="Calibri" w:hAnsi="Cambria"/>
          <w:sz w:val="20"/>
          <w:szCs w:val="20"/>
          <w:lang w:val="en-US" w:eastAsia="en-US"/>
        </w:rPr>
      </w:pPr>
      <w:r w:rsidRPr="0093288D">
        <w:rPr>
          <w:rFonts w:ascii="Cambria" w:eastAsia="Calibri" w:hAnsi="Cambria"/>
          <w:sz w:val="20"/>
          <w:szCs w:val="20"/>
          <w:lang w:val="en-US" w:eastAsia="en-US"/>
        </w:rPr>
        <w:t>13.</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Izmjene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dopune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Odluke</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mogućnosti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odrade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participacije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redovitih</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studenata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troškovima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studija</w:t>
      </w:r>
      <w:proofErr w:type="spellEnd"/>
    </w:p>
    <w:p w14:paraId="2B7A3B77" w14:textId="77777777" w:rsidR="0093288D" w:rsidRPr="0093288D" w:rsidRDefault="0093288D" w:rsidP="0093288D">
      <w:pPr>
        <w:spacing w:before="120" w:after="120"/>
        <w:ind w:left="425" w:hanging="425"/>
        <w:jc w:val="both"/>
        <w:rPr>
          <w:rFonts w:ascii="Cambria" w:hAnsi="Cambria"/>
          <w:b/>
          <w:sz w:val="20"/>
          <w:szCs w:val="20"/>
        </w:rPr>
      </w:pPr>
      <w:r w:rsidRPr="0093288D">
        <w:rPr>
          <w:rFonts w:ascii="Cambria" w:hAnsi="Cambria"/>
          <w:sz w:val="20"/>
          <w:szCs w:val="20"/>
        </w:rPr>
        <w:t>14.</w:t>
      </w:r>
      <w:r w:rsidRPr="0093288D">
        <w:rPr>
          <w:rFonts w:ascii="Cambria" w:hAnsi="Cambria"/>
          <w:sz w:val="20"/>
          <w:szCs w:val="20"/>
        </w:rPr>
        <w:tab/>
        <w:t xml:space="preserve">Verifikacija liste vanjskih suradnika za akademsku godinu 2018./2019. </w:t>
      </w:r>
    </w:p>
    <w:p w14:paraId="0B4810F6" w14:textId="77777777" w:rsidR="0093288D" w:rsidRPr="0093288D" w:rsidRDefault="0093288D" w:rsidP="0093288D">
      <w:pPr>
        <w:tabs>
          <w:tab w:val="left" w:pos="426"/>
        </w:tabs>
        <w:spacing w:before="120" w:after="120"/>
        <w:jc w:val="both"/>
        <w:rPr>
          <w:rFonts w:ascii="Cambria" w:eastAsia="Calibri" w:hAnsi="Cambria"/>
          <w:sz w:val="20"/>
          <w:szCs w:val="20"/>
          <w:lang w:val="en-US" w:eastAsia="en-US"/>
        </w:rPr>
      </w:pPr>
      <w:r w:rsidRPr="0093288D">
        <w:rPr>
          <w:rFonts w:ascii="Cambria" w:eastAsia="Calibri" w:hAnsi="Cambria"/>
          <w:sz w:val="20"/>
          <w:szCs w:val="20"/>
          <w:lang w:val="en-US" w:eastAsia="en-US"/>
        </w:rPr>
        <w:t>15.</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Podsjetnik</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sljedeće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vijeće</w:t>
      </w:r>
      <w:proofErr w:type="spellEnd"/>
      <w:r w:rsidRPr="0093288D">
        <w:rPr>
          <w:rFonts w:ascii="Cambria" w:eastAsia="Calibri" w:hAnsi="Cambria"/>
          <w:sz w:val="20"/>
          <w:szCs w:val="20"/>
          <w:lang w:val="en-US" w:eastAsia="en-US"/>
        </w:rPr>
        <w:t xml:space="preserve"> - </w:t>
      </w:r>
      <w:proofErr w:type="spellStart"/>
      <w:r w:rsidRPr="0093288D">
        <w:rPr>
          <w:rFonts w:ascii="Cambria" w:eastAsia="Calibri" w:hAnsi="Cambria"/>
          <w:sz w:val="20"/>
          <w:szCs w:val="20"/>
          <w:lang w:val="en-US" w:eastAsia="en-US"/>
        </w:rPr>
        <w:t>pismeni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prijedlozi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predstojnika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odsjeka</w:t>
      </w:r>
      <w:proofErr w:type="spellEnd"/>
      <w:r w:rsidRPr="0093288D">
        <w:rPr>
          <w:rFonts w:ascii="Cambria" w:eastAsia="Calibri" w:hAnsi="Cambria"/>
          <w:sz w:val="20"/>
          <w:szCs w:val="20"/>
          <w:lang w:val="en-US" w:eastAsia="en-US"/>
        </w:rPr>
        <w:t>:</w:t>
      </w:r>
    </w:p>
    <w:p w14:paraId="66BF60D7" w14:textId="77777777" w:rsidR="0093288D" w:rsidRPr="0093288D" w:rsidRDefault="0093288D" w:rsidP="0093288D">
      <w:pPr>
        <w:spacing w:before="120" w:after="120"/>
        <w:ind w:firstLine="425"/>
        <w:jc w:val="both"/>
        <w:rPr>
          <w:rFonts w:ascii="Cambria" w:eastAsia="Calibri" w:hAnsi="Cambria"/>
          <w:sz w:val="20"/>
          <w:szCs w:val="20"/>
          <w:lang w:val="en-US" w:eastAsia="en-US"/>
        </w:rPr>
      </w:pPr>
      <w:r w:rsidRPr="0093288D">
        <w:rPr>
          <w:rFonts w:ascii="Cambria" w:eastAsia="Calibri" w:hAnsi="Cambria"/>
          <w:sz w:val="20"/>
          <w:szCs w:val="20"/>
          <w:lang w:val="en-US" w:eastAsia="en-US"/>
        </w:rPr>
        <w:t>-</w:t>
      </w:r>
      <w:r w:rsidRPr="0093288D">
        <w:rPr>
          <w:rFonts w:ascii="Cambria" w:eastAsia="Calibri" w:hAnsi="Cambria"/>
          <w:sz w:val="20"/>
          <w:szCs w:val="20"/>
          <w:lang w:val="en-US" w:eastAsia="en-US"/>
        </w:rPr>
        <w:tab/>
      </w:r>
      <w:proofErr w:type="spellStart"/>
      <w:proofErr w:type="gramStart"/>
      <w:r w:rsidRPr="0093288D">
        <w:rPr>
          <w:rFonts w:ascii="Cambria" w:eastAsia="Calibri" w:hAnsi="Cambria"/>
          <w:sz w:val="20"/>
          <w:szCs w:val="20"/>
          <w:lang w:val="en-US" w:eastAsia="en-US"/>
        </w:rPr>
        <w:t>izbor</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vanjskih</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suradnika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naslovna</w:t>
      </w:r>
      <w:proofErr w:type="spellEnd"/>
      <w:r w:rsidRPr="0093288D">
        <w:rPr>
          <w:rFonts w:ascii="Cambria" w:eastAsia="Calibri" w:hAnsi="Cambria"/>
          <w:b/>
          <w:sz w:val="20"/>
          <w:szCs w:val="20"/>
          <w:lang w:val="en-US" w:eastAsia="en-US"/>
        </w:rPr>
        <w:t xml:space="preserve"> </w:t>
      </w:r>
      <w:proofErr w:type="spellStart"/>
      <w:r w:rsidRPr="0093288D">
        <w:rPr>
          <w:rFonts w:ascii="Cambria" w:eastAsia="Calibri" w:hAnsi="Cambria"/>
          <w:sz w:val="20"/>
          <w:szCs w:val="20"/>
          <w:lang w:val="en-US" w:eastAsia="en-US"/>
        </w:rPr>
        <w:t>zvanja</w:t>
      </w:r>
      <w:proofErr w:type="spellEnd"/>
    </w:p>
    <w:p w14:paraId="56F31024" w14:textId="77777777" w:rsidR="0093288D" w:rsidRPr="0093288D" w:rsidRDefault="0093288D" w:rsidP="0093288D">
      <w:pPr>
        <w:spacing w:before="120" w:after="120"/>
        <w:ind w:left="425" w:hanging="425"/>
        <w:jc w:val="both"/>
        <w:rPr>
          <w:rFonts w:ascii="Cambria" w:hAnsi="Cambria"/>
          <w:sz w:val="20"/>
          <w:szCs w:val="20"/>
        </w:rPr>
      </w:pPr>
      <w:r w:rsidRPr="0093288D">
        <w:rPr>
          <w:rFonts w:ascii="Cambria" w:hAnsi="Cambria"/>
          <w:sz w:val="20"/>
          <w:szCs w:val="20"/>
        </w:rPr>
        <w:t>16.</w:t>
      </w:r>
      <w:r w:rsidRPr="0093288D">
        <w:rPr>
          <w:rFonts w:ascii="Cambria" w:hAnsi="Cambria"/>
          <w:sz w:val="20"/>
          <w:szCs w:val="20"/>
        </w:rPr>
        <w:tab/>
        <w:t>Molbe studenata</w:t>
      </w:r>
    </w:p>
    <w:p w14:paraId="45BF0E78" w14:textId="77777777" w:rsidR="0093288D" w:rsidRPr="0093288D" w:rsidRDefault="0093288D" w:rsidP="0093288D">
      <w:pPr>
        <w:tabs>
          <w:tab w:val="left" w:pos="426"/>
          <w:tab w:val="left" w:pos="567"/>
        </w:tabs>
        <w:spacing w:before="120" w:after="120"/>
        <w:jc w:val="both"/>
        <w:rPr>
          <w:rFonts w:ascii="Cambria" w:hAnsi="Cambria"/>
          <w:sz w:val="20"/>
          <w:szCs w:val="20"/>
        </w:rPr>
      </w:pPr>
      <w:r w:rsidRPr="0093288D">
        <w:rPr>
          <w:rFonts w:ascii="Cambria" w:hAnsi="Cambria"/>
          <w:sz w:val="20"/>
          <w:szCs w:val="20"/>
        </w:rPr>
        <w:t>17.</w:t>
      </w:r>
      <w:r w:rsidRPr="0093288D">
        <w:rPr>
          <w:rFonts w:ascii="Cambria" w:hAnsi="Cambria"/>
          <w:sz w:val="20"/>
          <w:szCs w:val="20"/>
        </w:rPr>
        <w:tab/>
        <w:t>Razno</w:t>
      </w:r>
      <w:r w:rsidRPr="0093288D">
        <w:rPr>
          <w:rFonts w:ascii="Cambria" w:hAnsi="Cambria"/>
          <w:b/>
          <w:sz w:val="20"/>
          <w:szCs w:val="20"/>
        </w:rPr>
        <w:t xml:space="preserve">                                                                                      </w:t>
      </w:r>
      <w:r w:rsidRPr="0093288D">
        <w:rPr>
          <w:rFonts w:ascii="Cambria" w:hAnsi="Cambria"/>
          <w:sz w:val="20"/>
          <w:szCs w:val="20"/>
        </w:rPr>
        <w:t xml:space="preserve">                                                      </w:t>
      </w:r>
    </w:p>
    <w:p w14:paraId="1195C218" w14:textId="0D9DDC0C" w:rsidR="00D66F23" w:rsidRPr="00CD796A" w:rsidRDefault="00692F2E" w:rsidP="001D3FC8">
      <w:pPr>
        <w:pStyle w:val="List"/>
        <w:tabs>
          <w:tab w:val="left" w:pos="426"/>
        </w:tabs>
        <w:spacing w:before="120"/>
        <w:ind w:left="0" w:firstLine="0"/>
        <w:jc w:val="both"/>
        <w:rPr>
          <w:rFonts w:asciiTheme="majorHAnsi" w:hAnsiTheme="majorHAnsi" w:cs="Arial"/>
        </w:rPr>
      </w:pPr>
      <w:r>
        <w:rPr>
          <w:rFonts w:asciiTheme="majorHAnsi" w:hAnsiTheme="majorHAnsi" w:cs="Arial"/>
        </w:rPr>
        <w:t>D</w:t>
      </w:r>
      <w:r w:rsidR="00D66F23" w:rsidRPr="00CD796A">
        <w:rPr>
          <w:rFonts w:asciiTheme="majorHAnsi" w:hAnsiTheme="majorHAnsi" w:cs="Arial"/>
        </w:rPr>
        <w:t xml:space="preserve">nevni red </w:t>
      </w:r>
      <w:r w:rsidR="004B314C" w:rsidRPr="00CD796A">
        <w:rPr>
          <w:rFonts w:asciiTheme="majorHAnsi" w:hAnsiTheme="majorHAnsi" w:cs="Arial"/>
        </w:rPr>
        <w:t>j</w:t>
      </w:r>
      <w:r w:rsidR="00D66F23" w:rsidRPr="00CD796A">
        <w:rPr>
          <w:rFonts w:asciiTheme="majorHAnsi" w:hAnsiTheme="majorHAnsi" w:cs="Arial"/>
        </w:rPr>
        <w:t>e jednoglasno prihvaćen, postignut je kvorum i Vijeće je na</w:t>
      </w:r>
      <w:r w:rsidR="00413904" w:rsidRPr="00CD796A">
        <w:rPr>
          <w:rFonts w:asciiTheme="majorHAnsi" w:hAnsiTheme="majorHAnsi" w:cs="Arial"/>
        </w:rPr>
        <w:t>stavilo s radom po točkama kako</w:t>
      </w:r>
      <w:r w:rsidR="005E6848" w:rsidRPr="00CD796A">
        <w:rPr>
          <w:rFonts w:asciiTheme="majorHAnsi" w:hAnsiTheme="majorHAnsi" w:cs="Arial"/>
        </w:rPr>
        <w:t xml:space="preserve"> </w:t>
      </w:r>
      <w:r w:rsidR="00D66F23" w:rsidRPr="00CD796A">
        <w:rPr>
          <w:rFonts w:asciiTheme="majorHAnsi" w:hAnsiTheme="majorHAnsi" w:cs="Arial"/>
        </w:rPr>
        <w:t>slijedi:</w:t>
      </w:r>
    </w:p>
    <w:p w14:paraId="3943C239" w14:textId="77777777" w:rsidR="00791CE4" w:rsidRPr="00CD796A" w:rsidRDefault="00D66F23" w:rsidP="00693190">
      <w:pPr>
        <w:spacing w:before="240" w:after="120"/>
        <w:rPr>
          <w:rFonts w:asciiTheme="majorHAnsi" w:hAnsiTheme="majorHAnsi" w:cs="Arial"/>
          <w:b/>
          <w:sz w:val="20"/>
          <w:szCs w:val="20"/>
        </w:rPr>
      </w:pPr>
      <w:r w:rsidRPr="00CD796A">
        <w:rPr>
          <w:rFonts w:asciiTheme="majorHAnsi" w:hAnsiTheme="majorHAnsi" w:cs="Arial"/>
          <w:b/>
          <w:sz w:val="20"/>
          <w:szCs w:val="20"/>
        </w:rPr>
        <w:t>A</w:t>
      </w:r>
      <w:r w:rsidR="00AF73C4" w:rsidRPr="00CD796A">
        <w:rPr>
          <w:rFonts w:asciiTheme="majorHAnsi" w:hAnsiTheme="majorHAnsi" w:cs="Arial"/>
          <w:b/>
          <w:sz w:val="20"/>
          <w:szCs w:val="20"/>
        </w:rPr>
        <w:t>D 1.</w:t>
      </w:r>
      <w:r w:rsidR="00E754F0" w:rsidRPr="00CD796A">
        <w:rPr>
          <w:rFonts w:asciiTheme="majorHAnsi" w:hAnsiTheme="majorHAnsi" w:cs="Arial"/>
          <w:b/>
          <w:sz w:val="20"/>
          <w:szCs w:val="20"/>
        </w:rPr>
        <w:t xml:space="preserve"> </w:t>
      </w:r>
    </w:p>
    <w:p w14:paraId="1A04907C" w14:textId="77777777" w:rsidR="00862EE0" w:rsidRDefault="00E556F9"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Dekanica predlaže izmjenu dnevnog reda</w:t>
      </w:r>
      <w:r w:rsidR="00862EE0">
        <w:rPr>
          <w:rFonts w:asciiTheme="majorHAnsi" w:hAnsiTheme="majorHAnsi" w:cs="Arial"/>
          <w:sz w:val="20"/>
          <w:szCs w:val="20"/>
        </w:rPr>
        <w:t xml:space="preserve"> – tč. 5 b i tč. 8 odgađaju se za slijedeću sjednicu AV-a. Prijedlog je jednoglasno prihvaćen.</w:t>
      </w:r>
    </w:p>
    <w:p w14:paraId="385D3489" w14:textId="134BF2F0" w:rsidR="00B24AF2" w:rsidRPr="00F11991" w:rsidRDefault="005E06FB" w:rsidP="00862EE0">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Č</w:t>
      </w:r>
      <w:r w:rsidR="00671BAC">
        <w:rPr>
          <w:rFonts w:asciiTheme="majorHAnsi" w:hAnsiTheme="majorHAnsi" w:cs="Arial"/>
          <w:sz w:val="20"/>
          <w:szCs w:val="20"/>
        </w:rPr>
        <w:t>estit</w:t>
      </w:r>
      <w:r>
        <w:rPr>
          <w:rFonts w:asciiTheme="majorHAnsi" w:hAnsiTheme="majorHAnsi" w:cs="Arial"/>
          <w:sz w:val="20"/>
          <w:szCs w:val="20"/>
        </w:rPr>
        <w:t>ke</w:t>
      </w:r>
      <w:r w:rsidR="00671BAC">
        <w:rPr>
          <w:rFonts w:asciiTheme="majorHAnsi" w:hAnsiTheme="majorHAnsi" w:cs="Arial"/>
          <w:sz w:val="20"/>
          <w:szCs w:val="20"/>
        </w:rPr>
        <w:t xml:space="preserve"> prof. Šesniću na nagradi </w:t>
      </w:r>
      <w:r w:rsidR="00862EE0">
        <w:rPr>
          <w:rFonts w:asciiTheme="majorHAnsi" w:hAnsiTheme="majorHAnsi" w:cs="Arial"/>
          <w:sz w:val="20"/>
          <w:szCs w:val="20"/>
        </w:rPr>
        <w:t>z</w:t>
      </w:r>
      <w:r w:rsidR="00862EE0" w:rsidRPr="00862EE0">
        <w:rPr>
          <w:rFonts w:asciiTheme="majorHAnsi" w:hAnsiTheme="majorHAnsi" w:cs="Arial"/>
          <w:sz w:val="20"/>
          <w:szCs w:val="20"/>
        </w:rPr>
        <w:t xml:space="preserve">a predstavu </w:t>
      </w:r>
      <w:r w:rsidR="00862EE0" w:rsidRPr="00862EE0">
        <w:rPr>
          <w:rFonts w:asciiTheme="majorHAnsi" w:hAnsiTheme="majorHAnsi" w:cs="Arial"/>
          <w:i/>
          <w:sz w:val="20"/>
          <w:szCs w:val="20"/>
        </w:rPr>
        <w:t>Zamrznute pjesme</w:t>
      </w:r>
      <w:r w:rsidR="00862EE0">
        <w:rPr>
          <w:rFonts w:asciiTheme="majorHAnsi" w:hAnsiTheme="majorHAnsi" w:cs="Arial"/>
          <w:i/>
          <w:sz w:val="20"/>
          <w:szCs w:val="20"/>
        </w:rPr>
        <w:t xml:space="preserve"> </w:t>
      </w:r>
      <w:r w:rsidR="00862EE0" w:rsidRPr="00862EE0">
        <w:rPr>
          <w:rFonts w:asciiTheme="majorHAnsi" w:hAnsiTheme="majorHAnsi" w:cs="Arial"/>
          <w:sz w:val="20"/>
          <w:szCs w:val="20"/>
        </w:rPr>
        <w:t>na 21. Susret</w:t>
      </w:r>
      <w:r w:rsidR="00862EE0">
        <w:rPr>
          <w:rFonts w:asciiTheme="majorHAnsi" w:hAnsiTheme="majorHAnsi" w:cs="Arial"/>
          <w:sz w:val="20"/>
          <w:szCs w:val="20"/>
        </w:rPr>
        <w:t>ima</w:t>
      </w:r>
      <w:r w:rsidR="00862EE0" w:rsidRPr="00862EE0">
        <w:rPr>
          <w:rFonts w:asciiTheme="majorHAnsi" w:hAnsiTheme="majorHAnsi" w:cs="Arial"/>
          <w:sz w:val="20"/>
          <w:szCs w:val="20"/>
        </w:rPr>
        <w:t xml:space="preserve"> profesionalnih kazališta za djecu i mlade HC Assitej</w:t>
      </w:r>
      <w:r w:rsidR="00862EE0">
        <w:rPr>
          <w:rFonts w:asciiTheme="majorHAnsi" w:hAnsiTheme="majorHAnsi" w:cs="Arial"/>
          <w:sz w:val="20"/>
          <w:szCs w:val="20"/>
        </w:rPr>
        <w:t xml:space="preserve">; </w:t>
      </w:r>
      <w:r w:rsidR="00F11991" w:rsidRPr="00F11991">
        <w:rPr>
          <w:rFonts w:asciiTheme="majorHAnsi" w:hAnsiTheme="majorHAnsi" w:cs="Arial"/>
          <w:sz w:val="20"/>
          <w:szCs w:val="20"/>
        </w:rPr>
        <w:t>Na šestom </w:t>
      </w:r>
      <w:r w:rsidR="00F11991" w:rsidRPr="00F11991">
        <w:rPr>
          <w:rFonts w:asciiTheme="majorHAnsi" w:hAnsiTheme="majorHAnsi" w:cs="Arial"/>
          <w:i/>
          <w:iCs/>
          <w:sz w:val="20"/>
          <w:szCs w:val="20"/>
        </w:rPr>
        <w:fldChar w:fldCharType="begin"/>
      </w:r>
      <w:r w:rsidR="00F11991" w:rsidRPr="00F11991">
        <w:rPr>
          <w:rFonts w:asciiTheme="majorHAnsi" w:hAnsiTheme="majorHAnsi" w:cs="Arial"/>
          <w:i/>
          <w:iCs/>
          <w:sz w:val="20"/>
          <w:szCs w:val="20"/>
        </w:rPr>
        <w:instrText xml:space="preserve"> HYPERLINK "https://www.facebook.com/befemon.becej/" </w:instrText>
      </w:r>
      <w:r w:rsidR="00F11991" w:rsidRPr="00F11991">
        <w:rPr>
          <w:rFonts w:asciiTheme="majorHAnsi" w:hAnsiTheme="majorHAnsi" w:cs="Arial"/>
          <w:i/>
          <w:iCs/>
          <w:sz w:val="20"/>
          <w:szCs w:val="20"/>
        </w:rPr>
        <w:fldChar w:fldCharType="separate"/>
      </w:r>
      <w:r w:rsidR="00F11991" w:rsidRPr="00F11991">
        <w:rPr>
          <w:rStyle w:val="Hyperlink"/>
          <w:rFonts w:asciiTheme="majorHAnsi" w:hAnsiTheme="majorHAnsi" w:cs="Arial"/>
          <w:b/>
          <w:bCs/>
          <w:i/>
          <w:iCs/>
          <w:color w:val="auto"/>
          <w:sz w:val="20"/>
          <w:szCs w:val="20"/>
          <w:u w:val="none"/>
        </w:rPr>
        <w:t>Be: femonu – Bečejskom festivalu monodrame</w:t>
      </w:r>
      <w:r w:rsidR="00F11991" w:rsidRPr="00F11991">
        <w:rPr>
          <w:rFonts w:asciiTheme="majorHAnsi" w:hAnsiTheme="majorHAnsi" w:cs="Arial"/>
          <w:sz w:val="20"/>
          <w:szCs w:val="20"/>
        </w:rPr>
        <w:fldChar w:fldCharType="end"/>
      </w:r>
      <w:r w:rsidR="00F11991" w:rsidRPr="00F11991">
        <w:rPr>
          <w:rFonts w:asciiTheme="majorHAnsi" w:hAnsiTheme="majorHAnsi" w:cs="Arial"/>
          <w:i/>
          <w:iCs/>
          <w:sz w:val="20"/>
          <w:szCs w:val="20"/>
        </w:rPr>
        <w:t>,</w:t>
      </w:r>
      <w:r w:rsidR="00F11991" w:rsidRPr="00F11991">
        <w:rPr>
          <w:rFonts w:asciiTheme="majorHAnsi" w:hAnsiTheme="majorHAnsi" w:cs="Arial"/>
          <w:sz w:val="20"/>
          <w:szCs w:val="20"/>
        </w:rPr>
        <w:t> održanom 17. – 20. listopada 2018., nagrada festivala dodijeljena je red. prof. art.</w:t>
      </w:r>
      <w:r w:rsidR="00F11991" w:rsidRPr="00F11991">
        <w:rPr>
          <w:rFonts w:asciiTheme="majorHAnsi" w:hAnsiTheme="majorHAnsi" w:cs="Arial"/>
          <w:b/>
          <w:bCs/>
          <w:sz w:val="20"/>
          <w:szCs w:val="20"/>
        </w:rPr>
        <w:t> </w:t>
      </w:r>
      <w:r w:rsidR="00F11991" w:rsidRPr="00F11991">
        <w:rPr>
          <w:rFonts w:asciiTheme="majorHAnsi" w:hAnsiTheme="majorHAnsi" w:cs="Arial"/>
          <w:bCs/>
          <w:sz w:val="20"/>
          <w:szCs w:val="20"/>
        </w:rPr>
        <w:t>Ivani Legati</w:t>
      </w:r>
      <w:r w:rsidR="00F11991" w:rsidRPr="00F11991">
        <w:rPr>
          <w:rFonts w:asciiTheme="majorHAnsi" w:hAnsiTheme="majorHAnsi" w:cs="Arial"/>
          <w:sz w:val="20"/>
          <w:szCs w:val="20"/>
        </w:rPr>
        <w:t> za izve</w:t>
      </w:r>
      <w:r w:rsidR="00F11991">
        <w:rPr>
          <w:rFonts w:asciiTheme="majorHAnsi" w:hAnsiTheme="majorHAnsi" w:cs="Arial"/>
          <w:sz w:val="20"/>
          <w:szCs w:val="20"/>
        </w:rPr>
        <w:t xml:space="preserve">dbu monodrame „Soba za poglede“; </w:t>
      </w:r>
      <w:r w:rsidR="00F11991" w:rsidRPr="00F11991">
        <w:rPr>
          <w:rFonts w:asciiTheme="majorHAnsi" w:hAnsiTheme="majorHAnsi" w:cs="Arial"/>
          <w:bCs/>
          <w:sz w:val="20"/>
          <w:szCs w:val="20"/>
        </w:rPr>
        <w:t xml:space="preserve">Dugometražni dokumentarni film redatelja i scenarista Gorana Devića </w:t>
      </w:r>
      <w:r w:rsidR="00F11991" w:rsidRPr="00F11991">
        <w:rPr>
          <w:rFonts w:asciiTheme="majorHAnsi" w:hAnsiTheme="majorHAnsi" w:cs="Arial"/>
          <w:bCs/>
          <w:i/>
          <w:sz w:val="20"/>
          <w:szCs w:val="20"/>
        </w:rPr>
        <w:t>'Na vodi'</w:t>
      </w:r>
      <w:r w:rsidR="00F11991" w:rsidRPr="00F11991">
        <w:rPr>
          <w:rFonts w:asciiTheme="majorHAnsi" w:hAnsiTheme="majorHAnsi" w:cs="Arial"/>
          <w:bCs/>
          <w:sz w:val="20"/>
          <w:szCs w:val="20"/>
        </w:rPr>
        <w:t xml:space="preserve"> dobio je posebno priznanje žirija 61. izdanja Međunarodnog festivala dokumentarnog i animiranog filma u Leipzigu u natjecateljskoj sekciji Međunarodnog dugometražnog dokumentarnog filma</w:t>
      </w:r>
      <w:r w:rsidR="00F11991">
        <w:rPr>
          <w:rFonts w:asciiTheme="majorHAnsi" w:hAnsiTheme="majorHAnsi" w:cs="Arial"/>
          <w:bCs/>
          <w:sz w:val="20"/>
          <w:szCs w:val="20"/>
        </w:rPr>
        <w:t xml:space="preserve">; </w:t>
      </w:r>
      <w:r w:rsidR="00F11991" w:rsidRPr="00F11991">
        <w:rPr>
          <w:rFonts w:asciiTheme="majorHAnsi" w:hAnsiTheme="majorHAnsi" w:cs="Arial"/>
          <w:bCs/>
          <w:sz w:val="20"/>
          <w:szCs w:val="20"/>
        </w:rPr>
        <w:t>Nagrad</w:t>
      </w:r>
      <w:r w:rsidR="00F11991">
        <w:rPr>
          <w:rFonts w:asciiTheme="majorHAnsi" w:hAnsiTheme="majorHAnsi" w:cs="Arial"/>
          <w:bCs/>
          <w:sz w:val="20"/>
          <w:szCs w:val="20"/>
        </w:rPr>
        <w:t>u</w:t>
      </w:r>
      <w:r w:rsidR="00F11991" w:rsidRPr="00F11991">
        <w:rPr>
          <w:rFonts w:asciiTheme="majorHAnsi" w:hAnsiTheme="majorHAnsi" w:cs="Arial"/>
          <w:bCs/>
          <w:sz w:val="20"/>
          <w:szCs w:val="20"/>
        </w:rPr>
        <w:t xml:space="preserve"> za mladi teatar „Der deutsche Jugendtheaterpreis“ </w:t>
      </w:r>
      <w:r w:rsidR="00F11991">
        <w:rPr>
          <w:rFonts w:asciiTheme="majorHAnsi" w:hAnsiTheme="majorHAnsi" w:cs="Arial"/>
          <w:bCs/>
          <w:sz w:val="20"/>
          <w:szCs w:val="20"/>
        </w:rPr>
        <w:t>dobio je</w:t>
      </w:r>
      <w:r w:rsidR="00F11991" w:rsidRPr="00F11991">
        <w:rPr>
          <w:rFonts w:asciiTheme="majorHAnsi" w:hAnsiTheme="majorHAnsi" w:cs="Arial"/>
          <w:bCs/>
          <w:sz w:val="20"/>
          <w:szCs w:val="20"/>
        </w:rPr>
        <w:t xml:space="preserve"> Din</w:t>
      </w:r>
      <w:r w:rsidR="00F11991">
        <w:rPr>
          <w:rFonts w:asciiTheme="majorHAnsi" w:hAnsiTheme="majorHAnsi" w:cs="Arial"/>
          <w:bCs/>
          <w:sz w:val="20"/>
          <w:szCs w:val="20"/>
        </w:rPr>
        <w:t>o</w:t>
      </w:r>
      <w:r w:rsidR="00F11991" w:rsidRPr="00F11991">
        <w:rPr>
          <w:rFonts w:asciiTheme="majorHAnsi" w:hAnsiTheme="majorHAnsi" w:cs="Arial"/>
          <w:bCs/>
          <w:sz w:val="20"/>
          <w:szCs w:val="20"/>
        </w:rPr>
        <w:t xml:space="preserve"> Pešut</w:t>
      </w:r>
      <w:r w:rsidR="00F11991">
        <w:rPr>
          <w:rFonts w:asciiTheme="majorHAnsi" w:hAnsiTheme="majorHAnsi" w:cs="Arial"/>
          <w:bCs/>
          <w:sz w:val="20"/>
          <w:szCs w:val="20"/>
        </w:rPr>
        <w:t xml:space="preserve"> za</w:t>
      </w:r>
      <w:r w:rsidR="00F11991" w:rsidRPr="00F11991">
        <w:rPr>
          <w:rFonts w:asciiTheme="majorHAnsi" w:hAnsiTheme="majorHAnsi" w:cs="Arial"/>
          <w:bCs/>
          <w:sz w:val="20"/>
          <w:szCs w:val="20"/>
        </w:rPr>
        <w:t xml:space="preserve"> </w:t>
      </w:r>
      <w:r w:rsidR="00F11991">
        <w:rPr>
          <w:rFonts w:asciiTheme="majorHAnsi" w:hAnsiTheme="majorHAnsi" w:cs="Arial"/>
          <w:bCs/>
          <w:sz w:val="20"/>
          <w:szCs w:val="20"/>
        </w:rPr>
        <w:t xml:space="preserve">dramu </w:t>
      </w:r>
      <w:r w:rsidR="00F11991" w:rsidRPr="00F11991">
        <w:rPr>
          <w:rFonts w:asciiTheme="majorHAnsi" w:hAnsiTheme="majorHAnsi" w:cs="Arial"/>
          <w:bCs/>
          <w:i/>
          <w:sz w:val="20"/>
          <w:szCs w:val="20"/>
        </w:rPr>
        <w:t>„(Pret)posljednja panda ili statika“.</w:t>
      </w:r>
    </w:p>
    <w:p w14:paraId="158DB865" w14:textId="0A3988E9" w:rsidR="003C19F3" w:rsidRPr="003C19F3" w:rsidRDefault="003C19F3" w:rsidP="008E7381">
      <w:pPr>
        <w:pStyle w:val="ListParagraph"/>
        <w:numPr>
          <w:ilvl w:val="0"/>
          <w:numId w:val="2"/>
        </w:numPr>
        <w:spacing w:before="120"/>
        <w:ind w:left="426" w:hanging="426"/>
        <w:jc w:val="both"/>
        <w:rPr>
          <w:rFonts w:asciiTheme="majorHAnsi" w:hAnsiTheme="majorHAnsi" w:cs="Arial"/>
          <w:sz w:val="20"/>
          <w:szCs w:val="20"/>
        </w:rPr>
      </w:pPr>
      <w:r w:rsidRPr="003C19F3">
        <w:rPr>
          <w:rFonts w:asciiTheme="majorHAnsi" w:hAnsiTheme="majorHAnsi" w:cs="Arial"/>
          <w:color w:val="111111"/>
          <w:spacing w:val="3"/>
          <w:sz w:val="20"/>
          <w:szCs w:val="20"/>
          <w:shd w:val="clear" w:color="auto" w:fill="FFFFFF"/>
        </w:rPr>
        <w:t>Deseta revija dramskih čitanja studenata Dramaturgije </w:t>
      </w:r>
      <w:r w:rsidRPr="003C19F3">
        <w:rPr>
          <w:rStyle w:val="Emphasis"/>
          <w:rFonts w:asciiTheme="majorHAnsi" w:hAnsiTheme="majorHAnsi" w:cs="Arial"/>
          <w:b/>
          <w:bCs/>
          <w:color w:val="111111"/>
          <w:spacing w:val="3"/>
          <w:sz w:val="20"/>
          <w:szCs w:val="20"/>
          <w:bdr w:val="none" w:sz="0" w:space="0" w:color="auto" w:frame="1"/>
        </w:rPr>
        <w:t>DeSADU</w:t>
      </w:r>
      <w:r w:rsidRPr="003C19F3">
        <w:rPr>
          <w:rFonts w:asciiTheme="majorHAnsi" w:hAnsiTheme="majorHAnsi" w:cs="Arial"/>
          <w:color w:val="111111"/>
          <w:spacing w:val="3"/>
          <w:sz w:val="20"/>
          <w:szCs w:val="20"/>
          <w:shd w:val="clear" w:color="auto" w:fill="FFFFFF"/>
        </w:rPr>
        <w:t> održa</w:t>
      </w:r>
      <w:r>
        <w:rPr>
          <w:rFonts w:asciiTheme="majorHAnsi" w:hAnsiTheme="majorHAnsi" w:cs="Arial"/>
          <w:color w:val="111111"/>
          <w:spacing w:val="3"/>
          <w:sz w:val="20"/>
          <w:szCs w:val="20"/>
          <w:shd w:val="clear" w:color="auto" w:fill="FFFFFF"/>
        </w:rPr>
        <w:t>la</w:t>
      </w:r>
      <w:r w:rsidRPr="003C19F3">
        <w:rPr>
          <w:rFonts w:asciiTheme="majorHAnsi" w:hAnsiTheme="majorHAnsi" w:cs="Arial"/>
          <w:color w:val="111111"/>
          <w:spacing w:val="3"/>
          <w:sz w:val="20"/>
          <w:szCs w:val="20"/>
          <w:shd w:val="clear" w:color="auto" w:fill="FFFFFF"/>
        </w:rPr>
        <w:t xml:space="preserve"> </w:t>
      </w:r>
      <w:r>
        <w:rPr>
          <w:rFonts w:asciiTheme="majorHAnsi" w:hAnsiTheme="majorHAnsi" w:cs="Arial"/>
          <w:color w:val="111111"/>
          <w:spacing w:val="3"/>
          <w:sz w:val="20"/>
          <w:szCs w:val="20"/>
          <w:shd w:val="clear" w:color="auto" w:fill="FFFFFF"/>
        </w:rPr>
        <w:t>s</w:t>
      </w:r>
      <w:r w:rsidRPr="003C19F3">
        <w:rPr>
          <w:rFonts w:asciiTheme="majorHAnsi" w:hAnsiTheme="majorHAnsi" w:cs="Arial"/>
          <w:color w:val="111111"/>
          <w:spacing w:val="3"/>
          <w:sz w:val="20"/>
          <w:szCs w:val="20"/>
          <w:shd w:val="clear" w:color="auto" w:fill="FFFFFF"/>
        </w:rPr>
        <w:t>e od</w:t>
      </w:r>
      <w:r w:rsidRPr="003C19F3">
        <w:rPr>
          <w:rStyle w:val="Strong"/>
          <w:rFonts w:asciiTheme="majorHAnsi" w:hAnsiTheme="majorHAnsi" w:cs="Arial"/>
          <w:color w:val="111111"/>
          <w:spacing w:val="3"/>
          <w:sz w:val="20"/>
          <w:szCs w:val="20"/>
          <w:bdr w:val="none" w:sz="0" w:space="0" w:color="auto" w:frame="1"/>
          <w:shd w:val="clear" w:color="auto" w:fill="FFFFFF"/>
        </w:rPr>
        <w:t> 7.–10.11.2018. </w:t>
      </w:r>
      <w:r w:rsidRPr="003C19F3">
        <w:rPr>
          <w:rFonts w:asciiTheme="majorHAnsi" w:hAnsiTheme="majorHAnsi" w:cs="Arial"/>
          <w:color w:val="111111"/>
          <w:spacing w:val="3"/>
          <w:sz w:val="20"/>
          <w:szCs w:val="20"/>
          <w:shd w:val="clear" w:color="auto" w:fill="FFFFFF"/>
        </w:rPr>
        <w:t> na Akademiji dramske umjetnosti.</w:t>
      </w:r>
    </w:p>
    <w:p w14:paraId="350A6E7C" w14:textId="77777777" w:rsidR="003C19F3" w:rsidRDefault="00F11991"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Dekanica moli predstojnike odsjeka da s nastavnicima dogovre model prikupljanja podataka o radovima, festivalima nagradama, konferencijama itd. te ih uz zapisnike odsjeka redovito dostavlja</w:t>
      </w:r>
      <w:r w:rsidR="003C19F3">
        <w:rPr>
          <w:rFonts w:asciiTheme="majorHAnsi" w:hAnsiTheme="majorHAnsi" w:cs="Arial"/>
          <w:sz w:val="20"/>
          <w:szCs w:val="20"/>
        </w:rPr>
        <w:t>ju u Dekanat.</w:t>
      </w:r>
    </w:p>
    <w:p w14:paraId="0A0F2D3E" w14:textId="0C5D5690" w:rsidR="003C19F3" w:rsidRPr="00DC7C60" w:rsidRDefault="003C19F3" w:rsidP="008E7381">
      <w:pPr>
        <w:pStyle w:val="ListParagraph"/>
        <w:numPr>
          <w:ilvl w:val="0"/>
          <w:numId w:val="2"/>
        </w:numPr>
        <w:spacing w:before="120"/>
        <w:ind w:left="426" w:hanging="426"/>
        <w:jc w:val="both"/>
        <w:rPr>
          <w:rFonts w:asciiTheme="majorHAnsi" w:hAnsiTheme="majorHAnsi" w:cs="Arial"/>
          <w:sz w:val="20"/>
          <w:szCs w:val="20"/>
        </w:rPr>
      </w:pPr>
      <w:r w:rsidRPr="00DC7C60">
        <w:rPr>
          <w:rFonts w:asciiTheme="majorHAnsi" w:hAnsiTheme="majorHAnsi" w:cs="Arial"/>
          <w:sz w:val="20"/>
          <w:szCs w:val="20"/>
        </w:rPr>
        <w:t xml:space="preserve">Etičko povjerenstvo ADU zaprimilo je anonimnu prijavu. Dekanica </w:t>
      </w:r>
      <w:r w:rsidR="00402899" w:rsidRPr="00DC7C60">
        <w:rPr>
          <w:rFonts w:asciiTheme="majorHAnsi" w:hAnsiTheme="majorHAnsi" w:cs="Arial"/>
          <w:sz w:val="20"/>
          <w:szCs w:val="20"/>
        </w:rPr>
        <w:t>je bila za</w:t>
      </w:r>
      <w:r w:rsidRPr="00DC7C60">
        <w:rPr>
          <w:rFonts w:asciiTheme="majorHAnsi" w:hAnsiTheme="majorHAnsi" w:cs="Arial"/>
          <w:sz w:val="20"/>
          <w:szCs w:val="20"/>
        </w:rPr>
        <w:t>moli</w:t>
      </w:r>
      <w:r w:rsidR="00402899" w:rsidRPr="00DC7C60">
        <w:rPr>
          <w:rFonts w:asciiTheme="majorHAnsi" w:hAnsiTheme="majorHAnsi" w:cs="Arial"/>
          <w:sz w:val="20"/>
          <w:szCs w:val="20"/>
        </w:rPr>
        <w:t>la</w:t>
      </w:r>
      <w:r w:rsidRPr="00DC7C60">
        <w:rPr>
          <w:rFonts w:asciiTheme="majorHAnsi" w:hAnsiTheme="majorHAnsi" w:cs="Arial"/>
          <w:sz w:val="20"/>
          <w:szCs w:val="20"/>
        </w:rPr>
        <w:t xml:space="preserve"> očitovanje SZ ADU</w:t>
      </w:r>
      <w:r w:rsidR="00402899" w:rsidRPr="00DC7C60">
        <w:rPr>
          <w:rFonts w:asciiTheme="majorHAnsi" w:hAnsiTheme="majorHAnsi" w:cs="Arial"/>
          <w:sz w:val="20"/>
          <w:szCs w:val="20"/>
        </w:rPr>
        <w:t xml:space="preserve"> koji nije imao saznanja o navedenim prigovorima</w:t>
      </w:r>
      <w:r w:rsidRPr="00DC7C60">
        <w:rPr>
          <w:rFonts w:asciiTheme="majorHAnsi" w:hAnsiTheme="majorHAnsi" w:cs="Arial"/>
          <w:sz w:val="20"/>
          <w:szCs w:val="20"/>
        </w:rPr>
        <w:t>.</w:t>
      </w:r>
      <w:r w:rsidR="00402899" w:rsidRPr="00DC7C60">
        <w:rPr>
          <w:rFonts w:asciiTheme="majorHAnsi" w:hAnsiTheme="majorHAnsi" w:cs="Arial"/>
          <w:sz w:val="20"/>
          <w:szCs w:val="20"/>
        </w:rPr>
        <w:t xml:space="preserve"> Nakon konzultacija s odsjekom, dekanica je zaključila da su prigovori neutemeljeni te nije pokrenula proceduru pred Etičkim povjerenstvom. Podsjetila je studente da se, ukoliko žele ostati anonimni kod prijava, mogu konzultirati sa SZ ADU ili Studentskom pravobraniteljicom Sveučilišta.</w:t>
      </w:r>
    </w:p>
    <w:p w14:paraId="56F74E1A" w14:textId="3691F4B5" w:rsidR="003C19F3" w:rsidRPr="00DC7C60" w:rsidRDefault="003C19F3" w:rsidP="008E7381">
      <w:pPr>
        <w:pStyle w:val="ListParagraph"/>
        <w:numPr>
          <w:ilvl w:val="0"/>
          <w:numId w:val="2"/>
        </w:numPr>
        <w:spacing w:before="120"/>
        <w:ind w:left="426" w:hanging="426"/>
        <w:jc w:val="both"/>
        <w:rPr>
          <w:rFonts w:asciiTheme="majorHAnsi" w:hAnsiTheme="majorHAnsi" w:cs="Arial"/>
          <w:sz w:val="20"/>
          <w:szCs w:val="20"/>
        </w:rPr>
      </w:pPr>
      <w:r w:rsidRPr="00DC7C60">
        <w:rPr>
          <w:rFonts w:asciiTheme="majorHAnsi" w:hAnsiTheme="majorHAnsi" w:cs="Arial"/>
          <w:sz w:val="20"/>
          <w:szCs w:val="20"/>
        </w:rPr>
        <w:t xml:space="preserve">Kroz 30 dana (uz pritisak umjetničkih akademija na </w:t>
      </w:r>
      <w:r w:rsidR="00402899" w:rsidRPr="00DC7C60">
        <w:rPr>
          <w:rFonts w:asciiTheme="majorHAnsi" w:hAnsiTheme="majorHAnsi" w:cs="Arial"/>
          <w:sz w:val="20"/>
          <w:szCs w:val="20"/>
        </w:rPr>
        <w:t xml:space="preserve">Sveučilište i </w:t>
      </w:r>
      <w:r w:rsidRPr="00DC7C60">
        <w:rPr>
          <w:rFonts w:asciiTheme="majorHAnsi" w:hAnsiTheme="majorHAnsi" w:cs="Arial"/>
          <w:sz w:val="20"/>
          <w:szCs w:val="20"/>
        </w:rPr>
        <w:t xml:space="preserve">MZOS) </w:t>
      </w:r>
      <w:r w:rsidR="00402899" w:rsidRPr="00DC7C60">
        <w:rPr>
          <w:rFonts w:asciiTheme="majorHAnsi" w:hAnsiTheme="majorHAnsi" w:cs="Arial"/>
          <w:sz w:val="20"/>
          <w:szCs w:val="20"/>
        </w:rPr>
        <w:t>trebali bi</w:t>
      </w:r>
      <w:r w:rsidRPr="00DC7C60">
        <w:rPr>
          <w:rFonts w:asciiTheme="majorHAnsi" w:hAnsiTheme="majorHAnsi" w:cs="Arial"/>
          <w:sz w:val="20"/>
          <w:szCs w:val="20"/>
        </w:rPr>
        <w:t xml:space="preserve"> se </w:t>
      </w:r>
      <w:r w:rsidR="00402899" w:rsidRPr="00DC7C60">
        <w:rPr>
          <w:rFonts w:asciiTheme="majorHAnsi" w:hAnsiTheme="majorHAnsi" w:cs="Arial"/>
          <w:sz w:val="20"/>
          <w:szCs w:val="20"/>
        </w:rPr>
        <w:t xml:space="preserve">potpisati </w:t>
      </w:r>
      <w:r w:rsidRPr="00DC7C60">
        <w:rPr>
          <w:rFonts w:asciiTheme="majorHAnsi" w:hAnsiTheme="majorHAnsi" w:cs="Arial"/>
          <w:sz w:val="20"/>
          <w:szCs w:val="20"/>
        </w:rPr>
        <w:t>programski ugovori za naredne četiri godine.</w:t>
      </w:r>
    </w:p>
    <w:p w14:paraId="2511E5B9" w14:textId="2A1239AA" w:rsidR="003C19F3" w:rsidRDefault="003C19F3"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Senat Sveučilišta u Zagrebu donio je Odluku o pokretanju postupka izbora predloženika u počasno zvanje professor emeritus u akad. god. 2018./2019. Rok za dostavu prijedloga je 31.01.2019.</w:t>
      </w:r>
    </w:p>
    <w:p w14:paraId="3AA6BFA0" w14:textId="78002D85" w:rsidR="003C19F3" w:rsidRDefault="003C19F3"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 xml:space="preserve">U prošloj akademskoj godini </w:t>
      </w:r>
      <w:r w:rsidR="00D04E3D">
        <w:rPr>
          <w:rFonts w:asciiTheme="majorHAnsi" w:hAnsiTheme="majorHAnsi" w:cs="Arial"/>
          <w:sz w:val="20"/>
          <w:szCs w:val="20"/>
        </w:rPr>
        <w:t>od MZO ADU je dobila 1.100.000,00 za izvođenje nastave i 2.400.000,00 kn za vanjsku suradnju. Ujedno je ostalo 96.000,00 duga za uplate školarina, a 100.000,00 kn je odobreno za odradu u tekućoj akademskoj godini. Za demostrature se odvaja 100.000,00 kn godišnje.</w:t>
      </w:r>
    </w:p>
    <w:p w14:paraId="31893698" w14:textId="4768583C" w:rsidR="00D04E3D" w:rsidRDefault="00D04E3D"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Pravilnik o radu Akademije dramske mjetnosti na javnoj je raspravi do 21.11.2018. te će se razmatrati na slijedećoj sjednici Akademijskog vijeća.</w:t>
      </w:r>
    </w:p>
    <w:p w14:paraId="1796EAA2" w14:textId="1F731DBB" w:rsidR="00D04E3D" w:rsidRPr="00D04E3D" w:rsidRDefault="00D04E3D" w:rsidP="008E7381">
      <w:pPr>
        <w:pStyle w:val="ListParagraph"/>
        <w:numPr>
          <w:ilvl w:val="0"/>
          <w:numId w:val="2"/>
        </w:numPr>
        <w:spacing w:before="120"/>
        <w:ind w:left="426" w:hanging="426"/>
        <w:jc w:val="both"/>
        <w:rPr>
          <w:rFonts w:asciiTheme="majorHAnsi" w:hAnsiTheme="majorHAnsi" w:cs="Arial"/>
          <w:sz w:val="20"/>
          <w:szCs w:val="20"/>
        </w:rPr>
      </w:pPr>
      <w:r w:rsidRPr="00D04E3D">
        <w:rPr>
          <w:rFonts w:asciiTheme="majorHAnsi" w:hAnsiTheme="majorHAnsi" w:cs="Arial"/>
          <w:sz w:val="20"/>
          <w:szCs w:val="20"/>
        </w:rPr>
        <w:t xml:space="preserve">Dekanica još jednom podsjeća da se obavezno na mail </w:t>
      </w:r>
      <w:r w:rsidRPr="00D04E3D">
        <w:rPr>
          <w:rFonts w:asciiTheme="majorHAnsi" w:hAnsiTheme="majorHAnsi" w:cs="Arial"/>
          <w:sz w:val="20"/>
          <w:szCs w:val="20"/>
        </w:rPr>
        <w:fldChar w:fldCharType="begin"/>
      </w:r>
      <w:r w:rsidRPr="00D04E3D">
        <w:rPr>
          <w:rFonts w:asciiTheme="majorHAnsi" w:hAnsiTheme="majorHAnsi" w:cs="Arial"/>
          <w:sz w:val="20"/>
          <w:szCs w:val="20"/>
        </w:rPr>
        <w:instrText xml:space="preserve"> HYPERLINK "mailto:dekanat@du.hr" </w:instrText>
      </w:r>
      <w:r w:rsidRPr="00D04E3D">
        <w:rPr>
          <w:rFonts w:asciiTheme="majorHAnsi" w:hAnsiTheme="majorHAnsi" w:cs="Arial"/>
          <w:sz w:val="20"/>
          <w:szCs w:val="20"/>
        </w:rPr>
        <w:fldChar w:fldCharType="separate"/>
      </w:r>
      <w:r w:rsidRPr="00D04E3D">
        <w:rPr>
          <w:rStyle w:val="Hyperlink"/>
          <w:rFonts w:asciiTheme="majorHAnsi" w:hAnsiTheme="majorHAnsi" w:cs="Arial"/>
          <w:sz w:val="20"/>
          <w:szCs w:val="20"/>
        </w:rPr>
        <w:t>dekanat@du.hr</w:t>
      </w:r>
      <w:r w:rsidRPr="00D04E3D">
        <w:rPr>
          <w:rFonts w:asciiTheme="majorHAnsi" w:hAnsiTheme="majorHAnsi" w:cs="Arial"/>
          <w:sz w:val="20"/>
          <w:szCs w:val="20"/>
        </w:rPr>
        <w:fldChar w:fldCharType="end"/>
      </w:r>
      <w:r w:rsidRPr="00D04E3D">
        <w:rPr>
          <w:rFonts w:asciiTheme="majorHAnsi" w:hAnsiTheme="majorHAnsi" w:cs="Arial"/>
          <w:sz w:val="20"/>
          <w:szCs w:val="20"/>
        </w:rPr>
        <w:t xml:space="preserve"> moraju slati izvješća sa putovanja.</w:t>
      </w:r>
    </w:p>
    <w:p w14:paraId="39DF5262" w14:textId="4775A292" w:rsidR="00D04E3D" w:rsidRDefault="00D04E3D"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 xml:space="preserve"> Predstavnik visokih učilišta u </w:t>
      </w:r>
      <w:r w:rsidRPr="00D04E3D">
        <w:rPr>
          <w:rFonts w:asciiTheme="majorHAnsi" w:hAnsiTheme="majorHAnsi" w:cs="Arial"/>
          <w:sz w:val="20"/>
          <w:szCs w:val="20"/>
        </w:rPr>
        <w:t>u Hrvatskom audiovizualnom vijeću</w:t>
      </w:r>
      <w:r>
        <w:rPr>
          <w:rFonts w:asciiTheme="majorHAnsi" w:hAnsiTheme="majorHAnsi" w:cs="Arial"/>
          <w:sz w:val="20"/>
          <w:szCs w:val="20"/>
        </w:rPr>
        <w:t xml:space="preserve"> doc. art. Antonio Nuić izvjestio je dekanat o radu vijeća te najavio otvaranje novih mogućnosti suradnje s HAVC-om.</w:t>
      </w:r>
    </w:p>
    <w:p w14:paraId="79BFED83" w14:textId="15D1FAA1" w:rsidR="00D04E3D" w:rsidRDefault="00D04E3D"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Iz Ureda za studente obavijestili su da je ostalo 11 neupisanih studenata. Dekanica moli predstojnike odsjeka da 10 dana prije početka nastave zatraže od Ureda za studente</w:t>
      </w:r>
      <w:r w:rsidR="007A16D8">
        <w:rPr>
          <w:rFonts w:asciiTheme="majorHAnsi" w:hAnsiTheme="majorHAnsi" w:cs="Arial"/>
          <w:sz w:val="20"/>
          <w:szCs w:val="20"/>
        </w:rPr>
        <w:t xml:space="preserve"> stanje upisanih studenata.</w:t>
      </w:r>
    </w:p>
    <w:p w14:paraId="0F7BA768" w14:textId="1DA13767" w:rsidR="007A16D8" w:rsidRDefault="007A16D8"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Sjednica OZANA-e održat će se u LEX-u 28.11.2018.</w:t>
      </w:r>
    </w:p>
    <w:p w14:paraId="3388AEA8" w14:textId="5A7884CC" w:rsidR="007A16D8" w:rsidRDefault="007A16D8"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Odsjek glume predstavljat će ADU po srednjim školama u RH tzv. scouting. Radi se o srednjim školama u Karlovcu, Županji, Petrinji, Imotskom i Zadru.</w:t>
      </w:r>
    </w:p>
    <w:p w14:paraId="4C46FD84" w14:textId="231F252D" w:rsidR="007A16D8" w:rsidRPr="007A16D8" w:rsidRDefault="007A16D8" w:rsidP="008E7381">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 xml:space="preserve">Slijedeći tjedan dekanica i prodekanica Blagović održat će sastanke sa načelnikom općine Grožnjan i </w:t>
      </w:r>
      <w:r w:rsidRPr="007A16D8">
        <w:rPr>
          <w:rFonts w:ascii="Cambria" w:hAnsi="Cambria" w:cs="Arial"/>
          <w:sz w:val="20"/>
          <w:szCs w:val="20"/>
        </w:rPr>
        <w:t>sa predstavnicima i načelnikom istarske županije</w:t>
      </w:r>
      <w:r>
        <w:rPr>
          <w:rFonts w:ascii="Cambria" w:hAnsi="Cambria" w:cs="Arial"/>
          <w:sz w:val="20"/>
          <w:szCs w:val="20"/>
        </w:rPr>
        <w:t>.</w:t>
      </w:r>
    </w:p>
    <w:p w14:paraId="2B3B75B3" w14:textId="04E67ADE" w:rsidR="007A16D8" w:rsidRPr="007A16D8" w:rsidRDefault="007A16D8" w:rsidP="008E7381">
      <w:pPr>
        <w:pStyle w:val="ListParagraph"/>
        <w:numPr>
          <w:ilvl w:val="0"/>
          <w:numId w:val="2"/>
        </w:numPr>
        <w:spacing w:before="120"/>
        <w:ind w:left="426" w:hanging="426"/>
        <w:jc w:val="both"/>
        <w:rPr>
          <w:rFonts w:asciiTheme="majorHAnsi" w:hAnsiTheme="majorHAnsi" w:cs="Arial"/>
          <w:sz w:val="20"/>
          <w:szCs w:val="20"/>
        </w:rPr>
      </w:pPr>
      <w:r>
        <w:rPr>
          <w:rFonts w:ascii="Cambria" w:hAnsi="Cambria" w:cs="Arial"/>
          <w:sz w:val="20"/>
          <w:szCs w:val="20"/>
        </w:rPr>
        <w:lastRenderedPageBreak/>
        <w:t>Prof. Petlevski hitno dostaviti pola kartice teksta o radu Odsjeka (tko nije) za monografiju Sveučilišta u Zagrebu.</w:t>
      </w:r>
    </w:p>
    <w:p w14:paraId="7CE1FE52" w14:textId="1904397E" w:rsidR="007A16D8" w:rsidRPr="007A16D8" w:rsidRDefault="007A16D8" w:rsidP="008E7381">
      <w:pPr>
        <w:pStyle w:val="ListParagraph"/>
        <w:numPr>
          <w:ilvl w:val="0"/>
          <w:numId w:val="2"/>
        </w:numPr>
        <w:spacing w:before="120"/>
        <w:ind w:left="426" w:hanging="426"/>
        <w:jc w:val="both"/>
        <w:rPr>
          <w:rFonts w:asciiTheme="majorHAnsi" w:hAnsiTheme="majorHAnsi" w:cs="Arial"/>
          <w:sz w:val="20"/>
          <w:szCs w:val="20"/>
        </w:rPr>
      </w:pPr>
      <w:r>
        <w:rPr>
          <w:rFonts w:ascii="Cambria" w:hAnsi="Cambria" w:cs="Arial"/>
          <w:sz w:val="20"/>
          <w:szCs w:val="20"/>
        </w:rPr>
        <w:t>Napravit će se radiklana revizija liste vanjskih suradnika tijekom ove akademske godine.</w:t>
      </w:r>
    </w:p>
    <w:p w14:paraId="11A3A6FE" w14:textId="77777777" w:rsidR="005B0F59" w:rsidRPr="008A2618" w:rsidRDefault="005B0F59" w:rsidP="00EE4DED">
      <w:pPr>
        <w:pStyle w:val="ListParagraph"/>
        <w:spacing w:before="240"/>
        <w:ind w:left="0"/>
        <w:jc w:val="both"/>
        <w:rPr>
          <w:rFonts w:asciiTheme="majorHAnsi" w:hAnsiTheme="majorHAnsi" w:cs="Arial"/>
          <w:b/>
          <w:sz w:val="20"/>
          <w:szCs w:val="20"/>
        </w:rPr>
      </w:pPr>
      <w:r w:rsidRPr="008A2618">
        <w:rPr>
          <w:rFonts w:asciiTheme="majorHAnsi" w:hAnsiTheme="majorHAnsi" w:cs="Arial"/>
          <w:b/>
          <w:sz w:val="20"/>
          <w:szCs w:val="20"/>
        </w:rPr>
        <w:t xml:space="preserve">AD 2. </w:t>
      </w:r>
    </w:p>
    <w:p w14:paraId="1C5BCCD9" w14:textId="65D60F66" w:rsidR="002F096D" w:rsidRDefault="002F096D" w:rsidP="002F096D">
      <w:pPr>
        <w:spacing w:before="120" w:after="120"/>
        <w:rPr>
          <w:rFonts w:asciiTheme="majorHAnsi" w:hAnsiTheme="majorHAnsi" w:cs="Arial"/>
          <w:sz w:val="20"/>
          <w:szCs w:val="20"/>
          <w:lang w:val="pl-PL"/>
        </w:rPr>
      </w:pPr>
      <w:r>
        <w:rPr>
          <w:rFonts w:asciiTheme="majorHAnsi" w:hAnsiTheme="majorHAnsi" w:cs="Arial"/>
          <w:sz w:val="20"/>
          <w:szCs w:val="20"/>
          <w:lang w:val="pl-PL"/>
        </w:rPr>
        <w:t>Zapisnik sa sjednice održane 1</w:t>
      </w:r>
      <w:r w:rsidR="007A16D8">
        <w:rPr>
          <w:rFonts w:asciiTheme="majorHAnsi" w:hAnsiTheme="majorHAnsi" w:cs="Arial"/>
          <w:sz w:val="20"/>
          <w:szCs w:val="20"/>
          <w:lang w:val="pl-PL"/>
        </w:rPr>
        <w:t>9</w:t>
      </w:r>
      <w:r w:rsidRPr="00CE260B">
        <w:rPr>
          <w:rFonts w:asciiTheme="majorHAnsi" w:hAnsiTheme="majorHAnsi" w:cs="Arial"/>
          <w:sz w:val="20"/>
          <w:szCs w:val="20"/>
          <w:lang w:val="pl-PL"/>
        </w:rPr>
        <w:t>.</w:t>
      </w:r>
      <w:r w:rsidR="007A16D8">
        <w:rPr>
          <w:rFonts w:asciiTheme="majorHAnsi" w:hAnsiTheme="majorHAnsi" w:cs="Arial"/>
          <w:sz w:val="20"/>
          <w:szCs w:val="20"/>
          <w:lang w:val="pl-PL"/>
        </w:rPr>
        <w:t>10</w:t>
      </w:r>
      <w:r>
        <w:rPr>
          <w:rFonts w:asciiTheme="majorHAnsi" w:hAnsiTheme="majorHAnsi" w:cs="Arial"/>
          <w:sz w:val="20"/>
          <w:szCs w:val="20"/>
          <w:lang w:val="pl-PL"/>
        </w:rPr>
        <w:t>.2</w:t>
      </w:r>
      <w:r w:rsidRPr="00CE260B">
        <w:rPr>
          <w:rFonts w:asciiTheme="majorHAnsi" w:hAnsiTheme="majorHAnsi" w:cs="Arial"/>
          <w:sz w:val="20"/>
          <w:szCs w:val="20"/>
          <w:lang w:val="pl-PL"/>
        </w:rPr>
        <w:t>01</w:t>
      </w:r>
      <w:r>
        <w:rPr>
          <w:rFonts w:asciiTheme="majorHAnsi" w:hAnsiTheme="majorHAnsi" w:cs="Arial"/>
          <w:sz w:val="20"/>
          <w:szCs w:val="20"/>
          <w:lang w:val="pl-PL"/>
        </w:rPr>
        <w:t>8</w:t>
      </w:r>
      <w:r w:rsidRPr="00CE260B">
        <w:rPr>
          <w:rFonts w:asciiTheme="majorHAnsi" w:hAnsiTheme="majorHAnsi" w:cs="Arial"/>
          <w:sz w:val="20"/>
          <w:szCs w:val="20"/>
          <w:lang w:val="pl-PL"/>
        </w:rPr>
        <w:t xml:space="preserve">. jednoglasno se prihvaća. </w:t>
      </w:r>
    </w:p>
    <w:p w14:paraId="6C70CFF4" w14:textId="77777777" w:rsidR="00605610" w:rsidRPr="00605610" w:rsidRDefault="00605610" w:rsidP="00605610">
      <w:pPr>
        <w:spacing w:before="240" w:after="120"/>
        <w:rPr>
          <w:rFonts w:asciiTheme="majorHAnsi" w:hAnsiTheme="majorHAnsi" w:cs="Arial"/>
          <w:b/>
          <w:sz w:val="20"/>
          <w:szCs w:val="20"/>
        </w:rPr>
      </w:pPr>
      <w:r w:rsidRPr="00605610">
        <w:rPr>
          <w:rFonts w:asciiTheme="majorHAnsi" w:hAnsiTheme="majorHAnsi" w:cs="Arial"/>
          <w:b/>
          <w:sz w:val="20"/>
          <w:szCs w:val="20"/>
        </w:rPr>
        <w:t xml:space="preserve">AD 3. </w:t>
      </w:r>
    </w:p>
    <w:p w14:paraId="37BE7305" w14:textId="77777777" w:rsidR="002F096D" w:rsidRDefault="002F096D" w:rsidP="002F096D">
      <w:pPr>
        <w:spacing w:before="120"/>
        <w:jc w:val="both"/>
        <w:rPr>
          <w:rFonts w:asciiTheme="majorHAnsi" w:hAnsiTheme="majorHAnsi" w:cs="Arial"/>
          <w:sz w:val="20"/>
          <w:szCs w:val="20"/>
        </w:rPr>
      </w:pPr>
      <w:r w:rsidRPr="00345535">
        <w:rPr>
          <w:rFonts w:asciiTheme="majorHAnsi" w:hAnsiTheme="majorHAnsi" w:cs="Arial"/>
          <w:sz w:val="20"/>
          <w:szCs w:val="20"/>
        </w:rPr>
        <w:t>Međunarodna i međufakultetska suradnja</w:t>
      </w:r>
    </w:p>
    <w:p w14:paraId="6019A314" w14:textId="2AC83D34" w:rsidR="007A16D8" w:rsidRDefault="007A16D8" w:rsidP="007A16D8">
      <w:pPr>
        <w:pStyle w:val="ListParagraph"/>
        <w:numPr>
          <w:ilvl w:val="0"/>
          <w:numId w:val="2"/>
        </w:numPr>
        <w:spacing w:before="120"/>
        <w:ind w:left="284" w:hanging="284"/>
        <w:jc w:val="both"/>
        <w:rPr>
          <w:rFonts w:asciiTheme="majorHAnsi" w:hAnsiTheme="majorHAnsi" w:cs="Arial"/>
          <w:sz w:val="20"/>
          <w:szCs w:val="20"/>
        </w:rPr>
      </w:pPr>
      <w:r w:rsidRPr="007A16D8">
        <w:rPr>
          <w:rFonts w:asciiTheme="majorHAnsi" w:hAnsiTheme="majorHAnsi" w:cs="Arial"/>
          <w:sz w:val="20"/>
          <w:szCs w:val="20"/>
        </w:rPr>
        <w:t>U listopadu 2018. Odsjek montaže Akademije dramske umjetnosti Sveučilišta u Zagrebu, uz partnerstvo Istarske kulturne agencije, domaćin je osme po redu </w:t>
      </w:r>
      <w:r w:rsidRPr="007A16D8">
        <w:rPr>
          <w:rFonts w:asciiTheme="majorHAnsi" w:hAnsiTheme="majorHAnsi" w:cs="Arial"/>
          <w:b/>
          <w:bCs/>
          <w:sz w:val="20"/>
          <w:szCs w:val="20"/>
        </w:rPr>
        <w:t>filmske radionice Europski montažni</w:t>
      </w:r>
      <w:r>
        <w:rPr>
          <w:rFonts w:asciiTheme="majorHAnsi" w:hAnsiTheme="majorHAnsi" w:cs="Arial"/>
          <w:b/>
          <w:bCs/>
          <w:sz w:val="20"/>
          <w:szCs w:val="20"/>
        </w:rPr>
        <w:t xml:space="preserve"> tokovi </w:t>
      </w:r>
      <w:r w:rsidRPr="007A16D8">
        <w:rPr>
          <w:rFonts w:asciiTheme="majorHAnsi" w:hAnsiTheme="majorHAnsi" w:cs="Arial"/>
          <w:sz w:val="20"/>
          <w:szCs w:val="20"/>
        </w:rPr>
        <w:t>(European editing masterclass). Radionica je međunarodnog karaktera te je namijenjena unapređenju posebnih znanja i vještina studenata filmske montaže uglednih europskih filmskih akademija i visokih škola. U ovogodišnjoj radionici sudjeluju sljedeće filmske škole: Akademija dramske umjetnosti (ADU, Zagreb, Hrvatska), Royal Institute for Theatre, Cinema &amp; Sound (RITCS, Brussel, Belgija), Vysoká škola múzických umení (VŠMU, Bratislava, Slovačka), Filmová a televizní fakulta Akademie múzických umění v Praze (FAMU, Prag, Češka) Państwowa Wyższa Szkoła Filmowa, Telewizyjna i Teatralna im. Leona Schillera w Łodzi (PWSFTviT, Łodz, Poljska) te Internationale Filmschule (IFS, Koln, Njemačka). Na radionici će sudjelovati ukupno 26 ponajboljih studenata filmske montaže s ranije navedenih filmskih akademija i visokih škola.</w:t>
      </w:r>
    </w:p>
    <w:p w14:paraId="0F0632D7" w14:textId="09F69934" w:rsidR="007F2E55" w:rsidRDefault="007F2E55" w:rsidP="004F06FB">
      <w:pPr>
        <w:pStyle w:val="ListParagraph"/>
        <w:numPr>
          <w:ilvl w:val="0"/>
          <w:numId w:val="2"/>
        </w:numPr>
        <w:spacing w:before="120"/>
        <w:ind w:left="284" w:hanging="284"/>
        <w:jc w:val="both"/>
        <w:rPr>
          <w:rFonts w:asciiTheme="majorHAnsi" w:hAnsiTheme="majorHAnsi" w:cs="Arial"/>
          <w:sz w:val="20"/>
          <w:szCs w:val="20"/>
        </w:rPr>
      </w:pPr>
      <w:r w:rsidRPr="004F06FB">
        <w:rPr>
          <w:rFonts w:asciiTheme="majorHAnsi" w:hAnsiTheme="majorHAnsi" w:cs="Arial"/>
          <w:sz w:val="20"/>
          <w:szCs w:val="20"/>
        </w:rPr>
        <w:t xml:space="preserve">ADU je uputila pismo namjere za pokretanje zajednickih aktivnosti u svrhu razvoja studijskog programa "Filmske pedagogije" na dekana Učiteljskog fakulteta </w:t>
      </w:r>
      <w:r w:rsidRPr="004F06FB">
        <w:rPr>
          <w:rFonts w:asciiTheme="majorHAnsi" w:hAnsiTheme="majorHAnsi" w:cs="Arial"/>
          <w:bCs/>
          <w:sz w:val="20"/>
          <w:szCs w:val="20"/>
        </w:rPr>
        <w:t>prof. dr. sc. Sinišu Opića i dekanicu</w:t>
      </w:r>
      <w:r w:rsidR="004F06FB" w:rsidRPr="004F06FB">
        <w:rPr>
          <w:rFonts w:asciiTheme="majorHAnsi" w:hAnsiTheme="majorHAnsi" w:cs="Arial"/>
          <w:bCs/>
          <w:sz w:val="20"/>
          <w:szCs w:val="20"/>
        </w:rPr>
        <w:t xml:space="preserve"> Filozofskog fakulteta prof. dr. sc. Vesnu Vlahović-Štetić.</w:t>
      </w:r>
      <w:r w:rsidR="004F06FB">
        <w:rPr>
          <w:rFonts w:asciiTheme="majorHAnsi" w:hAnsiTheme="majorHAnsi" w:cs="Arial"/>
          <w:bCs/>
          <w:sz w:val="20"/>
          <w:szCs w:val="20"/>
        </w:rPr>
        <w:t xml:space="preserve"> Sastanak je održan 08.11.2018. na Učiteljskom fakultetu. Razgovaralo se o u</w:t>
      </w:r>
      <w:r w:rsidRPr="004F06FB">
        <w:rPr>
          <w:rFonts w:asciiTheme="majorHAnsi" w:hAnsiTheme="majorHAnsi" w:cs="Arial"/>
          <w:sz w:val="20"/>
          <w:szCs w:val="20"/>
        </w:rPr>
        <w:t>temeljenost</w:t>
      </w:r>
      <w:r w:rsidR="004F06FB">
        <w:rPr>
          <w:rFonts w:asciiTheme="majorHAnsi" w:hAnsiTheme="majorHAnsi" w:cs="Arial"/>
          <w:sz w:val="20"/>
          <w:szCs w:val="20"/>
        </w:rPr>
        <w:t>i</w:t>
      </w:r>
      <w:r w:rsidRPr="004F06FB">
        <w:rPr>
          <w:rFonts w:asciiTheme="majorHAnsi" w:hAnsiTheme="majorHAnsi" w:cs="Arial"/>
          <w:sz w:val="20"/>
          <w:szCs w:val="20"/>
        </w:rPr>
        <w:t xml:space="preserve"> i opravdanost</w:t>
      </w:r>
      <w:r w:rsidR="004F06FB">
        <w:rPr>
          <w:rFonts w:asciiTheme="majorHAnsi" w:hAnsiTheme="majorHAnsi" w:cs="Arial"/>
          <w:sz w:val="20"/>
          <w:szCs w:val="20"/>
        </w:rPr>
        <w:t>i</w:t>
      </w:r>
      <w:r w:rsidRPr="004F06FB">
        <w:rPr>
          <w:rFonts w:asciiTheme="majorHAnsi" w:hAnsiTheme="majorHAnsi" w:cs="Arial"/>
          <w:sz w:val="20"/>
          <w:szCs w:val="20"/>
        </w:rPr>
        <w:t xml:space="preserve"> ove inicijative, uz ranije navedenu suradnju i neformalne obrazovne aktivnosti koje su do sada dale iznimne rezultate u ovom podru</w:t>
      </w:r>
      <w:r w:rsidR="004F06FB">
        <w:rPr>
          <w:rFonts w:asciiTheme="majorHAnsi" w:hAnsiTheme="majorHAnsi" w:cs="Arial"/>
          <w:sz w:val="20"/>
          <w:szCs w:val="20"/>
        </w:rPr>
        <w:t>č</w:t>
      </w:r>
      <w:r w:rsidRPr="004F06FB">
        <w:rPr>
          <w:rFonts w:asciiTheme="majorHAnsi" w:hAnsiTheme="majorHAnsi" w:cs="Arial"/>
          <w:sz w:val="20"/>
          <w:szCs w:val="20"/>
        </w:rPr>
        <w:t>ju</w:t>
      </w:r>
      <w:r w:rsidR="004F06FB">
        <w:rPr>
          <w:rFonts w:asciiTheme="majorHAnsi" w:hAnsiTheme="majorHAnsi" w:cs="Arial"/>
          <w:sz w:val="20"/>
          <w:szCs w:val="20"/>
        </w:rPr>
        <w:t>.</w:t>
      </w:r>
      <w:r w:rsidRPr="004F06FB">
        <w:rPr>
          <w:rFonts w:asciiTheme="majorHAnsi" w:hAnsiTheme="majorHAnsi" w:cs="Arial"/>
          <w:sz w:val="20"/>
          <w:szCs w:val="20"/>
        </w:rPr>
        <w:t xml:space="preserve"> </w:t>
      </w:r>
    </w:p>
    <w:p w14:paraId="5A5AB442" w14:textId="25D32462" w:rsidR="004F06FB" w:rsidRPr="004F06FB" w:rsidRDefault="004F06FB" w:rsidP="004F06FB">
      <w:pPr>
        <w:pStyle w:val="ListParagraph"/>
        <w:numPr>
          <w:ilvl w:val="0"/>
          <w:numId w:val="2"/>
        </w:numPr>
        <w:spacing w:before="120"/>
        <w:ind w:left="284" w:hanging="284"/>
        <w:jc w:val="both"/>
        <w:rPr>
          <w:rFonts w:asciiTheme="majorHAnsi" w:hAnsiTheme="majorHAnsi" w:cs="Arial"/>
          <w:bCs/>
          <w:sz w:val="20"/>
          <w:szCs w:val="20"/>
        </w:rPr>
      </w:pPr>
      <w:r w:rsidRPr="004F06FB">
        <w:rPr>
          <w:rFonts w:asciiTheme="majorHAnsi" w:hAnsiTheme="majorHAnsi" w:cs="Arial"/>
          <w:sz w:val="20"/>
          <w:szCs w:val="20"/>
        </w:rPr>
        <w:t xml:space="preserve">Akademija dramske umjetnosti predstavit će se na ovogodišnjoj Smotri Sveučilišta u Zagrebu u Francuskom paviljonu u subotu, 24. studenoga od 10 do 13 sati. Program predstavljanja: </w:t>
      </w:r>
      <w:r w:rsidRPr="004F06FB">
        <w:rPr>
          <w:rFonts w:asciiTheme="majorHAnsi" w:hAnsiTheme="majorHAnsi" w:cs="Arial"/>
          <w:b/>
          <w:bCs/>
          <w:i/>
          <w:iCs/>
          <w:sz w:val="20"/>
          <w:szCs w:val="20"/>
          <w:u w:val="single"/>
        </w:rPr>
        <w:t>Studentska vježbaonica</w:t>
      </w:r>
      <w:r w:rsidRPr="004F06FB">
        <w:rPr>
          <w:rFonts w:asciiTheme="majorHAnsi" w:hAnsiTheme="majorHAnsi" w:cs="Arial"/>
          <w:b/>
          <w:bCs/>
          <w:i/>
          <w:iCs/>
          <w:sz w:val="20"/>
          <w:szCs w:val="20"/>
        </w:rPr>
        <w:t xml:space="preserve"> </w:t>
      </w:r>
      <w:r w:rsidRPr="004F06FB">
        <w:rPr>
          <w:rFonts w:asciiTheme="majorHAnsi" w:hAnsiTheme="majorHAnsi" w:cs="Arial"/>
          <w:bCs/>
          <w:iCs/>
          <w:sz w:val="20"/>
          <w:szCs w:val="20"/>
        </w:rPr>
        <w:t>(</w:t>
      </w:r>
      <w:r w:rsidRPr="004F06FB">
        <w:rPr>
          <w:rFonts w:asciiTheme="majorHAnsi" w:hAnsiTheme="majorHAnsi" w:cs="Arial"/>
          <w:bCs/>
          <w:sz w:val="20"/>
          <w:szCs w:val="20"/>
        </w:rPr>
        <w:t xml:space="preserve">Odsjek plesa od 10.00 – 10.45 sati), </w:t>
      </w:r>
      <w:r w:rsidRPr="004F06FB">
        <w:rPr>
          <w:rFonts w:asciiTheme="majorHAnsi" w:hAnsiTheme="majorHAnsi" w:cs="Arial"/>
          <w:b/>
          <w:bCs/>
          <w:i/>
          <w:iCs/>
          <w:sz w:val="20"/>
          <w:szCs w:val="20"/>
          <w:u w:val="single"/>
        </w:rPr>
        <w:t>Radiodramska slušaonica</w:t>
      </w:r>
      <w:r w:rsidRPr="004F06FB">
        <w:rPr>
          <w:rFonts w:asciiTheme="majorHAnsi" w:hAnsiTheme="majorHAnsi" w:cs="Arial"/>
          <w:b/>
          <w:bCs/>
          <w:i/>
          <w:iCs/>
          <w:sz w:val="20"/>
          <w:szCs w:val="20"/>
        </w:rPr>
        <w:t xml:space="preserve"> </w:t>
      </w:r>
      <w:r w:rsidRPr="004F06FB">
        <w:rPr>
          <w:rFonts w:asciiTheme="majorHAnsi" w:hAnsiTheme="majorHAnsi" w:cs="Arial"/>
          <w:bCs/>
          <w:i/>
          <w:sz w:val="20"/>
          <w:szCs w:val="20"/>
        </w:rPr>
        <w:t>»</w:t>
      </w:r>
      <w:r w:rsidRPr="004F06FB">
        <w:rPr>
          <w:rFonts w:asciiTheme="majorHAnsi" w:hAnsiTheme="majorHAnsi" w:cs="Arial"/>
          <w:b/>
          <w:bCs/>
          <w:i/>
          <w:sz w:val="20"/>
          <w:szCs w:val="20"/>
        </w:rPr>
        <w:t>Štefica cvek u raljama života</w:t>
      </w:r>
      <w:r w:rsidRPr="004F06FB">
        <w:rPr>
          <w:rFonts w:asciiTheme="majorHAnsi" w:hAnsiTheme="majorHAnsi" w:cs="Arial"/>
          <w:bCs/>
          <w:i/>
          <w:sz w:val="20"/>
          <w:szCs w:val="20"/>
        </w:rPr>
        <w:t xml:space="preserve">« </w:t>
      </w:r>
      <w:r w:rsidRPr="004F06FB">
        <w:rPr>
          <w:rFonts w:asciiTheme="majorHAnsi" w:hAnsiTheme="majorHAnsi" w:cs="Arial"/>
          <w:bCs/>
          <w:sz w:val="20"/>
          <w:szCs w:val="20"/>
        </w:rPr>
        <w:t xml:space="preserve">(Odsjek kazališne i radijske režije od 10.45 – 11.30 sati), </w:t>
      </w:r>
      <w:r w:rsidRPr="004F06FB">
        <w:rPr>
          <w:rFonts w:asciiTheme="majorHAnsi" w:hAnsiTheme="majorHAnsi" w:cs="Arial"/>
          <w:b/>
          <w:bCs/>
          <w:i/>
          <w:iCs/>
          <w:sz w:val="20"/>
          <w:szCs w:val="20"/>
          <w:u w:val="single"/>
        </w:rPr>
        <w:t>Čitanje dramskoga teksta</w:t>
      </w:r>
      <w:r w:rsidRPr="004F06FB">
        <w:rPr>
          <w:rFonts w:asciiTheme="majorHAnsi" w:hAnsiTheme="majorHAnsi" w:cs="Arial"/>
          <w:b/>
          <w:bCs/>
          <w:i/>
          <w:iCs/>
          <w:sz w:val="20"/>
          <w:szCs w:val="20"/>
        </w:rPr>
        <w:t xml:space="preserve"> </w:t>
      </w:r>
      <w:r w:rsidRPr="004F06FB">
        <w:rPr>
          <w:rFonts w:asciiTheme="majorHAnsi" w:hAnsiTheme="majorHAnsi" w:cs="Arial"/>
          <w:b/>
          <w:bCs/>
          <w:i/>
          <w:sz w:val="20"/>
          <w:szCs w:val="20"/>
        </w:rPr>
        <w:t xml:space="preserve">«Kako žena postaje ubojica» </w:t>
      </w:r>
      <w:r w:rsidRPr="004F06FB">
        <w:rPr>
          <w:rFonts w:asciiTheme="majorHAnsi" w:hAnsiTheme="majorHAnsi" w:cs="Arial"/>
          <w:bCs/>
          <w:sz w:val="20"/>
          <w:szCs w:val="20"/>
        </w:rPr>
        <w:t xml:space="preserve">(Odsjek dramaturgije od 11.30 – 12.15 sati), </w:t>
      </w:r>
      <w:r w:rsidRPr="004F06FB">
        <w:rPr>
          <w:rFonts w:asciiTheme="majorHAnsi" w:hAnsiTheme="majorHAnsi" w:cs="Arial"/>
          <w:b/>
          <w:bCs/>
          <w:i/>
          <w:iCs/>
          <w:sz w:val="20"/>
          <w:szCs w:val="20"/>
          <w:u w:val="single"/>
        </w:rPr>
        <w:t>Radionica filmskoga seta</w:t>
      </w:r>
      <w:r w:rsidRPr="004F06FB">
        <w:rPr>
          <w:rFonts w:asciiTheme="majorHAnsi" w:hAnsiTheme="majorHAnsi" w:cs="Arial"/>
          <w:bCs/>
          <w:iCs/>
          <w:sz w:val="20"/>
          <w:szCs w:val="20"/>
        </w:rPr>
        <w:t xml:space="preserve"> (</w:t>
      </w:r>
      <w:r w:rsidRPr="004F06FB">
        <w:rPr>
          <w:rFonts w:asciiTheme="majorHAnsi" w:hAnsiTheme="majorHAnsi" w:cs="Arial"/>
          <w:bCs/>
          <w:sz w:val="20"/>
          <w:szCs w:val="20"/>
        </w:rPr>
        <w:t xml:space="preserve">Odsjek FTV režije i Odsjek montaže od 12.15 – 13.00 sati) i </w:t>
      </w:r>
      <w:r w:rsidRPr="004F06FB">
        <w:rPr>
          <w:rFonts w:asciiTheme="majorHAnsi" w:hAnsiTheme="majorHAnsi" w:cs="Arial"/>
          <w:b/>
          <w:bCs/>
          <w:i/>
          <w:iCs/>
          <w:sz w:val="20"/>
          <w:szCs w:val="20"/>
          <w:u w:val="single"/>
        </w:rPr>
        <w:t>Fotografski atelje</w:t>
      </w:r>
      <w:r w:rsidRPr="004F06FB">
        <w:rPr>
          <w:rFonts w:asciiTheme="majorHAnsi" w:hAnsiTheme="majorHAnsi" w:cs="Arial"/>
          <w:bCs/>
          <w:iCs/>
          <w:sz w:val="20"/>
          <w:szCs w:val="20"/>
        </w:rPr>
        <w:t xml:space="preserve"> (</w:t>
      </w:r>
      <w:r w:rsidRPr="004F06FB">
        <w:rPr>
          <w:rFonts w:asciiTheme="majorHAnsi" w:hAnsiTheme="majorHAnsi" w:cs="Arial"/>
          <w:bCs/>
          <w:sz w:val="20"/>
          <w:szCs w:val="20"/>
        </w:rPr>
        <w:t>Odsjek snimanja od 12.15 – 13.00</w:t>
      </w:r>
      <w:r>
        <w:rPr>
          <w:rFonts w:asciiTheme="majorHAnsi" w:hAnsiTheme="majorHAnsi" w:cs="Arial"/>
          <w:bCs/>
          <w:sz w:val="20"/>
          <w:szCs w:val="20"/>
        </w:rPr>
        <w:t xml:space="preserve"> sati)</w:t>
      </w:r>
    </w:p>
    <w:p w14:paraId="6D58F702" w14:textId="211C0FC3" w:rsidR="00AD3D37" w:rsidRPr="00CD796A" w:rsidRDefault="00AD3D37" w:rsidP="009F7608">
      <w:pPr>
        <w:spacing w:before="240" w:after="120"/>
        <w:rPr>
          <w:rFonts w:asciiTheme="majorHAnsi" w:hAnsiTheme="majorHAnsi" w:cs="Arial"/>
          <w:b/>
          <w:sz w:val="20"/>
          <w:szCs w:val="20"/>
        </w:rPr>
      </w:pPr>
      <w:r w:rsidRPr="00CD796A">
        <w:rPr>
          <w:rFonts w:asciiTheme="majorHAnsi" w:hAnsiTheme="majorHAnsi" w:cs="Arial"/>
          <w:b/>
          <w:sz w:val="20"/>
          <w:szCs w:val="20"/>
        </w:rPr>
        <w:t xml:space="preserve">AD </w:t>
      </w:r>
      <w:r w:rsidR="00605610">
        <w:rPr>
          <w:rFonts w:asciiTheme="majorHAnsi" w:hAnsiTheme="majorHAnsi" w:cs="Arial"/>
          <w:b/>
          <w:sz w:val="20"/>
          <w:szCs w:val="20"/>
        </w:rPr>
        <w:t>4</w:t>
      </w:r>
      <w:r w:rsidRPr="00CD796A">
        <w:rPr>
          <w:rFonts w:asciiTheme="majorHAnsi" w:hAnsiTheme="majorHAnsi" w:cs="Arial"/>
          <w:b/>
          <w:sz w:val="20"/>
          <w:szCs w:val="20"/>
        </w:rPr>
        <w:t xml:space="preserve">. </w:t>
      </w:r>
    </w:p>
    <w:p w14:paraId="2DD442B3" w14:textId="2BB75F9E" w:rsidR="00CB716A" w:rsidRDefault="00CB716A" w:rsidP="001917F8">
      <w:pPr>
        <w:spacing w:after="120"/>
        <w:jc w:val="both"/>
        <w:rPr>
          <w:rFonts w:ascii="Cambria" w:hAnsi="Cambria" w:cs="Arial"/>
          <w:sz w:val="20"/>
          <w:szCs w:val="20"/>
        </w:rPr>
      </w:pPr>
      <w:r w:rsidRPr="0093288D">
        <w:rPr>
          <w:rFonts w:ascii="Cambria" w:hAnsi="Cambria"/>
          <w:sz w:val="20"/>
          <w:szCs w:val="20"/>
          <w:lang w:val="pl-PL"/>
        </w:rPr>
        <w:t>Prijedlog financijskog plana za 2019. s projekcijama za 2020-2021</w:t>
      </w:r>
      <w:r>
        <w:rPr>
          <w:rFonts w:ascii="Cambria" w:hAnsi="Cambria"/>
          <w:sz w:val="20"/>
          <w:szCs w:val="20"/>
          <w:lang w:val="pl-PL"/>
        </w:rPr>
        <w:t xml:space="preserve"> prihvaćen je većinom glasova (1 suzdržan).</w:t>
      </w:r>
    </w:p>
    <w:p w14:paraId="7B0AF8C7" w14:textId="105B49A6" w:rsidR="00CB716A" w:rsidRPr="00CD796A" w:rsidRDefault="00CB716A" w:rsidP="00CB716A">
      <w:pPr>
        <w:spacing w:before="240" w:after="120"/>
        <w:rPr>
          <w:rFonts w:asciiTheme="majorHAnsi" w:hAnsiTheme="majorHAnsi" w:cs="Arial"/>
          <w:b/>
          <w:sz w:val="20"/>
          <w:szCs w:val="20"/>
        </w:rPr>
      </w:pPr>
      <w:r w:rsidRPr="00CD796A">
        <w:rPr>
          <w:rFonts w:asciiTheme="majorHAnsi" w:hAnsiTheme="majorHAnsi" w:cs="Arial"/>
          <w:b/>
          <w:sz w:val="20"/>
          <w:szCs w:val="20"/>
        </w:rPr>
        <w:t xml:space="preserve">AD </w:t>
      </w:r>
      <w:r>
        <w:rPr>
          <w:rFonts w:asciiTheme="majorHAnsi" w:hAnsiTheme="majorHAnsi" w:cs="Arial"/>
          <w:b/>
          <w:sz w:val="20"/>
          <w:szCs w:val="20"/>
        </w:rPr>
        <w:t>5</w:t>
      </w:r>
      <w:r w:rsidRPr="00CD796A">
        <w:rPr>
          <w:rFonts w:asciiTheme="majorHAnsi" w:hAnsiTheme="majorHAnsi" w:cs="Arial"/>
          <w:b/>
          <w:sz w:val="20"/>
          <w:szCs w:val="20"/>
        </w:rPr>
        <w:t xml:space="preserve">. </w:t>
      </w:r>
    </w:p>
    <w:p w14:paraId="73F598E8" w14:textId="04AE33B5" w:rsidR="003D3429" w:rsidRPr="0093288D" w:rsidRDefault="003D3429" w:rsidP="003D3429">
      <w:pPr>
        <w:spacing w:after="120"/>
        <w:ind w:left="426" w:hanging="426"/>
        <w:jc w:val="both"/>
        <w:rPr>
          <w:rFonts w:ascii="Cambria" w:hAnsi="Cambria"/>
          <w:sz w:val="20"/>
          <w:szCs w:val="20"/>
          <w:lang w:val="pl-PL"/>
        </w:rPr>
      </w:pPr>
      <w:r>
        <w:rPr>
          <w:rFonts w:ascii="Cambria" w:hAnsi="Cambria"/>
          <w:sz w:val="20"/>
          <w:szCs w:val="20"/>
          <w:lang w:val="pl-PL"/>
        </w:rPr>
        <w:t xml:space="preserve">Većinom glasova (1 suzdržan) </w:t>
      </w:r>
      <w:r w:rsidRPr="0093288D">
        <w:rPr>
          <w:rFonts w:ascii="Cambria" w:hAnsi="Cambria"/>
          <w:sz w:val="20"/>
          <w:szCs w:val="20"/>
          <w:lang w:val="pl-PL"/>
        </w:rPr>
        <w:t>potvrđ</w:t>
      </w:r>
      <w:r>
        <w:rPr>
          <w:rFonts w:ascii="Cambria" w:hAnsi="Cambria"/>
          <w:sz w:val="20"/>
          <w:szCs w:val="20"/>
          <w:lang w:val="pl-PL"/>
        </w:rPr>
        <w:t xml:space="preserve">uje se </w:t>
      </w:r>
      <w:r w:rsidRPr="0093288D">
        <w:rPr>
          <w:rFonts w:ascii="Cambria" w:hAnsi="Cambria"/>
          <w:sz w:val="20"/>
          <w:szCs w:val="20"/>
          <w:lang w:val="pl-PL"/>
        </w:rPr>
        <w:t xml:space="preserve"> nov</w:t>
      </w:r>
      <w:r>
        <w:rPr>
          <w:rFonts w:ascii="Cambria" w:hAnsi="Cambria"/>
          <w:sz w:val="20"/>
          <w:szCs w:val="20"/>
          <w:lang w:val="pl-PL"/>
        </w:rPr>
        <w:t>i</w:t>
      </w:r>
      <w:r w:rsidRPr="0093288D">
        <w:rPr>
          <w:rFonts w:ascii="Cambria" w:hAnsi="Cambria"/>
          <w:sz w:val="20"/>
          <w:szCs w:val="20"/>
          <w:lang w:val="pl-PL"/>
        </w:rPr>
        <w:t xml:space="preserve"> predstojnik Odsjeka glume (doc. art. Ozren Grabarić)</w:t>
      </w:r>
    </w:p>
    <w:p w14:paraId="32686BF4" w14:textId="50E98F71" w:rsidR="00004593" w:rsidRPr="00CD796A" w:rsidRDefault="00004593" w:rsidP="00004593">
      <w:pPr>
        <w:spacing w:before="240" w:after="120"/>
        <w:rPr>
          <w:rFonts w:asciiTheme="majorHAnsi" w:hAnsiTheme="majorHAnsi" w:cs="Arial"/>
          <w:b/>
          <w:sz w:val="20"/>
          <w:szCs w:val="20"/>
        </w:rPr>
      </w:pPr>
      <w:r w:rsidRPr="00CD796A">
        <w:rPr>
          <w:rFonts w:asciiTheme="majorHAnsi" w:hAnsiTheme="majorHAnsi" w:cs="Arial"/>
          <w:b/>
          <w:sz w:val="20"/>
          <w:szCs w:val="20"/>
        </w:rPr>
        <w:t xml:space="preserve">AD </w:t>
      </w:r>
      <w:r>
        <w:rPr>
          <w:rFonts w:asciiTheme="majorHAnsi" w:hAnsiTheme="majorHAnsi" w:cs="Arial"/>
          <w:b/>
          <w:sz w:val="20"/>
          <w:szCs w:val="20"/>
        </w:rPr>
        <w:t>6</w:t>
      </w:r>
      <w:r w:rsidRPr="00CD796A">
        <w:rPr>
          <w:rFonts w:asciiTheme="majorHAnsi" w:hAnsiTheme="majorHAnsi" w:cs="Arial"/>
          <w:b/>
          <w:sz w:val="20"/>
          <w:szCs w:val="20"/>
        </w:rPr>
        <w:t xml:space="preserve">. </w:t>
      </w:r>
    </w:p>
    <w:p w14:paraId="046DF0A8" w14:textId="4BAF9C61" w:rsidR="00004593" w:rsidRPr="0093288D" w:rsidRDefault="001917F8" w:rsidP="00004593">
      <w:pPr>
        <w:spacing w:after="120"/>
        <w:jc w:val="both"/>
        <w:rPr>
          <w:rFonts w:ascii="Cambria" w:hAnsi="Cambria"/>
          <w:sz w:val="20"/>
          <w:szCs w:val="20"/>
          <w:lang w:val="pl-PL"/>
        </w:rPr>
      </w:pPr>
      <w:r w:rsidRPr="00F256AE">
        <w:rPr>
          <w:rFonts w:ascii="Cambria" w:hAnsi="Cambria" w:cs="Arial"/>
          <w:sz w:val="20"/>
          <w:szCs w:val="20"/>
        </w:rPr>
        <w:t xml:space="preserve">Razmatra </w:t>
      </w:r>
      <w:r>
        <w:rPr>
          <w:rFonts w:ascii="Cambria" w:hAnsi="Cambria" w:cs="Arial"/>
          <w:sz w:val="20"/>
          <w:szCs w:val="20"/>
        </w:rPr>
        <w:t>se</w:t>
      </w:r>
      <w:r w:rsidRPr="00F256AE">
        <w:rPr>
          <w:rFonts w:ascii="Cambria" w:hAnsi="Cambria" w:cs="Arial"/>
          <w:sz w:val="20"/>
          <w:szCs w:val="20"/>
        </w:rPr>
        <w:t xml:space="preserve"> izvješć</w:t>
      </w:r>
      <w:r w:rsidR="00004593">
        <w:rPr>
          <w:rFonts w:ascii="Cambria" w:hAnsi="Cambria" w:cs="Arial"/>
          <w:sz w:val="20"/>
          <w:szCs w:val="20"/>
        </w:rPr>
        <w:t>e</w:t>
      </w:r>
      <w:r w:rsidRPr="00F256AE">
        <w:rPr>
          <w:rFonts w:ascii="Cambria" w:hAnsi="Cambria" w:cs="Arial"/>
          <w:sz w:val="20"/>
          <w:szCs w:val="20"/>
        </w:rPr>
        <w:t xml:space="preserve"> s </w:t>
      </w:r>
      <w:r w:rsidR="00004593" w:rsidRPr="0093288D">
        <w:rPr>
          <w:rFonts w:ascii="Cambria" w:hAnsi="Cambria"/>
          <w:sz w:val="20"/>
          <w:szCs w:val="20"/>
          <w:lang w:val="pl-PL"/>
        </w:rPr>
        <w:t xml:space="preserve">mišljenjem i prijedlogom stručnog povjerenstva o ispunjavanju uvjeta za izbor na umjetničko - nastavno radno mjesto docenta za umjetničko područje polje: primijenjena umjetnost, grana: produkcija scenskih i izvedbenih umjetnosti te donošenje odluke o izboru pristupnice doc. dr. sc. Ive Hraste Sočo </w:t>
      </w:r>
    </w:p>
    <w:p w14:paraId="0AE5FE7E" w14:textId="30A87EDC" w:rsidR="001917F8" w:rsidRDefault="001917F8" w:rsidP="00004593">
      <w:pPr>
        <w:jc w:val="both"/>
        <w:rPr>
          <w:rFonts w:asciiTheme="majorHAnsi" w:hAnsiTheme="majorHAnsi" w:cs="Arial"/>
          <w:sz w:val="20"/>
          <w:szCs w:val="20"/>
        </w:rPr>
      </w:pPr>
      <w:r w:rsidRPr="00C716B8">
        <w:rPr>
          <w:rFonts w:asciiTheme="majorHAnsi" w:hAnsiTheme="majorHAnsi" w:cs="Arial"/>
          <w:sz w:val="20"/>
          <w:szCs w:val="20"/>
        </w:rPr>
        <w:t>Nakon čitanja dekanica je otvorila raspravu.</w:t>
      </w:r>
    </w:p>
    <w:p w14:paraId="3460E5E4" w14:textId="72857B86" w:rsidR="001917F8" w:rsidRPr="00C716B8" w:rsidRDefault="001917F8" w:rsidP="00004593">
      <w:pPr>
        <w:jc w:val="both"/>
        <w:rPr>
          <w:rFonts w:asciiTheme="majorHAnsi" w:hAnsiTheme="majorHAnsi" w:cs="Arial"/>
          <w:sz w:val="20"/>
          <w:szCs w:val="20"/>
        </w:rPr>
      </w:pPr>
      <w:r w:rsidRPr="00C716B8">
        <w:rPr>
          <w:rFonts w:asciiTheme="majorHAnsi" w:hAnsiTheme="majorHAnsi" w:cs="Arial"/>
          <w:sz w:val="20"/>
          <w:szCs w:val="20"/>
        </w:rPr>
        <w:t xml:space="preserve">Imenovano je povjerenstvo za brojanje glasova u sastavu: doc. </w:t>
      </w:r>
      <w:r>
        <w:rPr>
          <w:rFonts w:asciiTheme="majorHAnsi" w:hAnsiTheme="majorHAnsi" w:cs="Arial"/>
          <w:sz w:val="20"/>
          <w:szCs w:val="20"/>
        </w:rPr>
        <w:t>Blagović</w:t>
      </w:r>
      <w:r w:rsidRPr="00C716B8">
        <w:rPr>
          <w:rFonts w:asciiTheme="majorHAnsi" w:hAnsiTheme="majorHAnsi" w:cs="Arial"/>
          <w:sz w:val="20"/>
          <w:szCs w:val="20"/>
        </w:rPr>
        <w:t xml:space="preserve">, prof. </w:t>
      </w:r>
      <w:r w:rsidR="00D07507">
        <w:rPr>
          <w:rFonts w:asciiTheme="majorHAnsi" w:hAnsiTheme="majorHAnsi" w:cs="Arial"/>
          <w:sz w:val="20"/>
          <w:szCs w:val="20"/>
        </w:rPr>
        <w:t>Tribuson</w:t>
      </w:r>
      <w:r>
        <w:rPr>
          <w:rFonts w:asciiTheme="majorHAnsi" w:hAnsiTheme="majorHAnsi" w:cs="Arial"/>
          <w:sz w:val="20"/>
          <w:szCs w:val="20"/>
        </w:rPr>
        <w:t xml:space="preserve"> i </w:t>
      </w:r>
      <w:r w:rsidR="00D07507">
        <w:rPr>
          <w:rFonts w:asciiTheme="majorHAnsi" w:hAnsiTheme="majorHAnsi" w:cs="Arial"/>
          <w:sz w:val="20"/>
          <w:szCs w:val="20"/>
        </w:rPr>
        <w:t>doc</w:t>
      </w:r>
      <w:r>
        <w:rPr>
          <w:rFonts w:asciiTheme="majorHAnsi" w:hAnsiTheme="majorHAnsi" w:cs="Arial"/>
          <w:sz w:val="20"/>
          <w:szCs w:val="20"/>
        </w:rPr>
        <w:t xml:space="preserve">. </w:t>
      </w:r>
      <w:r w:rsidR="00D07507">
        <w:rPr>
          <w:rFonts w:asciiTheme="majorHAnsi" w:hAnsiTheme="majorHAnsi" w:cs="Arial"/>
          <w:sz w:val="20"/>
          <w:szCs w:val="20"/>
        </w:rPr>
        <w:t>Linta</w:t>
      </w:r>
      <w:r>
        <w:rPr>
          <w:rFonts w:asciiTheme="majorHAnsi" w:hAnsiTheme="majorHAnsi" w:cs="Arial"/>
          <w:sz w:val="20"/>
          <w:szCs w:val="20"/>
        </w:rPr>
        <w:t>.</w:t>
      </w:r>
    </w:p>
    <w:p w14:paraId="04603110" w14:textId="3925393A" w:rsidR="001917F8" w:rsidRPr="00C716B8" w:rsidRDefault="001917F8" w:rsidP="00D07507">
      <w:pPr>
        <w:spacing w:before="120" w:after="120"/>
        <w:jc w:val="both"/>
        <w:rPr>
          <w:rFonts w:asciiTheme="majorHAnsi" w:hAnsiTheme="majorHAnsi" w:cs="Arial"/>
          <w:sz w:val="20"/>
          <w:szCs w:val="20"/>
        </w:rPr>
      </w:pPr>
      <w:r w:rsidRPr="00C716B8">
        <w:rPr>
          <w:rFonts w:asciiTheme="majorHAnsi" w:hAnsiTheme="majorHAnsi" w:cs="Arial"/>
          <w:sz w:val="20"/>
          <w:szCs w:val="20"/>
        </w:rPr>
        <w:t xml:space="preserve">Pdjeljeni su glasački listići te je utvrđeno da je </w:t>
      </w:r>
      <w:r>
        <w:rPr>
          <w:rFonts w:asciiTheme="majorHAnsi" w:hAnsiTheme="majorHAnsi" w:cs="Arial"/>
          <w:sz w:val="20"/>
          <w:szCs w:val="20"/>
        </w:rPr>
        <w:t>3</w:t>
      </w:r>
      <w:r w:rsidR="00D07507">
        <w:rPr>
          <w:rFonts w:asciiTheme="majorHAnsi" w:hAnsiTheme="majorHAnsi" w:cs="Arial"/>
          <w:sz w:val="20"/>
          <w:szCs w:val="20"/>
        </w:rPr>
        <w:t>2</w:t>
      </w:r>
      <w:r w:rsidRPr="00C716B8">
        <w:rPr>
          <w:rFonts w:asciiTheme="majorHAnsi" w:hAnsiTheme="majorHAnsi" w:cs="Arial"/>
          <w:sz w:val="20"/>
          <w:szCs w:val="20"/>
        </w:rPr>
        <w:t xml:space="preserve"> za</w:t>
      </w:r>
      <w:r w:rsidR="00D07507">
        <w:rPr>
          <w:rFonts w:asciiTheme="majorHAnsi" w:hAnsiTheme="majorHAnsi" w:cs="Arial"/>
          <w:sz w:val="20"/>
          <w:szCs w:val="20"/>
        </w:rPr>
        <w:t>, 2 protiv i 3 nevažeća listića za</w:t>
      </w:r>
      <w:r w:rsidRPr="00C716B8">
        <w:rPr>
          <w:rFonts w:asciiTheme="majorHAnsi" w:hAnsiTheme="majorHAnsi" w:cs="Arial"/>
          <w:sz w:val="20"/>
          <w:szCs w:val="20"/>
        </w:rPr>
        <w:t xml:space="preserve"> </w:t>
      </w:r>
      <w:r>
        <w:rPr>
          <w:rFonts w:asciiTheme="majorHAnsi" w:hAnsiTheme="majorHAnsi" w:cs="Arial"/>
          <w:sz w:val="20"/>
          <w:szCs w:val="20"/>
        </w:rPr>
        <w:t>i</w:t>
      </w:r>
      <w:r w:rsidRPr="00C716B8">
        <w:rPr>
          <w:rFonts w:asciiTheme="majorHAnsi" w:hAnsiTheme="majorHAnsi" w:cs="Arial"/>
          <w:sz w:val="20"/>
          <w:szCs w:val="20"/>
        </w:rPr>
        <w:t>zvješće i izbor.</w:t>
      </w:r>
    </w:p>
    <w:p w14:paraId="6B885CAA" w14:textId="1C39C6F8" w:rsidR="001917F8" w:rsidRPr="00B22895" w:rsidRDefault="001917F8" w:rsidP="00D07507">
      <w:pPr>
        <w:spacing w:before="120" w:after="120"/>
        <w:jc w:val="both"/>
        <w:rPr>
          <w:rFonts w:ascii="Cambria" w:hAnsi="Cambria" w:cs="Arial"/>
          <w:sz w:val="20"/>
          <w:szCs w:val="20"/>
        </w:rPr>
      </w:pPr>
      <w:r w:rsidRPr="00C716B8">
        <w:rPr>
          <w:rFonts w:asciiTheme="majorHAnsi" w:hAnsiTheme="majorHAnsi" w:cs="Arial"/>
          <w:sz w:val="20"/>
          <w:szCs w:val="20"/>
        </w:rPr>
        <w:t>Potom dekanica proglašava da</w:t>
      </w:r>
      <w:r>
        <w:rPr>
          <w:rFonts w:asciiTheme="majorHAnsi" w:hAnsiTheme="majorHAnsi" w:cs="Arial"/>
          <w:sz w:val="20"/>
          <w:szCs w:val="20"/>
        </w:rPr>
        <w:t xml:space="preserve"> je </w:t>
      </w:r>
      <w:r w:rsidR="00D07507">
        <w:rPr>
          <w:rFonts w:asciiTheme="majorHAnsi" w:hAnsiTheme="majorHAnsi" w:cs="Arial"/>
          <w:sz w:val="20"/>
          <w:szCs w:val="20"/>
        </w:rPr>
        <w:t>većinom glasova</w:t>
      </w:r>
      <w:r w:rsidRPr="00C716B8">
        <w:rPr>
          <w:rFonts w:asciiTheme="majorHAnsi" w:hAnsiTheme="majorHAnsi" w:cs="Arial"/>
          <w:sz w:val="20"/>
          <w:szCs w:val="20"/>
        </w:rPr>
        <w:t xml:space="preserve"> </w:t>
      </w:r>
      <w:r w:rsidR="00D07507" w:rsidRPr="0093288D">
        <w:rPr>
          <w:rFonts w:ascii="Cambria" w:hAnsi="Cambria"/>
          <w:sz w:val="20"/>
          <w:szCs w:val="20"/>
          <w:lang w:val="pl-PL"/>
        </w:rPr>
        <w:t xml:space="preserve">doc. dr. sc. Ive Hraste Sočo </w:t>
      </w:r>
      <w:r w:rsidRPr="00C716B8">
        <w:rPr>
          <w:rFonts w:asciiTheme="majorHAnsi" w:hAnsiTheme="majorHAnsi" w:cs="Arial"/>
          <w:sz w:val="20"/>
          <w:szCs w:val="20"/>
        </w:rPr>
        <w:t>izabran</w:t>
      </w:r>
      <w:r>
        <w:rPr>
          <w:rFonts w:asciiTheme="majorHAnsi" w:hAnsiTheme="majorHAnsi" w:cs="Arial"/>
          <w:sz w:val="20"/>
          <w:szCs w:val="20"/>
        </w:rPr>
        <w:t>a</w:t>
      </w:r>
      <w:r w:rsidRPr="00C716B8">
        <w:rPr>
          <w:rFonts w:asciiTheme="majorHAnsi" w:hAnsiTheme="majorHAnsi" w:cs="Arial"/>
          <w:sz w:val="20"/>
          <w:szCs w:val="20"/>
        </w:rPr>
        <w:t xml:space="preserve"> u </w:t>
      </w:r>
      <w:r w:rsidR="00D07507" w:rsidRPr="0093288D">
        <w:rPr>
          <w:rFonts w:ascii="Cambria" w:hAnsi="Cambria"/>
          <w:sz w:val="20"/>
          <w:szCs w:val="20"/>
          <w:lang w:val="pl-PL"/>
        </w:rPr>
        <w:t>umjetničko - nastavno radno mjesto docenta za umjetničko područje polje: primijenjena umjetnost, grana: produkcija scenskih i izvedbenih umjetnosti</w:t>
      </w:r>
      <w:r w:rsidR="00D07507" w:rsidRPr="00B22895">
        <w:rPr>
          <w:rFonts w:ascii="Cambria" w:hAnsi="Cambria" w:cs="Arial"/>
          <w:sz w:val="20"/>
          <w:szCs w:val="20"/>
        </w:rPr>
        <w:t xml:space="preserve"> </w:t>
      </w:r>
      <w:r w:rsidR="00D07507">
        <w:rPr>
          <w:rFonts w:ascii="Cambria" w:hAnsi="Cambria" w:cs="Arial"/>
          <w:sz w:val="20"/>
          <w:szCs w:val="20"/>
        </w:rPr>
        <w:t>te će predmet biti posla Vijeću umjetničkog područja na daljnje postupanje.</w:t>
      </w:r>
    </w:p>
    <w:p w14:paraId="0D4CB112" w14:textId="6EC92400" w:rsidR="006372B7" w:rsidRPr="00CD796A" w:rsidRDefault="006372B7" w:rsidP="00371D94">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D07507">
        <w:rPr>
          <w:rFonts w:asciiTheme="majorHAnsi" w:hAnsiTheme="majorHAnsi" w:cs="Arial"/>
          <w:b/>
          <w:sz w:val="20"/>
          <w:szCs w:val="20"/>
        </w:rPr>
        <w:t>7</w:t>
      </w:r>
      <w:r w:rsidRPr="00CD796A">
        <w:rPr>
          <w:rFonts w:asciiTheme="majorHAnsi" w:hAnsiTheme="majorHAnsi" w:cs="Arial"/>
          <w:b/>
          <w:sz w:val="20"/>
          <w:szCs w:val="20"/>
        </w:rPr>
        <w:t>.</w:t>
      </w:r>
    </w:p>
    <w:p w14:paraId="3605CE9D" w14:textId="6EACC55A" w:rsidR="00D07507" w:rsidRPr="0093288D" w:rsidRDefault="00D07507" w:rsidP="00D07507">
      <w:pPr>
        <w:spacing w:before="120" w:after="120"/>
        <w:jc w:val="both"/>
        <w:rPr>
          <w:rFonts w:ascii="Cambria" w:eastAsia="Calibri" w:hAnsi="Cambria"/>
          <w:sz w:val="20"/>
          <w:szCs w:val="20"/>
          <w:lang w:val="en-US" w:eastAsia="en-US"/>
        </w:rPr>
      </w:pPr>
      <w:proofErr w:type="spellStart"/>
      <w:r w:rsidRPr="0093288D">
        <w:rPr>
          <w:rFonts w:ascii="Cambria" w:eastAsia="Calibri" w:hAnsi="Cambria"/>
          <w:sz w:val="20"/>
          <w:szCs w:val="20"/>
          <w:lang w:val="en-US" w:eastAsia="en-US"/>
        </w:rPr>
        <w:t>Razmatraj</w:t>
      </w:r>
      <w:r>
        <w:rPr>
          <w:rFonts w:ascii="Cambria" w:eastAsia="Calibri" w:hAnsi="Cambria"/>
          <w:sz w:val="20"/>
          <w:szCs w:val="20"/>
          <w:lang w:val="en-US" w:eastAsia="en-US"/>
        </w:rPr>
        <w:t>u</w:t>
      </w:r>
      <w:proofErr w:type="spellEnd"/>
      <w:r w:rsidRPr="0093288D">
        <w:rPr>
          <w:rFonts w:ascii="Cambria" w:eastAsia="Calibri" w:hAnsi="Cambria"/>
          <w:sz w:val="20"/>
          <w:szCs w:val="20"/>
          <w:lang w:val="en-US" w:eastAsia="en-US"/>
        </w:rPr>
        <w:t xml:space="preserve"> </w:t>
      </w:r>
      <w:r>
        <w:rPr>
          <w:rFonts w:ascii="Cambria" w:eastAsia="Calibri" w:hAnsi="Cambria"/>
          <w:sz w:val="20"/>
          <w:szCs w:val="20"/>
          <w:lang w:val="en-US" w:eastAsia="en-US"/>
        </w:rPr>
        <w:t>se</w:t>
      </w:r>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izvješća</w:t>
      </w:r>
      <w:proofErr w:type="spellEnd"/>
      <w:r w:rsidRPr="0093288D">
        <w:rPr>
          <w:rFonts w:ascii="Cambria" w:eastAsia="Calibri" w:hAnsi="Cambria"/>
          <w:sz w:val="20"/>
          <w:szCs w:val="20"/>
          <w:lang w:val="en-US" w:eastAsia="en-US"/>
        </w:rPr>
        <w:t xml:space="preserve"> </w:t>
      </w:r>
      <w:r w:rsidRPr="0093288D">
        <w:rPr>
          <w:rFonts w:ascii="Cambria" w:eastAsia="Calibri" w:hAnsi="Cambria"/>
          <w:sz w:val="20"/>
          <w:szCs w:val="20"/>
          <w:lang w:eastAsia="en-US"/>
        </w:rPr>
        <w:t xml:space="preserve">s mišljenjem i prijedlogom stručnog povjerenstva i Ocjene nastupnog predavanja </w:t>
      </w:r>
      <w:proofErr w:type="gramStart"/>
      <w:r w:rsidRPr="0093288D">
        <w:rPr>
          <w:rFonts w:ascii="Cambria" w:eastAsia="Calibri" w:hAnsi="Cambria"/>
          <w:sz w:val="20"/>
          <w:szCs w:val="20"/>
          <w:lang w:eastAsia="en-US"/>
        </w:rPr>
        <w:t>te</w:t>
      </w:r>
      <w:proofErr w:type="gramEnd"/>
      <w:r w:rsidRPr="0093288D">
        <w:rPr>
          <w:rFonts w:ascii="Cambria" w:eastAsia="Calibri" w:hAnsi="Cambria"/>
          <w:sz w:val="20"/>
          <w:szCs w:val="20"/>
          <w:lang w:eastAsia="en-US"/>
        </w:rPr>
        <w:t xml:space="preserve"> donošenje odluke o </w:t>
      </w:r>
      <w:proofErr w:type="spellStart"/>
      <w:r w:rsidRPr="0093288D">
        <w:rPr>
          <w:rFonts w:ascii="Cambria" w:eastAsia="Calibri" w:hAnsi="Cambria"/>
          <w:sz w:val="20"/>
          <w:szCs w:val="20"/>
          <w:lang w:val="en-US" w:eastAsia="en-US"/>
        </w:rPr>
        <w:t>izboru</w:t>
      </w:r>
      <w:proofErr w:type="spellEnd"/>
      <w:r w:rsidRPr="0093288D">
        <w:rPr>
          <w:rFonts w:ascii="Cambria" w:eastAsia="Calibri" w:hAnsi="Cambria"/>
          <w:sz w:val="20"/>
          <w:szCs w:val="20"/>
          <w:lang w:val="en-US" w:eastAsia="en-US"/>
        </w:rPr>
        <w:t xml:space="preserve"> u:</w:t>
      </w:r>
    </w:p>
    <w:p w14:paraId="17D425B8" w14:textId="4BFE33F6" w:rsidR="00D07507" w:rsidRDefault="00D07507" w:rsidP="00D07507">
      <w:pPr>
        <w:pStyle w:val="ListParagraph"/>
        <w:numPr>
          <w:ilvl w:val="0"/>
          <w:numId w:val="5"/>
        </w:numPr>
        <w:spacing w:after="120"/>
        <w:ind w:left="284" w:hanging="284"/>
        <w:jc w:val="both"/>
        <w:rPr>
          <w:rFonts w:ascii="Cambria" w:eastAsia="Calibri" w:hAnsi="Cambria"/>
          <w:sz w:val="20"/>
          <w:szCs w:val="20"/>
          <w:lang w:val="en-US"/>
        </w:rPr>
      </w:pPr>
      <w:proofErr w:type="spellStart"/>
      <w:r w:rsidRPr="00D07507">
        <w:rPr>
          <w:rFonts w:ascii="Cambria" w:eastAsia="Calibri" w:hAnsi="Cambria"/>
          <w:sz w:val="20"/>
          <w:szCs w:val="20"/>
          <w:lang w:val="en-US" w:eastAsia="en-US"/>
        </w:rPr>
        <w:t>znanstveno-nastavno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zvanje</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i</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na</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radno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mjesto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docenta</w:t>
      </w:r>
      <w:proofErr w:type="spellEnd"/>
      <w:r w:rsidRPr="00D07507">
        <w:rPr>
          <w:rFonts w:ascii="Cambria" w:eastAsia="Calibri" w:hAnsi="Cambria"/>
          <w:sz w:val="20"/>
          <w:szCs w:val="20"/>
          <w:lang w:val="en-US" w:eastAsia="en-US"/>
        </w:rPr>
        <w:t xml:space="preserve"> </w:t>
      </w:r>
      <w:r w:rsidRPr="00D07507">
        <w:rPr>
          <w:rFonts w:ascii="Cambria" w:eastAsia="Calibri" w:hAnsi="Cambria"/>
          <w:noProof/>
          <w:sz w:val="20"/>
          <w:szCs w:val="20"/>
          <w:lang w:val="en-US"/>
        </w:rPr>
        <w:t xml:space="preserve">u znanstvenom području </w:t>
      </w:r>
      <w:proofErr w:type="spellStart"/>
      <w:r w:rsidRPr="00D07507">
        <w:rPr>
          <w:rFonts w:ascii="Cambria" w:eastAsia="Calibri" w:hAnsi="Cambria"/>
          <w:sz w:val="20"/>
          <w:szCs w:val="20"/>
          <w:lang w:val="en-US"/>
        </w:rPr>
        <w:t>humanističkih</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znanosti</w:t>
      </w:r>
      <w:proofErr w:type="spellEnd"/>
      <w:r w:rsidRPr="00D07507">
        <w:rPr>
          <w:rFonts w:ascii="Cambria" w:eastAsia="Calibri" w:hAnsi="Cambria"/>
          <w:sz w:val="20"/>
          <w:szCs w:val="20"/>
          <w:lang w:val="en-US"/>
        </w:rPr>
        <w:t>, </w:t>
      </w:r>
      <w:proofErr w:type="spellStart"/>
      <w:r w:rsidRPr="00D07507">
        <w:rPr>
          <w:rFonts w:ascii="Cambria" w:eastAsia="Calibri" w:hAnsi="Cambria"/>
          <w:sz w:val="20"/>
          <w:szCs w:val="20"/>
          <w:lang w:val="en-US"/>
        </w:rPr>
        <w:t>znanstvenom</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polju</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znanost</w:t>
      </w:r>
      <w:proofErr w:type="spellEnd"/>
      <w:r w:rsidRPr="00D07507">
        <w:rPr>
          <w:rFonts w:ascii="Cambria" w:eastAsia="Calibri" w:hAnsi="Cambria"/>
          <w:sz w:val="20"/>
          <w:szCs w:val="20"/>
          <w:lang w:val="en-US"/>
        </w:rPr>
        <w:t xml:space="preserve"> o </w:t>
      </w:r>
      <w:proofErr w:type="spellStart"/>
      <w:r w:rsidRPr="00D07507">
        <w:rPr>
          <w:rFonts w:ascii="Cambria" w:eastAsia="Calibri" w:hAnsi="Cambria"/>
          <w:sz w:val="20"/>
          <w:szCs w:val="20"/>
          <w:lang w:val="en-US"/>
        </w:rPr>
        <w:t>umjetnosti</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znanstvena</w:t>
      </w:r>
      <w:proofErr w:type="spellEnd"/>
      <w:r w:rsidRPr="00D07507">
        <w:rPr>
          <w:rFonts w:ascii="Cambria" w:eastAsia="Calibri" w:hAnsi="Cambria"/>
          <w:sz w:val="20"/>
          <w:szCs w:val="20"/>
          <w:lang w:val="en-US"/>
        </w:rPr>
        <w:t xml:space="preserve"> grana: </w:t>
      </w:r>
      <w:proofErr w:type="spellStart"/>
      <w:r w:rsidRPr="00D07507">
        <w:rPr>
          <w:rFonts w:ascii="Cambria" w:eastAsia="Calibri" w:hAnsi="Cambria"/>
          <w:sz w:val="20"/>
          <w:szCs w:val="20"/>
          <w:lang w:val="en-US"/>
        </w:rPr>
        <w:t>teatrologija</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i</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dramatologija</w:t>
      </w:r>
      <w:proofErr w:type="spellEnd"/>
      <w:r w:rsidRPr="00D07507">
        <w:rPr>
          <w:rFonts w:ascii="Cambria" w:eastAsia="Calibri" w:hAnsi="Cambria"/>
          <w:sz w:val="20"/>
          <w:szCs w:val="20"/>
          <w:lang w:val="en-US"/>
        </w:rPr>
        <w:t xml:space="preserve">, dr. sc. Goran </w:t>
      </w:r>
      <w:proofErr w:type="spellStart"/>
      <w:r w:rsidRPr="00D07507">
        <w:rPr>
          <w:rFonts w:ascii="Cambria" w:eastAsia="Calibri" w:hAnsi="Cambria"/>
          <w:sz w:val="20"/>
          <w:szCs w:val="20"/>
          <w:lang w:val="en-US"/>
        </w:rPr>
        <w:t>Pavlić</w:t>
      </w:r>
      <w:proofErr w:type="spellEnd"/>
    </w:p>
    <w:p w14:paraId="4034B51B" w14:textId="77777777" w:rsidR="00991924" w:rsidRDefault="00991924" w:rsidP="00991924">
      <w:pPr>
        <w:jc w:val="both"/>
        <w:rPr>
          <w:rFonts w:asciiTheme="majorHAnsi" w:hAnsiTheme="majorHAnsi" w:cs="Arial"/>
          <w:sz w:val="20"/>
          <w:szCs w:val="20"/>
        </w:rPr>
      </w:pPr>
      <w:r w:rsidRPr="00C716B8">
        <w:rPr>
          <w:rFonts w:asciiTheme="majorHAnsi" w:hAnsiTheme="majorHAnsi" w:cs="Arial"/>
          <w:sz w:val="20"/>
          <w:szCs w:val="20"/>
        </w:rPr>
        <w:t>Nakon čitanja dekanica je otvorila raspravu.</w:t>
      </w:r>
    </w:p>
    <w:p w14:paraId="5243E937" w14:textId="71C1FEC4" w:rsidR="00991924" w:rsidRPr="00C716B8" w:rsidRDefault="00991924" w:rsidP="00991924">
      <w:pPr>
        <w:spacing w:before="120" w:after="120"/>
        <w:jc w:val="both"/>
        <w:rPr>
          <w:rFonts w:asciiTheme="majorHAnsi" w:hAnsiTheme="majorHAnsi" w:cs="Arial"/>
          <w:sz w:val="20"/>
          <w:szCs w:val="20"/>
        </w:rPr>
      </w:pPr>
      <w:r w:rsidRPr="00C716B8">
        <w:rPr>
          <w:rFonts w:asciiTheme="majorHAnsi" w:hAnsiTheme="majorHAnsi" w:cs="Arial"/>
          <w:sz w:val="20"/>
          <w:szCs w:val="20"/>
        </w:rPr>
        <w:t xml:space="preserve">Pdjeljeni su glasački listići te je utvrđeno da je </w:t>
      </w:r>
      <w:r>
        <w:rPr>
          <w:rFonts w:asciiTheme="majorHAnsi" w:hAnsiTheme="majorHAnsi" w:cs="Arial"/>
          <w:sz w:val="20"/>
          <w:szCs w:val="20"/>
        </w:rPr>
        <w:t>35</w:t>
      </w:r>
      <w:r w:rsidRPr="00C716B8">
        <w:rPr>
          <w:rFonts w:asciiTheme="majorHAnsi" w:hAnsiTheme="majorHAnsi" w:cs="Arial"/>
          <w:sz w:val="20"/>
          <w:szCs w:val="20"/>
        </w:rPr>
        <w:t xml:space="preserve"> za</w:t>
      </w:r>
      <w:r>
        <w:rPr>
          <w:rFonts w:asciiTheme="majorHAnsi" w:hAnsiTheme="majorHAnsi" w:cs="Arial"/>
          <w:sz w:val="20"/>
          <w:szCs w:val="20"/>
        </w:rPr>
        <w:t xml:space="preserve"> i 2 protiv za</w:t>
      </w:r>
      <w:r w:rsidRPr="00C716B8">
        <w:rPr>
          <w:rFonts w:asciiTheme="majorHAnsi" w:hAnsiTheme="majorHAnsi" w:cs="Arial"/>
          <w:sz w:val="20"/>
          <w:szCs w:val="20"/>
        </w:rPr>
        <w:t xml:space="preserve"> </w:t>
      </w:r>
      <w:r>
        <w:rPr>
          <w:rFonts w:asciiTheme="majorHAnsi" w:hAnsiTheme="majorHAnsi" w:cs="Arial"/>
          <w:sz w:val="20"/>
          <w:szCs w:val="20"/>
        </w:rPr>
        <w:t>i</w:t>
      </w:r>
      <w:r w:rsidRPr="00C716B8">
        <w:rPr>
          <w:rFonts w:asciiTheme="majorHAnsi" w:hAnsiTheme="majorHAnsi" w:cs="Arial"/>
          <w:sz w:val="20"/>
          <w:szCs w:val="20"/>
        </w:rPr>
        <w:t>zvješće i izbor.</w:t>
      </w:r>
    </w:p>
    <w:p w14:paraId="1256BFF8" w14:textId="0A22D7AA" w:rsidR="00991924" w:rsidRPr="00B22895" w:rsidRDefault="00991924" w:rsidP="00991924">
      <w:pPr>
        <w:spacing w:before="120" w:after="120"/>
        <w:jc w:val="both"/>
        <w:rPr>
          <w:rFonts w:ascii="Cambria" w:hAnsi="Cambria" w:cs="Arial"/>
          <w:sz w:val="20"/>
          <w:szCs w:val="20"/>
        </w:rPr>
      </w:pPr>
      <w:r w:rsidRPr="00C716B8">
        <w:rPr>
          <w:rFonts w:asciiTheme="majorHAnsi" w:hAnsiTheme="majorHAnsi" w:cs="Arial"/>
          <w:sz w:val="20"/>
          <w:szCs w:val="20"/>
        </w:rPr>
        <w:lastRenderedPageBreak/>
        <w:t>Potom dekanica proglašava da</w:t>
      </w:r>
      <w:r>
        <w:rPr>
          <w:rFonts w:asciiTheme="majorHAnsi" w:hAnsiTheme="majorHAnsi" w:cs="Arial"/>
          <w:sz w:val="20"/>
          <w:szCs w:val="20"/>
        </w:rPr>
        <w:t xml:space="preserve"> je većinom glasova</w:t>
      </w:r>
      <w:r w:rsidRPr="00C716B8">
        <w:rPr>
          <w:rFonts w:asciiTheme="majorHAnsi" w:hAnsiTheme="majorHAnsi" w:cs="Arial"/>
          <w:sz w:val="20"/>
          <w:szCs w:val="20"/>
        </w:rPr>
        <w:t xml:space="preserve"> </w:t>
      </w:r>
      <w:r w:rsidRPr="0093288D">
        <w:rPr>
          <w:rFonts w:ascii="Cambria" w:hAnsi="Cambria"/>
          <w:sz w:val="20"/>
          <w:szCs w:val="20"/>
          <w:lang w:val="pl-PL"/>
        </w:rPr>
        <w:t xml:space="preserve">dr. sc. </w:t>
      </w:r>
      <w:r>
        <w:rPr>
          <w:rFonts w:ascii="Cambria" w:hAnsi="Cambria"/>
          <w:sz w:val="20"/>
          <w:szCs w:val="20"/>
          <w:lang w:val="pl-PL"/>
        </w:rPr>
        <w:t>Goran Pavlić</w:t>
      </w:r>
      <w:r w:rsidRPr="0093288D">
        <w:rPr>
          <w:rFonts w:ascii="Cambria" w:hAnsi="Cambria"/>
          <w:sz w:val="20"/>
          <w:szCs w:val="20"/>
          <w:lang w:val="pl-PL"/>
        </w:rPr>
        <w:t xml:space="preserve"> </w:t>
      </w:r>
      <w:r w:rsidRPr="00C716B8">
        <w:rPr>
          <w:rFonts w:asciiTheme="majorHAnsi" w:hAnsiTheme="majorHAnsi" w:cs="Arial"/>
          <w:sz w:val="20"/>
          <w:szCs w:val="20"/>
        </w:rPr>
        <w:t xml:space="preserve">izabran u </w:t>
      </w:r>
      <w:proofErr w:type="spellStart"/>
      <w:r w:rsidRPr="00D07507">
        <w:rPr>
          <w:rFonts w:ascii="Cambria" w:eastAsia="Calibri" w:hAnsi="Cambria"/>
          <w:sz w:val="20"/>
          <w:szCs w:val="20"/>
          <w:lang w:val="en-US" w:eastAsia="en-US"/>
        </w:rPr>
        <w:t>znanstveno-nastavno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zvanje</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i</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na</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radno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mjesto</w:t>
      </w:r>
      <w:proofErr w:type="spellEnd"/>
      <w:r w:rsidRPr="00D07507">
        <w:rPr>
          <w:rFonts w:ascii="Cambria" w:eastAsia="Calibri" w:hAnsi="Cambria"/>
          <w:sz w:val="20"/>
          <w:szCs w:val="20"/>
          <w:lang w:val="en-US" w:eastAsia="en-US"/>
        </w:rPr>
        <w:t xml:space="preserve"> </w:t>
      </w:r>
      <w:proofErr w:type="spellStart"/>
      <w:r w:rsidRPr="00D07507">
        <w:rPr>
          <w:rFonts w:ascii="Cambria" w:eastAsia="Calibri" w:hAnsi="Cambria"/>
          <w:sz w:val="20"/>
          <w:szCs w:val="20"/>
          <w:lang w:val="en-US" w:eastAsia="en-US"/>
        </w:rPr>
        <w:t>docenta</w:t>
      </w:r>
      <w:proofErr w:type="spellEnd"/>
      <w:r w:rsidRPr="00D07507">
        <w:rPr>
          <w:rFonts w:ascii="Cambria" w:eastAsia="Calibri" w:hAnsi="Cambria"/>
          <w:sz w:val="20"/>
          <w:szCs w:val="20"/>
          <w:lang w:val="en-US" w:eastAsia="en-US"/>
        </w:rPr>
        <w:t xml:space="preserve"> </w:t>
      </w:r>
      <w:r w:rsidRPr="00D07507">
        <w:rPr>
          <w:rFonts w:ascii="Cambria" w:eastAsia="Calibri" w:hAnsi="Cambria"/>
          <w:noProof/>
          <w:sz w:val="20"/>
          <w:szCs w:val="20"/>
          <w:lang w:val="en-US"/>
        </w:rPr>
        <w:t xml:space="preserve">u znanstvenom području </w:t>
      </w:r>
      <w:proofErr w:type="spellStart"/>
      <w:r w:rsidRPr="00D07507">
        <w:rPr>
          <w:rFonts w:ascii="Cambria" w:eastAsia="Calibri" w:hAnsi="Cambria"/>
          <w:sz w:val="20"/>
          <w:szCs w:val="20"/>
          <w:lang w:val="en-US"/>
        </w:rPr>
        <w:t>humanističkih</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znanosti</w:t>
      </w:r>
      <w:proofErr w:type="spellEnd"/>
      <w:r w:rsidRPr="00D07507">
        <w:rPr>
          <w:rFonts w:ascii="Cambria" w:eastAsia="Calibri" w:hAnsi="Cambria"/>
          <w:sz w:val="20"/>
          <w:szCs w:val="20"/>
          <w:lang w:val="en-US"/>
        </w:rPr>
        <w:t>, </w:t>
      </w:r>
      <w:proofErr w:type="spellStart"/>
      <w:r w:rsidRPr="00D07507">
        <w:rPr>
          <w:rFonts w:ascii="Cambria" w:eastAsia="Calibri" w:hAnsi="Cambria"/>
          <w:sz w:val="20"/>
          <w:szCs w:val="20"/>
          <w:lang w:val="en-US"/>
        </w:rPr>
        <w:t>znanstvenom</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polju</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znanost</w:t>
      </w:r>
      <w:proofErr w:type="spellEnd"/>
      <w:r w:rsidRPr="00D07507">
        <w:rPr>
          <w:rFonts w:ascii="Cambria" w:eastAsia="Calibri" w:hAnsi="Cambria"/>
          <w:sz w:val="20"/>
          <w:szCs w:val="20"/>
          <w:lang w:val="en-US"/>
        </w:rPr>
        <w:t xml:space="preserve"> o </w:t>
      </w:r>
      <w:proofErr w:type="spellStart"/>
      <w:r w:rsidRPr="00D07507">
        <w:rPr>
          <w:rFonts w:ascii="Cambria" w:eastAsia="Calibri" w:hAnsi="Cambria"/>
          <w:sz w:val="20"/>
          <w:szCs w:val="20"/>
          <w:lang w:val="en-US"/>
        </w:rPr>
        <w:t>umjetnosti</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znanstvena</w:t>
      </w:r>
      <w:proofErr w:type="spellEnd"/>
      <w:r w:rsidRPr="00D07507">
        <w:rPr>
          <w:rFonts w:ascii="Cambria" w:eastAsia="Calibri" w:hAnsi="Cambria"/>
          <w:sz w:val="20"/>
          <w:szCs w:val="20"/>
          <w:lang w:val="en-US"/>
        </w:rPr>
        <w:t xml:space="preserve"> grana: </w:t>
      </w:r>
      <w:proofErr w:type="spellStart"/>
      <w:r w:rsidRPr="00D07507">
        <w:rPr>
          <w:rFonts w:ascii="Cambria" w:eastAsia="Calibri" w:hAnsi="Cambria"/>
          <w:sz w:val="20"/>
          <w:szCs w:val="20"/>
          <w:lang w:val="en-US"/>
        </w:rPr>
        <w:t>teatrologija</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i</w:t>
      </w:r>
      <w:proofErr w:type="spellEnd"/>
      <w:r w:rsidRPr="00D07507">
        <w:rPr>
          <w:rFonts w:ascii="Cambria" w:eastAsia="Calibri" w:hAnsi="Cambria"/>
          <w:sz w:val="20"/>
          <w:szCs w:val="20"/>
          <w:lang w:val="en-US"/>
        </w:rPr>
        <w:t xml:space="preserve"> </w:t>
      </w:r>
      <w:proofErr w:type="spellStart"/>
      <w:r w:rsidRPr="00D07507">
        <w:rPr>
          <w:rFonts w:ascii="Cambria" w:eastAsia="Calibri" w:hAnsi="Cambria"/>
          <w:sz w:val="20"/>
          <w:szCs w:val="20"/>
          <w:lang w:val="en-US"/>
        </w:rPr>
        <w:t>dramatologija</w:t>
      </w:r>
      <w:proofErr w:type="spellEnd"/>
      <w:r w:rsidRPr="00B22895">
        <w:rPr>
          <w:rFonts w:ascii="Cambria" w:hAnsi="Cambria" w:cs="Arial"/>
          <w:sz w:val="20"/>
          <w:szCs w:val="20"/>
        </w:rPr>
        <w:t xml:space="preserve"> </w:t>
      </w:r>
      <w:r>
        <w:rPr>
          <w:rFonts w:ascii="Cambria" w:hAnsi="Cambria" w:cs="Arial"/>
          <w:sz w:val="20"/>
          <w:szCs w:val="20"/>
        </w:rPr>
        <w:t>te će predmet biti posla Vijeću umjetničkog područja na daljnje postupanje.</w:t>
      </w:r>
    </w:p>
    <w:p w14:paraId="40B7BEAA" w14:textId="77777777" w:rsidR="00D07507" w:rsidRDefault="00D07507" w:rsidP="00991924">
      <w:pPr>
        <w:spacing w:after="160" w:line="259" w:lineRule="auto"/>
        <w:ind w:left="284" w:hanging="284"/>
        <w:jc w:val="both"/>
        <w:rPr>
          <w:rFonts w:ascii="Cambria" w:eastAsia="Calibri" w:hAnsi="Cambria"/>
          <w:sz w:val="20"/>
          <w:szCs w:val="20"/>
          <w:lang w:val="en-US" w:eastAsia="en-US"/>
        </w:rPr>
      </w:pPr>
      <w:r w:rsidRPr="0093288D">
        <w:rPr>
          <w:rFonts w:ascii="Cambria" w:eastAsia="Calibri" w:hAnsi="Cambria"/>
          <w:sz w:val="20"/>
          <w:szCs w:val="20"/>
          <w:lang w:val="en-US" w:eastAsia="en-US"/>
        </w:rPr>
        <w:t>b)</w:t>
      </w:r>
      <w:r w:rsidRPr="0093288D">
        <w:rPr>
          <w:rFonts w:ascii="Cambria" w:eastAsia="Calibri" w:hAnsi="Cambria"/>
          <w:sz w:val="20"/>
          <w:szCs w:val="20"/>
          <w:lang w:val="en-US" w:eastAsia="en-US"/>
        </w:rPr>
        <w:tab/>
      </w:r>
      <w:proofErr w:type="spellStart"/>
      <w:r w:rsidRPr="0093288D">
        <w:rPr>
          <w:rFonts w:ascii="Cambria" w:eastAsia="Calibri" w:hAnsi="Cambria"/>
          <w:sz w:val="20"/>
          <w:szCs w:val="20"/>
          <w:lang w:val="en-US" w:eastAsia="en-US"/>
        </w:rPr>
        <w:t>umjetničko-nastavno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zvanje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proofErr w:type="gramStart"/>
      <w:r w:rsidRPr="0093288D">
        <w:rPr>
          <w:rFonts w:ascii="Cambria" w:eastAsia="Calibri" w:hAnsi="Cambria"/>
          <w:sz w:val="20"/>
          <w:szCs w:val="20"/>
          <w:lang w:val="en-US" w:eastAsia="en-US"/>
        </w:rPr>
        <w:t>na</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docenta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umjetničkom</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području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polje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kazališna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scenske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medijske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umjetnosti</w:t>
      </w:r>
      <w:proofErr w:type="spellEnd"/>
      <w:r w:rsidRPr="0093288D">
        <w:rPr>
          <w:rFonts w:ascii="Cambria" w:eastAsia="Calibri" w:hAnsi="Cambria"/>
          <w:sz w:val="20"/>
          <w:szCs w:val="20"/>
          <w:lang w:val="en-US" w:eastAsia="en-US"/>
        </w:rPr>
        <w:t xml:space="preserve">), grana </w:t>
      </w:r>
      <w:proofErr w:type="spellStart"/>
      <w:r w:rsidRPr="0093288D">
        <w:rPr>
          <w:rFonts w:ascii="Cambria" w:eastAsia="Calibri" w:hAnsi="Cambria"/>
          <w:sz w:val="20"/>
          <w:szCs w:val="20"/>
          <w:lang w:val="en-US" w:eastAsia="en-US"/>
        </w:rPr>
        <w:t>dramaturgija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izvedbe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Jasna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Žmak</w:t>
      </w:r>
      <w:proofErr w:type="spellEnd"/>
    </w:p>
    <w:p w14:paraId="3E9B0B31" w14:textId="7E613245" w:rsidR="00991924" w:rsidRDefault="00991924" w:rsidP="00991924">
      <w:pPr>
        <w:jc w:val="both"/>
        <w:rPr>
          <w:rFonts w:asciiTheme="majorHAnsi" w:hAnsiTheme="majorHAnsi" w:cs="Arial"/>
          <w:sz w:val="20"/>
          <w:szCs w:val="20"/>
        </w:rPr>
      </w:pPr>
      <w:r w:rsidRPr="00C716B8">
        <w:rPr>
          <w:rFonts w:asciiTheme="majorHAnsi" w:hAnsiTheme="majorHAnsi" w:cs="Arial"/>
          <w:sz w:val="20"/>
          <w:szCs w:val="20"/>
        </w:rPr>
        <w:t>Nakon čitanja dekanica je otvorila raspravu.</w:t>
      </w:r>
    </w:p>
    <w:p w14:paraId="5D092121" w14:textId="77777777" w:rsidR="00991924" w:rsidRPr="00C716B8" w:rsidRDefault="00991924" w:rsidP="00991924">
      <w:pPr>
        <w:spacing w:before="120" w:after="120"/>
        <w:jc w:val="both"/>
        <w:rPr>
          <w:rFonts w:asciiTheme="majorHAnsi" w:hAnsiTheme="majorHAnsi" w:cs="Arial"/>
          <w:sz w:val="20"/>
          <w:szCs w:val="20"/>
        </w:rPr>
      </w:pPr>
      <w:r w:rsidRPr="00C716B8">
        <w:rPr>
          <w:rFonts w:asciiTheme="majorHAnsi" w:hAnsiTheme="majorHAnsi" w:cs="Arial"/>
          <w:sz w:val="20"/>
          <w:szCs w:val="20"/>
        </w:rPr>
        <w:t xml:space="preserve">Pdjeljeni su glasački listići te je utvrđeno da je </w:t>
      </w:r>
      <w:r>
        <w:rPr>
          <w:rFonts w:asciiTheme="majorHAnsi" w:hAnsiTheme="majorHAnsi" w:cs="Arial"/>
          <w:sz w:val="20"/>
          <w:szCs w:val="20"/>
        </w:rPr>
        <w:t>35</w:t>
      </w:r>
      <w:r w:rsidRPr="00C716B8">
        <w:rPr>
          <w:rFonts w:asciiTheme="majorHAnsi" w:hAnsiTheme="majorHAnsi" w:cs="Arial"/>
          <w:sz w:val="20"/>
          <w:szCs w:val="20"/>
        </w:rPr>
        <w:t xml:space="preserve"> za</w:t>
      </w:r>
      <w:r>
        <w:rPr>
          <w:rFonts w:asciiTheme="majorHAnsi" w:hAnsiTheme="majorHAnsi" w:cs="Arial"/>
          <w:sz w:val="20"/>
          <w:szCs w:val="20"/>
        </w:rPr>
        <w:t xml:space="preserve"> i 2 protiv za</w:t>
      </w:r>
      <w:r w:rsidRPr="00C716B8">
        <w:rPr>
          <w:rFonts w:asciiTheme="majorHAnsi" w:hAnsiTheme="majorHAnsi" w:cs="Arial"/>
          <w:sz w:val="20"/>
          <w:szCs w:val="20"/>
        </w:rPr>
        <w:t xml:space="preserve"> </w:t>
      </w:r>
      <w:r>
        <w:rPr>
          <w:rFonts w:asciiTheme="majorHAnsi" w:hAnsiTheme="majorHAnsi" w:cs="Arial"/>
          <w:sz w:val="20"/>
          <w:szCs w:val="20"/>
        </w:rPr>
        <w:t>i</w:t>
      </w:r>
      <w:r w:rsidRPr="00C716B8">
        <w:rPr>
          <w:rFonts w:asciiTheme="majorHAnsi" w:hAnsiTheme="majorHAnsi" w:cs="Arial"/>
          <w:sz w:val="20"/>
          <w:szCs w:val="20"/>
        </w:rPr>
        <w:t>zvješće i izbor.</w:t>
      </w:r>
    </w:p>
    <w:p w14:paraId="4248D005" w14:textId="6664B374" w:rsidR="00991924" w:rsidRPr="00B22895" w:rsidRDefault="00991924" w:rsidP="00991924">
      <w:pPr>
        <w:spacing w:before="120" w:after="120"/>
        <w:jc w:val="both"/>
        <w:rPr>
          <w:rFonts w:ascii="Cambria" w:hAnsi="Cambria" w:cs="Arial"/>
          <w:sz w:val="20"/>
          <w:szCs w:val="20"/>
        </w:rPr>
      </w:pPr>
      <w:r w:rsidRPr="00C716B8">
        <w:rPr>
          <w:rFonts w:asciiTheme="majorHAnsi" w:hAnsiTheme="majorHAnsi" w:cs="Arial"/>
          <w:sz w:val="20"/>
          <w:szCs w:val="20"/>
        </w:rPr>
        <w:t>Potom dekanica proglašava da</w:t>
      </w:r>
      <w:r>
        <w:rPr>
          <w:rFonts w:asciiTheme="majorHAnsi" w:hAnsiTheme="majorHAnsi" w:cs="Arial"/>
          <w:sz w:val="20"/>
          <w:szCs w:val="20"/>
        </w:rPr>
        <w:t xml:space="preserve"> je većinom glasova</w:t>
      </w:r>
      <w:r w:rsidRPr="00C716B8">
        <w:rPr>
          <w:rFonts w:asciiTheme="majorHAnsi" w:hAnsiTheme="majorHAnsi" w:cs="Arial"/>
          <w:sz w:val="20"/>
          <w:szCs w:val="20"/>
        </w:rPr>
        <w:t xml:space="preserve"> </w:t>
      </w:r>
      <w:r>
        <w:rPr>
          <w:rFonts w:ascii="Cambria" w:hAnsi="Cambria"/>
          <w:sz w:val="20"/>
          <w:szCs w:val="20"/>
          <w:lang w:val="pl-PL"/>
        </w:rPr>
        <w:t>Jasna Žmak</w:t>
      </w:r>
      <w:r w:rsidRPr="0093288D">
        <w:rPr>
          <w:rFonts w:ascii="Cambria" w:hAnsi="Cambria"/>
          <w:sz w:val="20"/>
          <w:szCs w:val="20"/>
          <w:lang w:val="pl-PL"/>
        </w:rPr>
        <w:t xml:space="preserve"> </w:t>
      </w:r>
      <w:r w:rsidRPr="00C716B8">
        <w:rPr>
          <w:rFonts w:asciiTheme="majorHAnsi" w:hAnsiTheme="majorHAnsi" w:cs="Arial"/>
          <w:sz w:val="20"/>
          <w:szCs w:val="20"/>
        </w:rPr>
        <w:t>izabran</w:t>
      </w:r>
      <w:r>
        <w:rPr>
          <w:rFonts w:asciiTheme="majorHAnsi" w:hAnsiTheme="majorHAnsi" w:cs="Arial"/>
          <w:sz w:val="20"/>
          <w:szCs w:val="20"/>
        </w:rPr>
        <w:t>a</w:t>
      </w:r>
      <w:r w:rsidRPr="00C716B8">
        <w:rPr>
          <w:rFonts w:asciiTheme="majorHAnsi" w:hAnsiTheme="majorHAnsi" w:cs="Arial"/>
          <w:sz w:val="20"/>
          <w:szCs w:val="20"/>
        </w:rPr>
        <w:t xml:space="preserve"> u </w:t>
      </w:r>
      <w:proofErr w:type="spellStart"/>
      <w:r w:rsidRPr="0093288D">
        <w:rPr>
          <w:rFonts w:ascii="Cambria" w:eastAsia="Calibri" w:hAnsi="Cambria"/>
          <w:sz w:val="20"/>
          <w:szCs w:val="20"/>
          <w:lang w:val="en-US" w:eastAsia="en-US"/>
        </w:rPr>
        <w:t>umjetničko-nastavno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zvanje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mjesto</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docenta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umjetničkom</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području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polje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kazališna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scenske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medijske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umjetnosti</w:t>
      </w:r>
      <w:proofErr w:type="spellEnd"/>
      <w:r w:rsidRPr="0093288D">
        <w:rPr>
          <w:rFonts w:ascii="Cambria" w:eastAsia="Calibri" w:hAnsi="Cambria"/>
          <w:sz w:val="20"/>
          <w:szCs w:val="20"/>
          <w:lang w:val="en-US" w:eastAsia="en-US"/>
        </w:rPr>
        <w:t xml:space="preserve">), grana </w:t>
      </w:r>
      <w:proofErr w:type="spellStart"/>
      <w:r w:rsidRPr="0093288D">
        <w:rPr>
          <w:rFonts w:ascii="Cambria" w:eastAsia="Calibri" w:hAnsi="Cambria"/>
          <w:sz w:val="20"/>
          <w:szCs w:val="20"/>
          <w:lang w:val="en-US" w:eastAsia="en-US"/>
        </w:rPr>
        <w:t>dramaturgija</w:t>
      </w:r>
      <w:proofErr w:type="spellEnd"/>
      <w:r w:rsidRPr="00B22895">
        <w:rPr>
          <w:rFonts w:ascii="Cambria" w:hAnsi="Cambria" w:cs="Arial"/>
          <w:sz w:val="20"/>
          <w:szCs w:val="20"/>
        </w:rPr>
        <w:t xml:space="preserve"> </w:t>
      </w:r>
      <w:r>
        <w:rPr>
          <w:rFonts w:ascii="Cambria" w:hAnsi="Cambria" w:cs="Arial"/>
          <w:sz w:val="20"/>
          <w:szCs w:val="20"/>
        </w:rPr>
        <w:t>te će predmet biti posla Vijeću umjetničkog područja na daljnje postupanje.</w:t>
      </w:r>
    </w:p>
    <w:p w14:paraId="45EDE7D5" w14:textId="4196AA43" w:rsidR="00B9124A" w:rsidRPr="00FD5881" w:rsidRDefault="00B9124A" w:rsidP="00263F11">
      <w:pPr>
        <w:spacing w:before="240"/>
        <w:jc w:val="both"/>
        <w:rPr>
          <w:rFonts w:asciiTheme="majorHAnsi" w:hAnsiTheme="majorHAnsi" w:cs="Arial"/>
          <w:b/>
          <w:sz w:val="20"/>
          <w:szCs w:val="20"/>
        </w:rPr>
      </w:pPr>
      <w:r w:rsidRPr="00FD5881">
        <w:rPr>
          <w:rFonts w:asciiTheme="majorHAnsi" w:hAnsiTheme="majorHAnsi" w:cs="Arial"/>
          <w:b/>
          <w:sz w:val="20"/>
          <w:szCs w:val="20"/>
        </w:rPr>
        <w:t xml:space="preserve">AD </w:t>
      </w:r>
      <w:r w:rsidR="00991924">
        <w:rPr>
          <w:rFonts w:asciiTheme="majorHAnsi" w:hAnsiTheme="majorHAnsi" w:cs="Arial"/>
          <w:b/>
          <w:sz w:val="20"/>
          <w:szCs w:val="20"/>
        </w:rPr>
        <w:t>8</w:t>
      </w:r>
      <w:r w:rsidRPr="00FD5881">
        <w:rPr>
          <w:rFonts w:asciiTheme="majorHAnsi" w:hAnsiTheme="majorHAnsi" w:cs="Arial"/>
          <w:b/>
          <w:sz w:val="20"/>
          <w:szCs w:val="20"/>
        </w:rPr>
        <w:t>.</w:t>
      </w:r>
    </w:p>
    <w:p w14:paraId="4C0EA607" w14:textId="690444A4" w:rsidR="00991924" w:rsidRPr="00991924" w:rsidRDefault="00991924" w:rsidP="00991924">
      <w:pPr>
        <w:spacing w:before="120"/>
        <w:jc w:val="both"/>
        <w:rPr>
          <w:rFonts w:asciiTheme="majorHAnsi" w:hAnsiTheme="majorHAnsi" w:cs="Arial"/>
          <w:sz w:val="20"/>
          <w:szCs w:val="20"/>
        </w:rPr>
      </w:pPr>
      <w:r w:rsidRPr="00991924">
        <w:rPr>
          <w:rFonts w:asciiTheme="majorHAnsi" w:hAnsiTheme="majorHAnsi" w:cs="Arial"/>
          <w:sz w:val="20"/>
          <w:szCs w:val="20"/>
        </w:rPr>
        <w:t>Točka se odgađa za slijedeću sjednicu Akademijskog vijeća.</w:t>
      </w:r>
    </w:p>
    <w:p w14:paraId="08F32227" w14:textId="7B4CA754" w:rsidR="009D4640" w:rsidRPr="00CD796A" w:rsidRDefault="009D4640" w:rsidP="004D12EA">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991924">
        <w:rPr>
          <w:rFonts w:asciiTheme="majorHAnsi" w:hAnsiTheme="majorHAnsi" w:cs="Arial"/>
          <w:b/>
          <w:sz w:val="20"/>
          <w:szCs w:val="20"/>
        </w:rPr>
        <w:t>9</w:t>
      </w:r>
      <w:r w:rsidRPr="00CD796A">
        <w:rPr>
          <w:rFonts w:asciiTheme="majorHAnsi" w:hAnsiTheme="majorHAnsi" w:cs="Arial"/>
          <w:b/>
          <w:sz w:val="20"/>
          <w:szCs w:val="20"/>
        </w:rPr>
        <w:t>.</w:t>
      </w:r>
    </w:p>
    <w:p w14:paraId="66EFEF9F" w14:textId="11FDFF0F" w:rsidR="0055085C" w:rsidRPr="0055085C" w:rsidRDefault="00FF44BB" w:rsidP="0055085C">
      <w:pPr>
        <w:pStyle w:val="List"/>
        <w:tabs>
          <w:tab w:val="left" w:pos="426"/>
        </w:tabs>
        <w:rPr>
          <w:rFonts w:ascii="Cambria" w:hAnsi="Cambria" w:cs="Calibri"/>
          <w:lang w:val="en-US"/>
        </w:rPr>
      </w:pPr>
      <w:r>
        <w:rPr>
          <w:rFonts w:ascii="Cambria" w:hAnsi="Cambria" w:cs="Calibri"/>
        </w:rPr>
        <w:t xml:space="preserve">Jednoglasno se </w:t>
      </w:r>
      <w:proofErr w:type="spellStart"/>
      <w:r w:rsidR="0055085C">
        <w:rPr>
          <w:rFonts w:ascii="Cambria" w:hAnsi="Cambria" w:cs="Calibri"/>
          <w:lang w:val="en-US"/>
        </w:rPr>
        <w:t>donose</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odluke</w:t>
      </w:r>
      <w:proofErr w:type="spellEnd"/>
      <w:r w:rsidR="0055085C" w:rsidRPr="0055085C">
        <w:rPr>
          <w:rFonts w:ascii="Cambria" w:hAnsi="Cambria" w:cs="Calibri"/>
          <w:lang w:val="en-US"/>
        </w:rPr>
        <w:t xml:space="preserve"> o </w:t>
      </w:r>
      <w:proofErr w:type="spellStart"/>
      <w:r w:rsidR="0055085C" w:rsidRPr="0055085C">
        <w:rPr>
          <w:rFonts w:ascii="Cambria" w:hAnsi="Cambria" w:cs="Calibri"/>
          <w:lang w:val="en-US"/>
        </w:rPr>
        <w:t>raspisivanju</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natječaja</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i</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imenovanju</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stručnog</w:t>
      </w:r>
      <w:proofErr w:type="spellEnd"/>
      <w:r w:rsidR="0055085C" w:rsidRPr="0055085C">
        <w:rPr>
          <w:rFonts w:ascii="Cambria" w:hAnsi="Cambria" w:cs="Calibri"/>
          <w:lang w:val="en-US"/>
        </w:rPr>
        <w:t xml:space="preserve"> </w:t>
      </w:r>
      <w:proofErr w:type="spellStart"/>
      <w:r w:rsidR="0055085C" w:rsidRPr="0055085C">
        <w:rPr>
          <w:rFonts w:ascii="Cambria" w:hAnsi="Cambria" w:cs="Calibri"/>
          <w:lang w:val="en-US"/>
        </w:rPr>
        <w:t>povjerenstva</w:t>
      </w:r>
      <w:proofErr w:type="spellEnd"/>
      <w:r w:rsidR="0055085C" w:rsidRPr="0055085C">
        <w:rPr>
          <w:rFonts w:ascii="Cambria" w:hAnsi="Cambria" w:cs="Calibri"/>
          <w:lang w:val="en-US"/>
        </w:rPr>
        <w:t>:</w:t>
      </w:r>
    </w:p>
    <w:p w14:paraId="1DC89CDA" w14:textId="7C1E6479" w:rsidR="0055085C" w:rsidRDefault="0055085C" w:rsidP="0055085C">
      <w:pPr>
        <w:pStyle w:val="List"/>
        <w:tabs>
          <w:tab w:val="left" w:pos="426"/>
        </w:tabs>
        <w:spacing w:before="120"/>
        <w:ind w:left="284" w:hanging="284"/>
        <w:rPr>
          <w:rFonts w:ascii="Cambria" w:hAnsi="Cambria" w:cs="Calibri"/>
          <w:lang w:val="en-US"/>
        </w:rPr>
      </w:pPr>
      <w:r w:rsidRPr="0055085C">
        <w:rPr>
          <w:rFonts w:ascii="Cambria" w:hAnsi="Cambria" w:cs="Calibri"/>
          <w:lang w:val="en-US"/>
        </w:rPr>
        <w:t>a)</w:t>
      </w:r>
      <w:r w:rsidRPr="0055085C">
        <w:rPr>
          <w:rFonts w:ascii="Cambria" w:hAnsi="Cambria" w:cs="Calibri"/>
          <w:lang w:val="en-US"/>
        </w:rPr>
        <w:tab/>
      </w:r>
      <w:proofErr w:type="spellStart"/>
      <w:r w:rsidRPr="0055085C">
        <w:rPr>
          <w:rFonts w:ascii="Cambria" w:hAnsi="Cambria" w:cs="Calibri"/>
          <w:lang w:val="en-US"/>
        </w:rPr>
        <w:t>za</w:t>
      </w:r>
      <w:proofErr w:type="spellEnd"/>
      <w:r w:rsidRPr="0055085C">
        <w:rPr>
          <w:rFonts w:ascii="Cambria" w:hAnsi="Cambria" w:cs="Calibri"/>
          <w:lang w:val="en-US"/>
        </w:rPr>
        <w:t xml:space="preserve"> </w:t>
      </w:r>
      <w:proofErr w:type="spellStart"/>
      <w:r w:rsidRPr="0055085C">
        <w:rPr>
          <w:rFonts w:ascii="Cambria" w:hAnsi="Cambria" w:cs="Calibri"/>
          <w:lang w:val="en-US"/>
        </w:rPr>
        <w:t>izbor</w:t>
      </w:r>
      <w:proofErr w:type="spellEnd"/>
      <w:r w:rsidRPr="0055085C">
        <w:rPr>
          <w:rFonts w:ascii="Cambria" w:hAnsi="Cambria" w:cs="Calibri"/>
          <w:lang w:val="en-US"/>
        </w:rPr>
        <w:t xml:space="preserve"> u </w:t>
      </w:r>
      <w:proofErr w:type="spellStart"/>
      <w:r w:rsidRPr="0055085C">
        <w:rPr>
          <w:rFonts w:ascii="Cambria" w:hAnsi="Cambria" w:cs="Calibri"/>
          <w:lang w:val="en-US"/>
        </w:rPr>
        <w:t>naslovno</w:t>
      </w:r>
      <w:proofErr w:type="spellEnd"/>
      <w:r w:rsidRPr="0055085C">
        <w:rPr>
          <w:rFonts w:ascii="Cambria" w:hAnsi="Cambria" w:cs="Calibri"/>
          <w:lang w:val="en-US"/>
        </w:rPr>
        <w:t xml:space="preserve"> </w:t>
      </w:r>
      <w:proofErr w:type="spellStart"/>
      <w:r w:rsidRPr="0055085C">
        <w:rPr>
          <w:rFonts w:ascii="Cambria" w:hAnsi="Cambria" w:cs="Calibri"/>
          <w:lang w:val="en-US"/>
        </w:rPr>
        <w:t>suradničko</w:t>
      </w:r>
      <w:proofErr w:type="spellEnd"/>
      <w:r w:rsidRPr="0055085C">
        <w:rPr>
          <w:rFonts w:ascii="Cambria" w:hAnsi="Cambria" w:cs="Calibri"/>
          <w:lang w:val="en-US"/>
        </w:rPr>
        <w:t xml:space="preserve"> </w:t>
      </w:r>
      <w:proofErr w:type="spellStart"/>
      <w:r w:rsidRPr="0055085C">
        <w:rPr>
          <w:rFonts w:ascii="Cambria" w:hAnsi="Cambria" w:cs="Calibri"/>
          <w:lang w:val="en-US"/>
        </w:rPr>
        <w:t>zvanje</w:t>
      </w:r>
      <w:proofErr w:type="spellEnd"/>
      <w:r w:rsidRPr="0055085C">
        <w:rPr>
          <w:rFonts w:ascii="Cambria" w:hAnsi="Cambria" w:cs="Calibri"/>
          <w:lang w:val="en-US"/>
        </w:rPr>
        <w:t xml:space="preserve"> </w:t>
      </w:r>
      <w:proofErr w:type="spellStart"/>
      <w:r w:rsidRPr="0055085C">
        <w:rPr>
          <w:rFonts w:ascii="Cambria" w:hAnsi="Cambria" w:cs="Calibri"/>
          <w:lang w:val="en-US"/>
        </w:rPr>
        <w:t>asistenta</w:t>
      </w:r>
      <w:proofErr w:type="spellEnd"/>
      <w:r w:rsidRPr="0055085C">
        <w:rPr>
          <w:rFonts w:ascii="Cambria" w:hAnsi="Cambria" w:cs="Calibri"/>
          <w:lang w:val="en-US"/>
        </w:rPr>
        <w:t xml:space="preserve"> </w:t>
      </w:r>
      <w:proofErr w:type="spellStart"/>
      <w:r w:rsidRPr="0055085C">
        <w:rPr>
          <w:rFonts w:ascii="Cambria" w:hAnsi="Cambria" w:cs="Calibri"/>
          <w:lang w:val="en-US"/>
        </w:rPr>
        <w:t>za</w:t>
      </w:r>
      <w:proofErr w:type="spellEnd"/>
      <w:r w:rsidRPr="0055085C">
        <w:rPr>
          <w:rFonts w:ascii="Cambria" w:hAnsi="Cambria" w:cs="Calibri"/>
          <w:lang w:val="en-US"/>
        </w:rPr>
        <w:t xml:space="preserve"> </w:t>
      </w:r>
      <w:proofErr w:type="spellStart"/>
      <w:r w:rsidRPr="0055085C">
        <w:rPr>
          <w:rFonts w:ascii="Cambria" w:hAnsi="Cambria" w:cs="Calibri"/>
          <w:lang w:val="en-US"/>
        </w:rPr>
        <w:t>umjetničko</w:t>
      </w:r>
      <w:proofErr w:type="spellEnd"/>
      <w:r w:rsidRPr="0055085C">
        <w:rPr>
          <w:rFonts w:ascii="Cambria" w:hAnsi="Cambria" w:cs="Calibri"/>
          <w:lang w:val="en-US"/>
        </w:rPr>
        <w:t xml:space="preserve"> </w:t>
      </w:r>
      <w:proofErr w:type="spellStart"/>
      <w:r w:rsidRPr="0055085C">
        <w:rPr>
          <w:rFonts w:ascii="Cambria" w:hAnsi="Cambria" w:cs="Calibri"/>
          <w:lang w:val="en-US"/>
        </w:rPr>
        <w:t>područje</w:t>
      </w:r>
      <w:proofErr w:type="spellEnd"/>
      <w:r w:rsidRPr="0055085C">
        <w:rPr>
          <w:rFonts w:ascii="Cambria" w:hAnsi="Cambria" w:cs="Calibri"/>
          <w:lang w:val="en-US"/>
        </w:rPr>
        <w:t xml:space="preserve">, </w:t>
      </w:r>
      <w:proofErr w:type="spellStart"/>
      <w:r w:rsidRPr="0055085C">
        <w:rPr>
          <w:rFonts w:ascii="Cambria" w:hAnsi="Cambria" w:cs="Calibri"/>
          <w:lang w:val="en-US"/>
        </w:rPr>
        <w:t>polje</w:t>
      </w:r>
      <w:proofErr w:type="spellEnd"/>
      <w:r w:rsidRPr="0055085C">
        <w:rPr>
          <w:rFonts w:ascii="Cambria" w:hAnsi="Cambria" w:cs="Calibri"/>
          <w:lang w:val="en-US"/>
        </w:rPr>
        <w:t xml:space="preserve"> </w:t>
      </w:r>
      <w:proofErr w:type="spellStart"/>
      <w:r w:rsidRPr="0055085C">
        <w:rPr>
          <w:rFonts w:ascii="Cambria" w:hAnsi="Cambria" w:cs="Calibri"/>
          <w:lang w:val="en-US"/>
        </w:rPr>
        <w:t>kazališna</w:t>
      </w:r>
      <w:proofErr w:type="spellEnd"/>
      <w:r w:rsidRPr="0055085C">
        <w:rPr>
          <w:rFonts w:ascii="Cambria" w:hAnsi="Cambria" w:cs="Calibri"/>
          <w:lang w:val="en-US"/>
        </w:rPr>
        <w:t xml:space="preserve"> </w:t>
      </w:r>
      <w:proofErr w:type="spellStart"/>
      <w:r w:rsidRPr="0055085C">
        <w:rPr>
          <w:rFonts w:ascii="Cambria" w:hAnsi="Cambria" w:cs="Calibri"/>
          <w:lang w:val="en-US"/>
        </w:rPr>
        <w:t>umjetnost</w:t>
      </w:r>
      <w:proofErr w:type="spellEnd"/>
      <w:r w:rsidRPr="0055085C">
        <w:rPr>
          <w:rFonts w:ascii="Cambria" w:hAnsi="Cambria" w:cs="Calibri"/>
          <w:lang w:val="en-US"/>
        </w:rPr>
        <w:t xml:space="preserve"> (</w:t>
      </w:r>
      <w:proofErr w:type="spellStart"/>
      <w:r w:rsidRPr="0055085C">
        <w:rPr>
          <w:rFonts w:ascii="Cambria" w:hAnsi="Cambria" w:cs="Calibri"/>
          <w:lang w:val="en-US"/>
        </w:rPr>
        <w:t>scenske</w:t>
      </w:r>
      <w:proofErr w:type="spellEnd"/>
      <w:r w:rsidRPr="0055085C">
        <w:rPr>
          <w:rFonts w:ascii="Cambria" w:hAnsi="Cambria" w:cs="Calibri"/>
          <w:lang w:val="en-US"/>
        </w:rPr>
        <w:t xml:space="preserve"> </w:t>
      </w:r>
      <w:proofErr w:type="spellStart"/>
      <w:r w:rsidRPr="0055085C">
        <w:rPr>
          <w:rFonts w:ascii="Cambria" w:hAnsi="Cambria" w:cs="Calibri"/>
          <w:lang w:val="en-US"/>
        </w:rPr>
        <w:t>i</w:t>
      </w:r>
      <w:proofErr w:type="spellEnd"/>
      <w:r w:rsidRPr="0055085C">
        <w:rPr>
          <w:rFonts w:ascii="Cambria" w:hAnsi="Cambria" w:cs="Calibri"/>
          <w:lang w:val="en-US"/>
        </w:rPr>
        <w:t xml:space="preserve"> </w:t>
      </w:r>
      <w:proofErr w:type="spellStart"/>
      <w:r w:rsidRPr="0055085C">
        <w:rPr>
          <w:rFonts w:ascii="Cambria" w:hAnsi="Cambria" w:cs="Calibri"/>
          <w:lang w:val="en-US"/>
        </w:rPr>
        <w:t>medijske</w:t>
      </w:r>
      <w:proofErr w:type="spellEnd"/>
      <w:r w:rsidRPr="0055085C">
        <w:rPr>
          <w:rFonts w:ascii="Cambria" w:hAnsi="Cambria" w:cs="Calibri"/>
          <w:lang w:val="en-US"/>
        </w:rPr>
        <w:t xml:space="preserve"> </w:t>
      </w:r>
      <w:proofErr w:type="spellStart"/>
      <w:r w:rsidRPr="0055085C">
        <w:rPr>
          <w:rFonts w:ascii="Cambria" w:hAnsi="Cambria" w:cs="Calibri"/>
          <w:lang w:val="en-US"/>
        </w:rPr>
        <w:t>umjetnosti</w:t>
      </w:r>
      <w:proofErr w:type="spellEnd"/>
      <w:r w:rsidRPr="0055085C">
        <w:rPr>
          <w:rFonts w:ascii="Cambria" w:hAnsi="Cambria" w:cs="Calibri"/>
          <w:lang w:val="en-US"/>
        </w:rPr>
        <w:t xml:space="preserve">), grana </w:t>
      </w:r>
      <w:proofErr w:type="spellStart"/>
      <w:r w:rsidRPr="0055085C">
        <w:rPr>
          <w:rFonts w:ascii="Cambria" w:hAnsi="Cambria" w:cs="Calibri"/>
          <w:lang w:val="en-US"/>
        </w:rPr>
        <w:t>dramsko</w:t>
      </w:r>
      <w:proofErr w:type="spellEnd"/>
      <w:r w:rsidRPr="0055085C">
        <w:rPr>
          <w:rFonts w:ascii="Cambria" w:hAnsi="Cambria" w:cs="Calibri"/>
          <w:lang w:val="en-US"/>
        </w:rPr>
        <w:t xml:space="preserve"> </w:t>
      </w:r>
      <w:proofErr w:type="spellStart"/>
      <w:r w:rsidRPr="0055085C">
        <w:rPr>
          <w:rFonts w:ascii="Cambria" w:hAnsi="Cambria" w:cs="Calibri"/>
          <w:lang w:val="en-US"/>
        </w:rPr>
        <w:t>pismo</w:t>
      </w:r>
      <w:proofErr w:type="spellEnd"/>
      <w:r w:rsidR="00411F2C">
        <w:rPr>
          <w:rFonts w:ascii="Cambria" w:hAnsi="Cambria" w:cs="Calibri"/>
          <w:lang w:val="en-US"/>
        </w:rPr>
        <w:t xml:space="preserve">, u </w:t>
      </w:r>
      <w:proofErr w:type="spellStart"/>
      <w:r w:rsidR="00411F2C">
        <w:rPr>
          <w:rFonts w:ascii="Cambria" w:hAnsi="Cambria" w:cs="Calibri"/>
          <w:lang w:val="en-US"/>
        </w:rPr>
        <w:t>sastavu</w:t>
      </w:r>
      <w:proofErr w:type="spellEnd"/>
      <w:r w:rsidR="00411F2C">
        <w:rPr>
          <w:rFonts w:ascii="Cambria" w:hAnsi="Cambria" w:cs="Calibri"/>
          <w:lang w:val="en-US"/>
        </w:rPr>
        <w:t>:</w:t>
      </w:r>
      <w:r w:rsidRPr="0055085C">
        <w:rPr>
          <w:rFonts w:ascii="Cambria" w:hAnsi="Cambria" w:cs="Calibri"/>
          <w:lang w:val="en-US"/>
        </w:rPr>
        <w:t xml:space="preserve"> </w:t>
      </w:r>
    </w:p>
    <w:p w14:paraId="7227CDA5" w14:textId="2FA6A371" w:rsidR="0055085C" w:rsidRDefault="0055085C" w:rsidP="0055085C">
      <w:pPr>
        <w:pStyle w:val="tekst"/>
        <w:spacing w:before="120" w:beforeAutospacing="0" w:after="0" w:afterAutospacing="0"/>
        <w:ind w:left="284"/>
        <w:jc w:val="both"/>
        <w:rPr>
          <w:rFonts w:ascii="Cambria" w:hAnsi="Cambria" w:cs="Calibri"/>
          <w:sz w:val="20"/>
          <w:szCs w:val="20"/>
        </w:rPr>
      </w:pPr>
      <w:r>
        <w:rPr>
          <w:rFonts w:ascii="Cambria" w:hAnsi="Cambria" w:cs="Calibri"/>
          <w:sz w:val="20"/>
          <w:szCs w:val="20"/>
        </w:rPr>
        <w:t>1.</w:t>
      </w:r>
      <w:r>
        <w:rPr>
          <w:rFonts w:ascii="Cambria" w:hAnsi="Cambria" w:cs="Calibri"/>
          <w:sz w:val="20"/>
          <w:szCs w:val="20"/>
        </w:rPr>
        <w:tab/>
      </w:r>
      <w:r w:rsidR="008D1754">
        <w:rPr>
          <w:rFonts w:ascii="Cambria" w:hAnsi="Cambria" w:cs="Calibri"/>
          <w:sz w:val="20"/>
          <w:szCs w:val="20"/>
        </w:rPr>
        <w:t xml:space="preserve">izv. </w:t>
      </w:r>
      <w:r>
        <w:rPr>
          <w:rFonts w:ascii="Cambria" w:hAnsi="Cambria" w:cs="Calibri"/>
          <w:sz w:val="20"/>
          <w:szCs w:val="20"/>
        </w:rPr>
        <w:t xml:space="preserve">prof. </w:t>
      </w:r>
      <w:r w:rsidR="008D1754">
        <w:rPr>
          <w:rFonts w:ascii="Cambria" w:hAnsi="Cambria" w:cs="Calibri"/>
          <w:sz w:val="20"/>
          <w:szCs w:val="20"/>
        </w:rPr>
        <w:t>art</w:t>
      </w:r>
      <w:r>
        <w:rPr>
          <w:rFonts w:ascii="Cambria" w:hAnsi="Cambria" w:cs="Calibri"/>
          <w:sz w:val="20"/>
          <w:szCs w:val="20"/>
        </w:rPr>
        <w:t xml:space="preserve">. </w:t>
      </w:r>
      <w:r w:rsidR="008D1754">
        <w:rPr>
          <w:rFonts w:ascii="Cambria" w:hAnsi="Cambria" w:cs="Calibri"/>
          <w:sz w:val="20"/>
          <w:szCs w:val="20"/>
        </w:rPr>
        <w:t>Lada Kaštelan</w:t>
      </w:r>
    </w:p>
    <w:p w14:paraId="7C09347D" w14:textId="0C0BFE9E" w:rsidR="0055085C" w:rsidRDefault="0055085C" w:rsidP="0055085C">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2.</w:t>
      </w:r>
      <w:r>
        <w:rPr>
          <w:rFonts w:ascii="Cambria" w:hAnsi="Cambria" w:cs="Calibri"/>
          <w:sz w:val="20"/>
          <w:szCs w:val="20"/>
        </w:rPr>
        <w:tab/>
        <w:t>doc. art. T</w:t>
      </w:r>
      <w:r w:rsidR="008D1754">
        <w:rPr>
          <w:rFonts w:ascii="Cambria" w:hAnsi="Cambria" w:cs="Calibri"/>
          <w:sz w:val="20"/>
          <w:szCs w:val="20"/>
        </w:rPr>
        <w:t>omislav Zajec</w:t>
      </w:r>
    </w:p>
    <w:p w14:paraId="082FA1DD" w14:textId="6EB27BF1" w:rsidR="0055085C" w:rsidRDefault="0055085C" w:rsidP="0055085C">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3.</w:t>
      </w:r>
      <w:r>
        <w:rPr>
          <w:rFonts w:ascii="Cambria" w:hAnsi="Cambria" w:cs="Calibri"/>
          <w:sz w:val="20"/>
          <w:szCs w:val="20"/>
        </w:rPr>
        <w:tab/>
      </w:r>
      <w:r w:rsidR="008D1754">
        <w:rPr>
          <w:rFonts w:ascii="Cambria" w:hAnsi="Cambria" w:cs="Calibri"/>
          <w:sz w:val="20"/>
          <w:szCs w:val="20"/>
        </w:rPr>
        <w:t xml:space="preserve">red. </w:t>
      </w:r>
      <w:r>
        <w:rPr>
          <w:rFonts w:ascii="Cambria" w:hAnsi="Cambria" w:cs="Calibri"/>
          <w:sz w:val="20"/>
          <w:szCs w:val="20"/>
        </w:rPr>
        <w:t xml:space="preserve">prof. </w:t>
      </w:r>
      <w:r w:rsidR="008D1754">
        <w:rPr>
          <w:rFonts w:ascii="Cambria" w:hAnsi="Cambria" w:cs="Calibri"/>
          <w:sz w:val="20"/>
          <w:szCs w:val="20"/>
        </w:rPr>
        <w:t>art</w:t>
      </w:r>
      <w:r>
        <w:rPr>
          <w:rFonts w:ascii="Cambria" w:hAnsi="Cambria" w:cs="Calibri"/>
          <w:sz w:val="20"/>
          <w:szCs w:val="20"/>
        </w:rPr>
        <w:t xml:space="preserve">. </w:t>
      </w:r>
      <w:r w:rsidR="008D1754">
        <w:rPr>
          <w:rFonts w:ascii="Cambria" w:hAnsi="Cambria" w:cs="Calibri"/>
          <w:sz w:val="20"/>
          <w:szCs w:val="20"/>
        </w:rPr>
        <w:t>Goran Sergej Pristaš</w:t>
      </w:r>
    </w:p>
    <w:p w14:paraId="343614DD" w14:textId="15B77B89" w:rsidR="0055085C" w:rsidRPr="0055085C" w:rsidRDefault="0055085C" w:rsidP="0055085C">
      <w:pPr>
        <w:pStyle w:val="List"/>
        <w:tabs>
          <w:tab w:val="left" w:pos="426"/>
        </w:tabs>
        <w:spacing w:before="120"/>
        <w:ind w:left="284" w:hanging="284"/>
        <w:rPr>
          <w:rFonts w:ascii="Cambria" w:hAnsi="Cambria" w:cs="Calibri"/>
          <w:lang w:val="en-US"/>
        </w:rPr>
      </w:pPr>
      <w:r w:rsidRPr="0055085C">
        <w:rPr>
          <w:rFonts w:ascii="Cambria" w:hAnsi="Cambria" w:cs="Calibri"/>
          <w:lang w:val="en-US"/>
        </w:rPr>
        <w:t>b)</w:t>
      </w:r>
      <w:r w:rsidRPr="0055085C">
        <w:rPr>
          <w:rFonts w:ascii="Cambria" w:hAnsi="Cambria" w:cs="Calibri"/>
          <w:lang w:val="en-US"/>
        </w:rPr>
        <w:tab/>
      </w:r>
      <w:proofErr w:type="spellStart"/>
      <w:r w:rsidRPr="0055085C">
        <w:rPr>
          <w:rFonts w:ascii="Cambria" w:hAnsi="Cambria" w:cs="Calibri"/>
          <w:lang w:val="en-US"/>
        </w:rPr>
        <w:t>suradničko</w:t>
      </w:r>
      <w:proofErr w:type="spellEnd"/>
      <w:r w:rsidRPr="0055085C">
        <w:rPr>
          <w:rFonts w:ascii="Cambria" w:hAnsi="Cambria" w:cs="Calibri"/>
          <w:lang w:val="en-US"/>
        </w:rPr>
        <w:t xml:space="preserve"> </w:t>
      </w:r>
      <w:proofErr w:type="spellStart"/>
      <w:r w:rsidRPr="0055085C">
        <w:rPr>
          <w:rFonts w:ascii="Cambria" w:hAnsi="Cambria" w:cs="Calibri"/>
          <w:lang w:val="en-US"/>
        </w:rPr>
        <w:t>zvanje</w:t>
      </w:r>
      <w:proofErr w:type="spellEnd"/>
      <w:r w:rsidRPr="0055085C">
        <w:rPr>
          <w:rFonts w:ascii="Cambria" w:hAnsi="Cambria" w:cs="Calibri"/>
          <w:lang w:val="en-US"/>
        </w:rPr>
        <w:t xml:space="preserve"> </w:t>
      </w:r>
      <w:proofErr w:type="spellStart"/>
      <w:r w:rsidRPr="0055085C">
        <w:rPr>
          <w:rFonts w:ascii="Cambria" w:hAnsi="Cambria" w:cs="Calibri"/>
          <w:lang w:val="en-US"/>
        </w:rPr>
        <w:t>asistenta</w:t>
      </w:r>
      <w:proofErr w:type="spellEnd"/>
      <w:r w:rsidRPr="0055085C">
        <w:rPr>
          <w:rFonts w:ascii="Cambria" w:hAnsi="Cambria" w:cs="Calibri"/>
          <w:lang w:val="en-US"/>
        </w:rPr>
        <w:t xml:space="preserve"> </w:t>
      </w:r>
      <w:proofErr w:type="spellStart"/>
      <w:r w:rsidRPr="0055085C">
        <w:rPr>
          <w:rFonts w:ascii="Cambria" w:hAnsi="Cambria" w:cs="Calibri"/>
          <w:lang w:val="en-US"/>
        </w:rPr>
        <w:t>za</w:t>
      </w:r>
      <w:proofErr w:type="spellEnd"/>
      <w:r w:rsidRPr="0055085C">
        <w:rPr>
          <w:rFonts w:ascii="Cambria" w:hAnsi="Cambria" w:cs="Calibri"/>
          <w:lang w:val="en-US"/>
        </w:rPr>
        <w:t xml:space="preserve"> </w:t>
      </w:r>
      <w:proofErr w:type="spellStart"/>
      <w:r w:rsidRPr="0055085C">
        <w:rPr>
          <w:rFonts w:ascii="Cambria" w:hAnsi="Cambria" w:cs="Calibri"/>
          <w:lang w:val="en-US"/>
        </w:rPr>
        <w:t>umjetničko</w:t>
      </w:r>
      <w:proofErr w:type="spellEnd"/>
      <w:r w:rsidRPr="0055085C">
        <w:rPr>
          <w:rFonts w:ascii="Cambria" w:hAnsi="Cambria" w:cs="Calibri"/>
          <w:lang w:val="en-US"/>
        </w:rPr>
        <w:t xml:space="preserve"> </w:t>
      </w:r>
      <w:proofErr w:type="spellStart"/>
      <w:r w:rsidRPr="0055085C">
        <w:rPr>
          <w:rFonts w:ascii="Cambria" w:hAnsi="Cambria" w:cs="Calibri"/>
          <w:lang w:val="en-US"/>
        </w:rPr>
        <w:t>područje</w:t>
      </w:r>
      <w:proofErr w:type="spellEnd"/>
      <w:r w:rsidRPr="0055085C">
        <w:rPr>
          <w:rFonts w:ascii="Cambria" w:hAnsi="Cambria" w:cs="Calibri"/>
          <w:lang w:val="en-US"/>
        </w:rPr>
        <w:t xml:space="preserve">, </w:t>
      </w:r>
      <w:proofErr w:type="spellStart"/>
      <w:r w:rsidRPr="0055085C">
        <w:rPr>
          <w:rFonts w:ascii="Cambria" w:hAnsi="Cambria" w:cs="Calibri"/>
          <w:lang w:val="en-US"/>
        </w:rPr>
        <w:t>polje</w:t>
      </w:r>
      <w:proofErr w:type="spellEnd"/>
      <w:r w:rsidRPr="0055085C">
        <w:rPr>
          <w:rFonts w:ascii="Cambria" w:hAnsi="Cambria" w:cs="Calibri"/>
          <w:lang w:val="en-US"/>
        </w:rPr>
        <w:t xml:space="preserve"> </w:t>
      </w:r>
      <w:proofErr w:type="spellStart"/>
      <w:r w:rsidRPr="0055085C">
        <w:rPr>
          <w:rFonts w:ascii="Cambria" w:hAnsi="Cambria" w:cs="Calibri"/>
          <w:lang w:val="en-US"/>
        </w:rPr>
        <w:t>primijenjena</w:t>
      </w:r>
      <w:proofErr w:type="spellEnd"/>
      <w:r w:rsidRPr="0055085C">
        <w:rPr>
          <w:rFonts w:ascii="Cambria" w:hAnsi="Cambria" w:cs="Calibri"/>
          <w:lang w:val="en-US"/>
        </w:rPr>
        <w:t xml:space="preserve"> </w:t>
      </w:r>
      <w:proofErr w:type="spellStart"/>
      <w:r w:rsidRPr="0055085C">
        <w:rPr>
          <w:rFonts w:ascii="Cambria" w:hAnsi="Cambria" w:cs="Calibri"/>
          <w:lang w:val="en-US"/>
        </w:rPr>
        <w:t>umjetnost</w:t>
      </w:r>
      <w:proofErr w:type="spellEnd"/>
      <w:r w:rsidRPr="0055085C">
        <w:rPr>
          <w:rFonts w:ascii="Cambria" w:hAnsi="Cambria" w:cs="Calibri"/>
          <w:lang w:val="en-US"/>
        </w:rPr>
        <w:t xml:space="preserve">, grana </w:t>
      </w:r>
      <w:proofErr w:type="spellStart"/>
      <w:r w:rsidRPr="0055085C">
        <w:rPr>
          <w:rFonts w:ascii="Cambria" w:hAnsi="Cambria" w:cs="Calibri"/>
          <w:lang w:val="en-US"/>
        </w:rPr>
        <w:t>fotografija</w:t>
      </w:r>
      <w:proofErr w:type="spellEnd"/>
      <w:r w:rsidR="00411F2C">
        <w:rPr>
          <w:rFonts w:ascii="Cambria" w:hAnsi="Cambria" w:cs="Calibri"/>
          <w:lang w:val="en-US"/>
        </w:rPr>
        <w:t xml:space="preserve">, u </w:t>
      </w:r>
      <w:proofErr w:type="spellStart"/>
      <w:r w:rsidR="00411F2C">
        <w:rPr>
          <w:rFonts w:ascii="Cambria" w:hAnsi="Cambria" w:cs="Calibri"/>
          <w:lang w:val="en-US"/>
        </w:rPr>
        <w:t>sastavu</w:t>
      </w:r>
      <w:proofErr w:type="spellEnd"/>
      <w:r w:rsidR="00411F2C">
        <w:rPr>
          <w:rFonts w:ascii="Cambria" w:hAnsi="Cambria" w:cs="Calibri"/>
          <w:lang w:val="en-US"/>
        </w:rPr>
        <w:t>:</w:t>
      </w:r>
    </w:p>
    <w:p w14:paraId="4E6D0E75" w14:textId="1C367FF6" w:rsidR="00FF44BB" w:rsidRDefault="00FF44BB" w:rsidP="00FF44BB">
      <w:pPr>
        <w:pStyle w:val="tekst"/>
        <w:spacing w:before="120" w:beforeAutospacing="0" w:after="0" w:afterAutospacing="0"/>
        <w:ind w:left="284"/>
        <w:jc w:val="both"/>
        <w:rPr>
          <w:rFonts w:ascii="Cambria" w:hAnsi="Cambria" w:cs="Calibri"/>
          <w:sz w:val="20"/>
          <w:szCs w:val="20"/>
        </w:rPr>
      </w:pPr>
      <w:r>
        <w:rPr>
          <w:rFonts w:ascii="Cambria" w:hAnsi="Cambria" w:cs="Calibri"/>
          <w:sz w:val="20"/>
          <w:szCs w:val="20"/>
        </w:rPr>
        <w:t>1.</w:t>
      </w:r>
      <w:r>
        <w:rPr>
          <w:rFonts w:ascii="Cambria" w:hAnsi="Cambria" w:cs="Calibri"/>
          <w:sz w:val="20"/>
          <w:szCs w:val="20"/>
        </w:rPr>
        <w:tab/>
      </w:r>
      <w:r w:rsidR="00411F2C">
        <w:rPr>
          <w:rFonts w:ascii="Cambria" w:hAnsi="Cambria" w:cs="Calibri"/>
          <w:sz w:val="20"/>
          <w:szCs w:val="20"/>
        </w:rPr>
        <w:t xml:space="preserve">izv. </w:t>
      </w:r>
      <w:r>
        <w:rPr>
          <w:rFonts w:ascii="Cambria" w:hAnsi="Cambria" w:cs="Calibri"/>
          <w:sz w:val="20"/>
          <w:szCs w:val="20"/>
        </w:rPr>
        <w:t xml:space="preserve">prof. </w:t>
      </w:r>
      <w:r w:rsidR="00411F2C">
        <w:rPr>
          <w:rFonts w:ascii="Cambria" w:hAnsi="Cambria" w:cs="Calibri"/>
          <w:sz w:val="20"/>
          <w:szCs w:val="20"/>
        </w:rPr>
        <w:t>art</w:t>
      </w:r>
      <w:r>
        <w:rPr>
          <w:rFonts w:ascii="Cambria" w:hAnsi="Cambria" w:cs="Calibri"/>
          <w:sz w:val="20"/>
          <w:szCs w:val="20"/>
        </w:rPr>
        <w:t xml:space="preserve">. </w:t>
      </w:r>
      <w:r w:rsidR="00411F2C">
        <w:rPr>
          <w:rFonts w:ascii="Cambria" w:hAnsi="Cambria" w:cs="Calibri"/>
          <w:sz w:val="20"/>
          <w:szCs w:val="20"/>
        </w:rPr>
        <w:t>Darije Petković</w:t>
      </w:r>
    </w:p>
    <w:p w14:paraId="48D074D2" w14:textId="0CDC9CD2" w:rsidR="00FF44BB" w:rsidRDefault="00FF44BB" w:rsidP="00FF44BB">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2.</w:t>
      </w:r>
      <w:r>
        <w:rPr>
          <w:rFonts w:ascii="Cambria" w:hAnsi="Cambria" w:cs="Calibri"/>
          <w:sz w:val="20"/>
          <w:szCs w:val="20"/>
        </w:rPr>
        <w:tab/>
        <w:t xml:space="preserve">doc. art. </w:t>
      </w:r>
      <w:r w:rsidR="00411F2C">
        <w:rPr>
          <w:rFonts w:ascii="Cambria" w:hAnsi="Cambria" w:cs="Calibri"/>
          <w:sz w:val="20"/>
          <w:szCs w:val="20"/>
        </w:rPr>
        <w:t>Jelena Blagović</w:t>
      </w:r>
    </w:p>
    <w:p w14:paraId="001E7FB9" w14:textId="76F0F168" w:rsidR="00FF44BB" w:rsidRDefault="00FF44BB" w:rsidP="00FF44BB">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3.</w:t>
      </w:r>
      <w:r>
        <w:rPr>
          <w:rFonts w:ascii="Cambria" w:hAnsi="Cambria" w:cs="Calibri"/>
          <w:sz w:val="20"/>
          <w:szCs w:val="20"/>
        </w:rPr>
        <w:tab/>
      </w:r>
      <w:r w:rsidR="00411F2C">
        <w:rPr>
          <w:rFonts w:ascii="Cambria" w:hAnsi="Cambria" w:cs="Calibri"/>
          <w:sz w:val="20"/>
          <w:szCs w:val="20"/>
        </w:rPr>
        <w:t>doc. art</w:t>
      </w:r>
      <w:r>
        <w:rPr>
          <w:rFonts w:ascii="Cambria" w:hAnsi="Cambria" w:cs="Calibri"/>
          <w:sz w:val="20"/>
          <w:szCs w:val="20"/>
        </w:rPr>
        <w:t xml:space="preserve">. </w:t>
      </w:r>
      <w:r w:rsidR="00411F2C">
        <w:rPr>
          <w:rFonts w:ascii="Cambria" w:hAnsi="Cambria" w:cs="Calibri"/>
          <w:sz w:val="20"/>
          <w:szCs w:val="20"/>
        </w:rPr>
        <w:t>Branko Linta</w:t>
      </w:r>
    </w:p>
    <w:p w14:paraId="701DB5D4" w14:textId="7F7610BB" w:rsidR="00D76A77" w:rsidRDefault="00D76A77" w:rsidP="00F86BDD">
      <w:pPr>
        <w:spacing w:before="240"/>
        <w:ind w:left="420" w:hanging="420"/>
        <w:jc w:val="both"/>
        <w:rPr>
          <w:rFonts w:asciiTheme="majorHAnsi" w:hAnsiTheme="majorHAnsi" w:cs="Arial"/>
          <w:b/>
          <w:sz w:val="20"/>
          <w:szCs w:val="20"/>
        </w:rPr>
      </w:pPr>
      <w:r w:rsidRPr="00D76A77">
        <w:rPr>
          <w:rFonts w:asciiTheme="majorHAnsi" w:hAnsiTheme="majorHAnsi" w:cs="Arial"/>
          <w:b/>
          <w:sz w:val="20"/>
          <w:szCs w:val="20"/>
        </w:rPr>
        <w:t xml:space="preserve">AD </w:t>
      </w:r>
      <w:r w:rsidR="0055085C">
        <w:rPr>
          <w:rFonts w:asciiTheme="majorHAnsi" w:hAnsiTheme="majorHAnsi" w:cs="Arial"/>
          <w:b/>
          <w:sz w:val="20"/>
          <w:szCs w:val="20"/>
        </w:rPr>
        <w:t>10</w:t>
      </w:r>
      <w:r w:rsidRPr="00D76A77">
        <w:rPr>
          <w:rFonts w:asciiTheme="majorHAnsi" w:hAnsiTheme="majorHAnsi" w:cs="Arial"/>
          <w:b/>
          <w:sz w:val="20"/>
          <w:szCs w:val="20"/>
        </w:rPr>
        <w:t>.</w:t>
      </w:r>
    </w:p>
    <w:p w14:paraId="4E4816EE" w14:textId="39A7F994" w:rsidR="00F4565A" w:rsidRPr="0093288D" w:rsidRDefault="00F4565A" w:rsidP="00F4565A">
      <w:pPr>
        <w:spacing w:before="120" w:after="120"/>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Jednoglasno</w:t>
      </w:r>
      <w:proofErr w:type="spellEnd"/>
      <w:r>
        <w:rPr>
          <w:rFonts w:ascii="Cambria" w:eastAsia="Calibri" w:hAnsi="Cambria"/>
          <w:sz w:val="20"/>
          <w:szCs w:val="20"/>
          <w:lang w:val="en-US" w:eastAsia="en-US"/>
        </w:rPr>
        <w:t xml:space="preserve"> se </w:t>
      </w:r>
      <w:proofErr w:type="spellStart"/>
      <w:r>
        <w:rPr>
          <w:rFonts w:ascii="Cambria" w:eastAsia="Calibri" w:hAnsi="Cambria"/>
          <w:sz w:val="20"/>
          <w:szCs w:val="20"/>
          <w:lang w:val="en-US" w:eastAsia="en-US"/>
        </w:rPr>
        <w:t>donose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odluke</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raspisivanju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natječaja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imenovanju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stručnog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povjerenstva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izbor</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zvanja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proofErr w:type="gramStart"/>
      <w:r w:rsidRPr="0093288D">
        <w:rPr>
          <w:rFonts w:ascii="Cambria" w:eastAsia="Calibri" w:hAnsi="Cambria"/>
          <w:sz w:val="20"/>
          <w:szCs w:val="20"/>
          <w:lang w:val="en-US" w:eastAsia="en-US"/>
        </w:rPr>
        <w:t>na</w:t>
      </w:r>
      <w:proofErr w:type="spellEnd"/>
      <w:proofErr w:type="gram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radna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mjesta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Odsjeku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produkcije</w:t>
      </w:r>
      <w:proofErr w:type="spellEnd"/>
      <w:r w:rsidRPr="0093288D">
        <w:rPr>
          <w:rFonts w:ascii="Cambria" w:eastAsia="Calibri" w:hAnsi="Cambria"/>
          <w:sz w:val="20"/>
          <w:szCs w:val="20"/>
          <w:lang w:val="en-US" w:eastAsia="en-US"/>
        </w:rPr>
        <w:t>:</w:t>
      </w:r>
    </w:p>
    <w:p w14:paraId="3EA484D9" w14:textId="45BAD956" w:rsidR="00F4565A" w:rsidRDefault="00F4565A" w:rsidP="00F4565A">
      <w:pPr>
        <w:spacing w:before="120" w:after="120"/>
        <w:ind w:left="284" w:hanging="284"/>
        <w:jc w:val="both"/>
        <w:rPr>
          <w:rFonts w:ascii="Cambria" w:hAnsi="Cambria"/>
          <w:sz w:val="20"/>
          <w:szCs w:val="20"/>
          <w:lang w:eastAsia="en-US"/>
        </w:rPr>
      </w:pPr>
      <w:r w:rsidRPr="0093288D">
        <w:rPr>
          <w:rFonts w:ascii="Cambria" w:hAnsi="Cambria"/>
          <w:sz w:val="20"/>
          <w:szCs w:val="20"/>
          <w:lang w:eastAsia="en-US"/>
        </w:rPr>
        <w:t>a)</w:t>
      </w:r>
      <w:r w:rsidRPr="0093288D">
        <w:rPr>
          <w:rFonts w:ascii="Cambria" w:hAnsi="Cambria"/>
          <w:sz w:val="20"/>
          <w:szCs w:val="20"/>
          <w:lang w:eastAsia="en-US"/>
        </w:rPr>
        <w:tab/>
        <w:t>umjetničko-nastavno zvanje i radno mjesto redovitog profesora u umjetničkom području, polje primijenjena umjetnost grana: filmska i medijska produkcija, (1 izvršitelj)</w:t>
      </w:r>
      <w:r>
        <w:rPr>
          <w:rFonts w:ascii="Cambria" w:hAnsi="Cambria"/>
          <w:sz w:val="20"/>
          <w:szCs w:val="20"/>
          <w:lang w:eastAsia="en-US"/>
        </w:rPr>
        <w:t>, u sastavu:</w:t>
      </w:r>
    </w:p>
    <w:p w14:paraId="0D620D62" w14:textId="2FFA691B" w:rsidR="00F4565A" w:rsidRDefault="00F4565A" w:rsidP="00F4565A">
      <w:pPr>
        <w:pStyle w:val="tekst"/>
        <w:spacing w:before="120" w:beforeAutospacing="0" w:after="0" w:afterAutospacing="0"/>
        <w:ind w:left="284"/>
        <w:jc w:val="both"/>
        <w:rPr>
          <w:rFonts w:ascii="Cambria" w:hAnsi="Cambria" w:cs="Calibri"/>
          <w:sz w:val="20"/>
          <w:szCs w:val="20"/>
        </w:rPr>
      </w:pPr>
      <w:r>
        <w:rPr>
          <w:rFonts w:ascii="Cambria" w:hAnsi="Cambria" w:cs="Calibri"/>
          <w:sz w:val="20"/>
          <w:szCs w:val="20"/>
        </w:rPr>
        <w:t>1.</w:t>
      </w:r>
      <w:r>
        <w:rPr>
          <w:rFonts w:ascii="Cambria" w:hAnsi="Cambria" w:cs="Calibri"/>
          <w:sz w:val="20"/>
          <w:szCs w:val="20"/>
        </w:rPr>
        <w:tab/>
        <w:t>red. prof. art. Vedran Mihletić</w:t>
      </w:r>
    </w:p>
    <w:p w14:paraId="05A814D0" w14:textId="7963335A" w:rsidR="00F4565A" w:rsidRDefault="00F4565A" w:rsidP="00F4565A">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2.</w:t>
      </w:r>
      <w:r>
        <w:rPr>
          <w:rFonts w:ascii="Cambria" w:hAnsi="Cambria" w:cs="Calibri"/>
          <w:sz w:val="20"/>
          <w:szCs w:val="20"/>
        </w:rPr>
        <w:tab/>
        <w:t>red. prof. art. Damir Terešak</w:t>
      </w:r>
    </w:p>
    <w:p w14:paraId="1C33297C" w14:textId="1055E4C4" w:rsidR="00F4565A" w:rsidRDefault="00F4565A" w:rsidP="00F4565A">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3.</w:t>
      </w:r>
      <w:r>
        <w:rPr>
          <w:rFonts w:ascii="Cambria" w:hAnsi="Cambria" w:cs="Calibri"/>
          <w:sz w:val="20"/>
          <w:szCs w:val="20"/>
        </w:rPr>
        <w:tab/>
        <w:t>red. prof. art. Branko Ivanda, u miru</w:t>
      </w:r>
    </w:p>
    <w:p w14:paraId="4889513F" w14:textId="5EC59CC6" w:rsidR="00F4565A" w:rsidRDefault="00F4565A" w:rsidP="00F4565A">
      <w:pPr>
        <w:spacing w:before="120" w:after="120"/>
        <w:ind w:left="284" w:hanging="284"/>
        <w:jc w:val="both"/>
        <w:rPr>
          <w:rFonts w:ascii="Cambria" w:hAnsi="Cambria"/>
          <w:sz w:val="20"/>
          <w:szCs w:val="20"/>
          <w:lang w:eastAsia="en-US"/>
        </w:rPr>
      </w:pPr>
      <w:r w:rsidRPr="0093288D">
        <w:rPr>
          <w:rFonts w:ascii="Cambria" w:hAnsi="Cambria"/>
          <w:sz w:val="20"/>
          <w:szCs w:val="20"/>
          <w:lang w:val="en-US" w:eastAsia="en-US"/>
        </w:rPr>
        <w:t>b)</w:t>
      </w:r>
      <w:r w:rsidRPr="0093288D">
        <w:rPr>
          <w:rFonts w:ascii="Cambria" w:hAnsi="Cambria"/>
          <w:sz w:val="20"/>
          <w:szCs w:val="20"/>
          <w:lang w:val="en-US" w:eastAsia="en-US"/>
        </w:rPr>
        <w:tab/>
      </w:r>
      <w:r w:rsidRPr="0093288D">
        <w:rPr>
          <w:rFonts w:ascii="Cambria" w:hAnsi="Cambria"/>
          <w:sz w:val="20"/>
          <w:szCs w:val="20"/>
          <w:lang w:eastAsia="en-US"/>
        </w:rPr>
        <w:t xml:space="preserve">umjetničko-nastavno </w:t>
      </w:r>
      <w:proofErr w:type="spellStart"/>
      <w:r w:rsidRPr="0093288D">
        <w:rPr>
          <w:rFonts w:ascii="Cambria" w:hAnsi="Cambria"/>
          <w:sz w:val="20"/>
          <w:szCs w:val="20"/>
          <w:lang w:val="en-US" w:eastAsia="en-US"/>
        </w:rPr>
        <w:t>zvanje</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i</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radno</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mjesto</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izvanrednog</w:t>
      </w:r>
      <w:proofErr w:type="spellEnd"/>
      <w:r w:rsidRPr="0093288D">
        <w:rPr>
          <w:rFonts w:ascii="Cambria" w:hAnsi="Cambria"/>
          <w:sz w:val="20"/>
          <w:szCs w:val="20"/>
          <w:lang w:val="en-US" w:eastAsia="en-US"/>
        </w:rPr>
        <w:t xml:space="preserve"> </w:t>
      </w:r>
      <w:proofErr w:type="spellStart"/>
      <w:r w:rsidRPr="0093288D">
        <w:rPr>
          <w:rFonts w:ascii="Cambria" w:hAnsi="Cambria"/>
          <w:sz w:val="20"/>
          <w:szCs w:val="20"/>
          <w:lang w:val="en-US" w:eastAsia="en-US"/>
        </w:rPr>
        <w:t>profesora</w:t>
      </w:r>
      <w:proofErr w:type="spellEnd"/>
      <w:r w:rsidRPr="0093288D">
        <w:rPr>
          <w:rFonts w:ascii="Cambria" w:hAnsi="Cambria"/>
          <w:sz w:val="20"/>
          <w:szCs w:val="20"/>
          <w:lang w:val="en-US" w:eastAsia="en-US"/>
        </w:rPr>
        <w:t xml:space="preserve"> </w:t>
      </w:r>
      <w:r w:rsidRPr="0093288D">
        <w:rPr>
          <w:rFonts w:ascii="Cambria" w:hAnsi="Cambria"/>
          <w:sz w:val="20"/>
          <w:szCs w:val="20"/>
          <w:lang w:eastAsia="en-US"/>
        </w:rPr>
        <w:t xml:space="preserve">u umjetničkom području, polje primijenjena umjetnost, grana: </w:t>
      </w:r>
      <w:r w:rsidRPr="0093288D">
        <w:rPr>
          <w:rFonts w:ascii="Cambria" w:hAnsi="Cambria"/>
          <w:bCs/>
          <w:noProof/>
          <w:sz w:val="20"/>
          <w:szCs w:val="20"/>
          <w:lang w:eastAsia="en-US"/>
        </w:rPr>
        <w:t>produkcija scenskih i izvedbenih umjetnosti</w:t>
      </w:r>
      <w:r>
        <w:rPr>
          <w:rFonts w:ascii="Cambria" w:hAnsi="Cambria"/>
          <w:sz w:val="20"/>
          <w:szCs w:val="20"/>
          <w:lang w:eastAsia="en-US"/>
        </w:rPr>
        <w:t>, (1 izvršitelj), u sastavu:</w:t>
      </w:r>
    </w:p>
    <w:p w14:paraId="6BDF76C1" w14:textId="376AFD35" w:rsidR="00F4565A" w:rsidRDefault="00F4565A" w:rsidP="00F4565A">
      <w:pPr>
        <w:pStyle w:val="tekst"/>
        <w:spacing w:before="120" w:beforeAutospacing="0" w:after="0" w:afterAutospacing="0"/>
        <w:ind w:left="284"/>
        <w:jc w:val="both"/>
        <w:rPr>
          <w:rFonts w:ascii="Cambria" w:hAnsi="Cambria" w:cs="Calibri"/>
          <w:sz w:val="20"/>
          <w:szCs w:val="20"/>
        </w:rPr>
      </w:pPr>
      <w:r>
        <w:rPr>
          <w:rFonts w:ascii="Cambria" w:hAnsi="Cambria" w:cs="Calibri"/>
          <w:sz w:val="20"/>
          <w:szCs w:val="20"/>
        </w:rPr>
        <w:t>1.</w:t>
      </w:r>
      <w:r>
        <w:rPr>
          <w:rFonts w:ascii="Cambria" w:hAnsi="Cambria" w:cs="Calibri"/>
          <w:sz w:val="20"/>
          <w:szCs w:val="20"/>
        </w:rPr>
        <w:tab/>
        <w:t>prof. dr. sc. Snježana Banović</w:t>
      </w:r>
    </w:p>
    <w:p w14:paraId="76DBC42B" w14:textId="549A968B" w:rsidR="00F4565A" w:rsidRDefault="00F4565A" w:rsidP="00F4565A">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2.</w:t>
      </w:r>
      <w:r>
        <w:rPr>
          <w:rFonts w:ascii="Cambria" w:hAnsi="Cambria" w:cs="Calibri"/>
          <w:sz w:val="20"/>
          <w:szCs w:val="20"/>
        </w:rPr>
        <w:tab/>
        <w:t>izv. prof. art. Ksenija Zec</w:t>
      </w:r>
    </w:p>
    <w:p w14:paraId="6801A1C6" w14:textId="3A572078" w:rsidR="00F4565A" w:rsidRDefault="00F4565A" w:rsidP="00F4565A">
      <w:pPr>
        <w:pStyle w:val="tekst"/>
        <w:spacing w:before="0" w:beforeAutospacing="0" w:after="0" w:afterAutospacing="0"/>
        <w:ind w:left="284" w:hanging="284"/>
        <w:jc w:val="both"/>
        <w:rPr>
          <w:rFonts w:ascii="Cambria" w:hAnsi="Cambria" w:cs="Calibri"/>
          <w:sz w:val="20"/>
          <w:szCs w:val="20"/>
        </w:rPr>
      </w:pPr>
      <w:r>
        <w:rPr>
          <w:rFonts w:ascii="Cambria" w:hAnsi="Cambria" w:cs="Calibri"/>
          <w:sz w:val="20"/>
          <w:szCs w:val="20"/>
        </w:rPr>
        <w:tab/>
        <w:t>3.</w:t>
      </w:r>
      <w:r>
        <w:rPr>
          <w:rFonts w:ascii="Cambria" w:hAnsi="Cambria" w:cs="Calibri"/>
          <w:sz w:val="20"/>
          <w:szCs w:val="20"/>
        </w:rPr>
        <w:tab/>
        <w:t>prof. dr. sc. Darko Lukić</w:t>
      </w:r>
    </w:p>
    <w:p w14:paraId="4DF8BA66" w14:textId="4B221051" w:rsidR="001E3A33" w:rsidRPr="000C3118" w:rsidRDefault="000C3118" w:rsidP="000C3118">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sidR="00F4565A">
        <w:rPr>
          <w:rFonts w:asciiTheme="majorHAnsi" w:eastAsia="Courier New" w:hAnsiTheme="majorHAnsi" w:cs="Arial"/>
          <w:b/>
          <w:color w:val="000000"/>
          <w:sz w:val="20"/>
          <w:szCs w:val="20"/>
        </w:rPr>
        <w:t>11</w:t>
      </w:r>
      <w:r w:rsidRPr="000C3118">
        <w:rPr>
          <w:rFonts w:asciiTheme="majorHAnsi" w:eastAsia="Courier New" w:hAnsiTheme="majorHAnsi" w:cs="Arial"/>
          <w:b/>
          <w:color w:val="000000"/>
          <w:sz w:val="20"/>
          <w:szCs w:val="20"/>
        </w:rPr>
        <w:t>.</w:t>
      </w:r>
    </w:p>
    <w:p w14:paraId="74350243" w14:textId="01B0679A" w:rsidR="00F4565A" w:rsidRDefault="00F4565A" w:rsidP="00F4565A">
      <w:pPr>
        <w:spacing w:before="120" w:after="120"/>
        <w:rPr>
          <w:rFonts w:asciiTheme="majorHAnsi" w:eastAsia="Courier New" w:hAnsiTheme="majorHAnsi" w:cs="Arial"/>
          <w:b/>
          <w:color w:val="000000"/>
          <w:sz w:val="20"/>
          <w:szCs w:val="20"/>
        </w:rPr>
      </w:pPr>
      <w:proofErr w:type="spellStart"/>
      <w:proofErr w:type="gramStart"/>
      <w:r>
        <w:rPr>
          <w:rFonts w:ascii="Cambria" w:eastAsia="Calibri" w:hAnsi="Cambria"/>
          <w:sz w:val="20"/>
          <w:szCs w:val="20"/>
          <w:lang w:val="en-US" w:eastAsia="en-US"/>
        </w:rPr>
        <w:t>Jednoglasno</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su</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prihvaćene</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i</w:t>
      </w:r>
      <w:r w:rsidRPr="0093288D">
        <w:rPr>
          <w:rFonts w:ascii="Cambria" w:eastAsia="Calibri" w:hAnsi="Cambria"/>
          <w:sz w:val="20"/>
          <w:szCs w:val="20"/>
          <w:lang w:val="en-US" w:eastAsia="en-US"/>
        </w:rPr>
        <w:t>zmjene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dopune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Pravilnika</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izvođenju</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nastave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nastavne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produkcije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ispita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preddiplomskog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diplomskog</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studija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Montaže</w:t>
      </w:r>
      <w:proofErr w:type="spellEnd"/>
      <w:r>
        <w:rPr>
          <w:rFonts w:ascii="Cambria" w:eastAsia="Calibri" w:hAnsi="Cambria"/>
          <w:sz w:val="20"/>
          <w:szCs w:val="20"/>
          <w:lang w:val="en-US" w:eastAsia="en-US"/>
        </w:rPr>
        <w:t>.</w:t>
      </w:r>
      <w:proofErr w:type="gramEnd"/>
      <w:r w:rsidRPr="000C3118">
        <w:rPr>
          <w:rFonts w:asciiTheme="majorHAnsi" w:eastAsia="Courier New" w:hAnsiTheme="majorHAnsi" w:cs="Arial"/>
          <w:b/>
          <w:color w:val="000000"/>
          <w:sz w:val="20"/>
          <w:szCs w:val="20"/>
        </w:rPr>
        <w:t xml:space="preserve"> </w:t>
      </w:r>
    </w:p>
    <w:p w14:paraId="469AEE1C" w14:textId="40A47F32" w:rsidR="008B53E9" w:rsidRPr="000C3118" w:rsidRDefault="008B53E9" w:rsidP="00365308">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sidR="00365308">
        <w:rPr>
          <w:rFonts w:asciiTheme="majorHAnsi" w:eastAsia="Courier New" w:hAnsiTheme="majorHAnsi" w:cs="Arial"/>
          <w:b/>
          <w:color w:val="000000"/>
          <w:sz w:val="20"/>
          <w:szCs w:val="20"/>
        </w:rPr>
        <w:t>1</w:t>
      </w:r>
      <w:r w:rsidR="00F4565A">
        <w:rPr>
          <w:rFonts w:asciiTheme="majorHAnsi" w:eastAsia="Courier New" w:hAnsiTheme="majorHAnsi" w:cs="Arial"/>
          <w:b/>
          <w:color w:val="000000"/>
          <w:sz w:val="20"/>
          <w:szCs w:val="20"/>
        </w:rPr>
        <w:t>2</w:t>
      </w:r>
      <w:r w:rsidRPr="000C3118">
        <w:rPr>
          <w:rFonts w:asciiTheme="majorHAnsi" w:eastAsia="Courier New" w:hAnsiTheme="majorHAnsi" w:cs="Arial"/>
          <w:b/>
          <w:color w:val="000000"/>
          <w:sz w:val="20"/>
          <w:szCs w:val="20"/>
        </w:rPr>
        <w:t>.</w:t>
      </w:r>
    </w:p>
    <w:p w14:paraId="1EE5E6B0" w14:textId="2659F756" w:rsidR="00F4565A" w:rsidRDefault="00F4565A" w:rsidP="008277CB">
      <w:pPr>
        <w:spacing w:before="120" w:after="120"/>
        <w:ind w:left="425" w:hanging="425"/>
        <w:rPr>
          <w:rFonts w:ascii="Cambria" w:hAnsi="Cambria" w:cs="Arial"/>
          <w:sz w:val="20"/>
          <w:szCs w:val="20"/>
        </w:rPr>
      </w:pPr>
      <w:r w:rsidRPr="0093288D">
        <w:rPr>
          <w:rFonts w:ascii="Cambria" w:eastAsia="Calibri" w:hAnsi="Cambria"/>
          <w:sz w:val="20"/>
          <w:szCs w:val="20"/>
          <w:lang w:val="en-US" w:eastAsia="en-US"/>
        </w:rPr>
        <w:t xml:space="preserve">Novi </w:t>
      </w:r>
      <w:proofErr w:type="spellStart"/>
      <w:r w:rsidRPr="0093288D">
        <w:rPr>
          <w:rFonts w:ascii="Cambria" w:eastAsia="Calibri" w:hAnsi="Cambria"/>
          <w:sz w:val="20"/>
          <w:szCs w:val="20"/>
          <w:lang w:val="en-US" w:eastAsia="en-US"/>
        </w:rPr>
        <w:t>predstavnici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studenta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Akademijskom</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vijeću</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su</w:t>
      </w:r>
      <w:proofErr w:type="spellEnd"/>
      <w:r>
        <w:rPr>
          <w:rFonts w:ascii="Cambria" w:eastAsia="Calibri" w:hAnsi="Cambria"/>
          <w:sz w:val="20"/>
          <w:szCs w:val="20"/>
          <w:lang w:val="en-US" w:eastAsia="en-US"/>
        </w:rPr>
        <w:t xml:space="preserve">: Igor </w:t>
      </w:r>
      <w:proofErr w:type="spellStart"/>
      <w:r>
        <w:rPr>
          <w:rFonts w:ascii="Cambria" w:eastAsia="Calibri" w:hAnsi="Cambria"/>
          <w:sz w:val="20"/>
          <w:szCs w:val="20"/>
          <w:lang w:val="en-US" w:eastAsia="en-US"/>
        </w:rPr>
        <w:t>Glodić</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Nika</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Bokić</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i</w:t>
      </w:r>
      <w:proofErr w:type="spellEnd"/>
      <w:r>
        <w:rPr>
          <w:rFonts w:ascii="Cambria" w:eastAsia="Calibri" w:hAnsi="Cambria"/>
          <w:sz w:val="20"/>
          <w:szCs w:val="20"/>
          <w:lang w:val="en-US" w:eastAsia="en-US"/>
        </w:rPr>
        <w:t xml:space="preserve"> Dora </w:t>
      </w:r>
      <w:proofErr w:type="spellStart"/>
      <w:r>
        <w:rPr>
          <w:rFonts w:ascii="Cambria" w:eastAsia="Calibri" w:hAnsi="Cambria"/>
          <w:sz w:val="20"/>
          <w:szCs w:val="20"/>
          <w:lang w:val="en-US" w:eastAsia="en-US"/>
        </w:rPr>
        <w:t>Brkarić</w:t>
      </w:r>
      <w:proofErr w:type="spellEnd"/>
      <w:r>
        <w:rPr>
          <w:rFonts w:ascii="Cambria" w:eastAsia="Calibri" w:hAnsi="Cambria"/>
          <w:sz w:val="20"/>
          <w:szCs w:val="20"/>
          <w:lang w:val="en-US" w:eastAsia="en-US"/>
        </w:rPr>
        <w:t>.</w:t>
      </w:r>
      <w:r>
        <w:rPr>
          <w:rFonts w:ascii="Cambria" w:hAnsi="Cambria" w:cs="Arial"/>
          <w:sz w:val="20"/>
          <w:szCs w:val="20"/>
        </w:rPr>
        <w:t xml:space="preserve"> </w:t>
      </w:r>
    </w:p>
    <w:p w14:paraId="0393F66D" w14:textId="1305F6E1" w:rsidR="00365308" w:rsidRPr="000C3118" w:rsidRDefault="00365308" w:rsidP="00365308">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Pr>
          <w:rFonts w:asciiTheme="majorHAnsi" w:eastAsia="Courier New" w:hAnsiTheme="majorHAnsi" w:cs="Arial"/>
          <w:b/>
          <w:color w:val="000000"/>
          <w:sz w:val="20"/>
          <w:szCs w:val="20"/>
        </w:rPr>
        <w:t>1</w:t>
      </w:r>
      <w:r w:rsidR="00F4565A">
        <w:rPr>
          <w:rFonts w:asciiTheme="majorHAnsi" w:eastAsia="Courier New" w:hAnsiTheme="majorHAnsi" w:cs="Arial"/>
          <w:b/>
          <w:color w:val="000000"/>
          <w:sz w:val="20"/>
          <w:szCs w:val="20"/>
        </w:rPr>
        <w:t>3</w:t>
      </w:r>
      <w:r w:rsidRPr="000C3118">
        <w:rPr>
          <w:rFonts w:asciiTheme="majorHAnsi" w:eastAsia="Courier New" w:hAnsiTheme="majorHAnsi" w:cs="Arial"/>
          <w:b/>
          <w:color w:val="000000"/>
          <w:sz w:val="20"/>
          <w:szCs w:val="20"/>
        </w:rPr>
        <w:t>.</w:t>
      </w:r>
    </w:p>
    <w:p w14:paraId="66DCC3D1" w14:textId="2055F56E" w:rsidR="00F4565A" w:rsidRDefault="00702C11" w:rsidP="00C917BC">
      <w:pPr>
        <w:spacing w:before="120" w:after="120"/>
        <w:ind w:left="425" w:hanging="425"/>
        <w:rPr>
          <w:rFonts w:ascii="Cambria" w:eastAsia="Calibri" w:hAnsi="Cambria"/>
          <w:sz w:val="20"/>
          <w:szCs w:val="20"/>
          <w:lang w:val="en-US" w:eastAsia="en-US"/>
        </w:rPr>
      </w:pPr>
      <w:proofErr w:type="spellStart"/>
      <w:proofErr w:type="gramStart"/>
      <w:r w:rsidRPr="0093288D">
        <w:rPr>
          <w:rFonts w:ascii="Cambria" w:eastAsia="Calibri" w:hAnsi="Cambria"/>
          <w:sz w:val="20"/>
          <w:szCs w:val="20"/>
          <w:lang w:val="en-US" w:eastAsia="en-US"/>
        </w:rPr>
        <w:t>Izmjene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dopune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Odluke</w:t>
      </w:r>
      <w:proofErr w:type="spellEnd"/>
      <w:r w:rsidRPr="0093288D">
        <w:rPr>
          <w:rFonts w:ascii="Cambria" w:eastAsia="Calibri" w:hAnsi="Cambria"/>
          <w:sz w:val="20"/>
          <w:szCs w:val="20"/>
          <w:lang w:val="en-US" w:eastAsia="en-US"/>
        </w:rPr>
        <w:t xml:space="preserve"> o </w:t>
      </w:r>
      <w:proofErr w:type="spellStart"/>
      <w:r w:rsidRPr="0093288D">
        <w:rPr>
          <w:rFonts w:ascii="Cambria" w:eastAsia="Calibri" w:hAnsi="Cambria"/>
          <w:sz w:val="20"/>
          <w:szCs w:val="20"/>
          <w:lang w:val="en-US" w:eastAsia="en-US"/>
        </w:rPr>
        <w:t>mogućnosti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odrade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participacije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redovitih</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studenata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troškovima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studija</w:t>
      </w:r>
      <w:proofErr w:type="spellEnd"/>
      <w:r>
        <w:rPr>
          <w:rFonts w:ascii="Cambria" w:eastAsia="Calibri" w:hAnsi="Cambria"/>
          <w:sz w:val="20"/>
          <w:szCs w:val="20"/>
          <w:lang w:val="en-US" w:eastAsia="en-US"/>
        </w:rPr>
        <w:t>.</w:t>
      </w:r>
      <w:proofErr w:type="gramEnd"/>
    </w:p>
    <w:p w14:paraId="73ADE5C8" w14:textId="4E0053A8" w:rsidR="00702C11" w:rsidRDefault="00702C11" w:rsidP="00C917BC">
      <w:pPr>
        <w:spacing w:before="120" w:after="120"/>
        <w:ind w:left="425" w:hanging="425"/>
        <w:rPr>
          <w:rFonts w:ascii="Cambria" w:eastAsia="Calibri" w:hAnsi="Cambria"/>
          <w:sz w:val="20"/>
          <w:szCs w:val="20"/>
          <w:lang w:val="en-US" w:eastAsia="en-US"/>
        </w:rPr>
      </w:pPr>
      <w:proofErr w:type="spellStart"/>
      <w:proofErr w:type="gramStart"/>
      <w:r>
        <w:rPr>
          <w:rFonts w:ascii="Cambria" w:eastAsia="Calibri" w:hAnsi="Cambria"/>
          <w:sz w:val="20"/>
          <w:szCs w:val="20"/>
          <w:lang w:val="en-US" w:eastAsia="en-US"/>
        </w:rPr>
        <w:t>Jednoglasno</w:t>
      </w:r>
      <w:proofErr w:type="spellEnd"/>
      <w:r>
        <w:rPr>
          <w:rFonts w:ascii="Cambria" w:eastAsia="Calibri" w:hAnsi="Cambria"/>
          <w:sz w:val="20"/>
          <w:szCs w:val="20"/>
          <w:lang w:val="en-US" w:eastAsia="en-US"/>
        </w:rPr>
        <w:t xml:space="preserve"> se </w:t>
      </w:r>
      <w:proofErr w:type="spellStart"/>
      <w:r>
        <w:rPr>
          <w:rFonts w:ascii="Cambria" w:eastAsia="Calibri" w:hAnsi="Cambria"/>
          <w:sz w:val="20"/>
          <w:szCs w:val="20"/>
          <w:lang w:val="en-US" w:eastAsia="en-US"/>
        </w:rPr>
        <w:t>prihvaćaju</w:t>
      </w:r>
      <w:proofErr w:type="spellEnd"/>
      <w:r>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Izmjene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dopune</w:t>
      </w:r>
      <w:proofErr w:type="spellEnd"/>
      <w:r>
        <w:rPr>
          <w:rFonts w:ascii="Cambria" w:eastAsia="Calibri" w:hAnsi="Cambria"/>
          <w:sz w:val="20"/>
          <w:szCs w:val="20"/>
          <w:lang w:val="en-US" w:eastAsia="en-US"/>
        </w:rPr>
        <w:t xml:space="preserve"> u </w:t>
      </w:r>
      <w:proofErr w:type="spellStart"/>
      <w:r>
        <w:rPr>
          <w:rFonts w:ascii="Cambria" w:eastAsia="Calibri" w:hAnsi="Cambria"/>
          <w:sz w:val="20"/>
          <w:szCs w:val="20"/>
          <w:lang w:val="en-US" w:eastAsia="en-US"/>
        </w:rPr>
        <w:t>čl</w:t>
      </w:r>
      <w:proofErr w:type="spellEnd"/>
      <w:r>
        <w:rPr>
          <w:rFonts w:ascii="Cambria" w:eastAsia="Calibri" w:hAnsi="Cambria"/>
          <w:sz w:val="20"/>
          <w:szCs w:val="20"/>
          <w:lang w:val="en-US" w:eastAsia="en-US"/>
        </w:rPr>
        <w:t>.</w:t>
      </w:r>
      <w:proofErr w:type="gramEnd"/>
      <w:r>
        <w:rPr>
          <w:rFonts w:ascii="Cambria" w:eastAsia="Calibri" w:hAnsi="Cambria"/>
          <w:sz w:val="20"/>
          <w:szCs w:val="20"/>
          <w:lang w:val="en-US" w:eastAsia="en-US"/>
        </w:rPr>
        <w:t xml:space="preserve"> 1:</w:t>
      </w:r>
    </w:p>
    <w:p w14:paraId="205ECEF9" w14:textId="77777777" w:rsidR="00702C11" w:rsidRPr="00702C11" w:rsidRDefault="00702C11" w:rsidP="00702C11">
      <w:pPr>
        <w:spacing w:before="120" w:after="120"/>
        <w:ind w:left="425" w:hanging="425"/>
        <w:rPr>
          <w:rFonts w:ascii="Cambria" w:eastAsia="Calibri" w:hAnsi="Cambria"/>
          <w:i/>
          <w:sz w:val="20"/>
          <w:szCs w:val="20"/>
          <w:lang w:eastAsia="en-US"/>
        </w:rPr>
      </w:pPr>
      <w:r w:rsidRPr="00702C11">
        <w:rPr>
          <w:rFonts w:ascii="Cambria" w:eastAsia="Calibri" w:hAnsi="Cambria"/>
          <w:i/>
          <w:sz w:val="20"/>
          <w:szCs w:val="20"/>
          <w:lang w:eastAsia="en-US"/>
        </w:rPr>
        <w:t xml:space="preserve">Studenti koji se žele prijaviti za poslove odrade participacije školarine trebaju: </w:t>
      </w:r>
    </w:p>
    <w:p w14:paraId="7036DDD4" w14:textId="77777777" w:rsidR="00702C11" w:rsidRPr="00702C11" w:rsidRDefault="00702C11" w:rsidP="00702C11">
      <w:pPr>
        <w:spacing w:before="120" w:after="120"/>
        <w:ind w:left="425" w:hanging="425"/>
        <w:rPr>
          <w:rFonts w:ascii="Cambria" w:eastAsia="Calibri" w:hAnsi="Cambria"/>
          <w:i/>
          <w:sz w:val="20"/>
          <w:szCs w:val="20"/>
          <w:lang w:eastAsia="en-US"/>
        </w:rPr>
      </w:pPr>
      <w:r w:rsidRPr="00702C11">
        <w:rPr>
          <w:rFonts w:ascii="Cambria" w:eastAsia="Calibri" w:hAnsi="Cambria"/>
          <w:i/>
          <w:sz w:val="20"/>
          <w:szCs w:val="20"/>
          <w:lang w:eastAsia="en-US"/>
        </w:rPr>
        <w:t xml:space="preserve">   </w:t>
      </w:r>
    </w:p>
    <w:p w14:paraId="03E8F0C6" w14:textId="77777777" w:rsidR="00702C11" w:rsidRPr="00702C11" w:rsidRDefault="00702C11" w:rsidP="00702C11">
      <w:pPr>
        <w:numPr>
          <w:ilvl w:val="0"/>
          <w:numId w:val="6"/>
        </w:numPr>
        <w:tabs>
          <w:tab w:val="clear" w:pos="720"/>
        </w:tabs>
        <w:spacing w:before="120" w:after="120"/>
        <w:ind w:left="284" w:hanging="284"/>
        <w:rPr>
          <w:rFonts w:ascii="Cambria" w:eastAsia="Calibri" w:hAnsi="Cambria"/>
          <w:i/>
          <w:sz w:val="20"/>
          <w:szCs w:val="20"/>
          <w:lang w:eastAsia="en-US"/>
        </w:rPr>
      </w:pPr>
      <w:r w:rsidRPr="00702C11">
        <w:rPr>
          <w:rFonts w:ascii="Cambria" w:eastAsia="Calibri" w:hAnsi="Cambria"/>
          <w:i/>
          <w:sz w:val="20"/>
          <w:szCs w:val="20"/>
          <w:lang w:eastAsia="en-US"/>
        </w:rPr>
        <w:lastRenderedPageBreak/>
        <w:t xml:space="preserve">podnijeti molbu s Potvrdom o prijepisu i prosjeku ocjena </w:t>
      </w:r>
    </w:p>
    <w:p w14:paraId="1A699ED8" w14:textId="77777777" w:rsidR="00702C11" w:rsidRPr="00702C11" w:rsidRDefault="00702C11" w:rsidP="00437266">
      <w:pPr>
        <w:numPr>
          <w:ilvl w:val="0"/>
          <w:numId w:val="6"/>
        </w:numPr>
        <w:tabs>
          <w:tab w:val="clear" w:pos="720"/>
        </w:tabs>
        <w:spacing w:before="120" w:after="120"/>
        <w:ind w:left="284" w:hanging="284"/>
        <w:jc w:val="both"/>
        <w:rPr>
          <w:rFonts w:ascii="Cambria" w:eastAsia="Calibri" w:hAnsi="Cambria"/>
          <w:i/>
          <w:sz w:val="20"/>
          <w:szCs w:val="20"/>
          <w:lang w:eastAsia="en-US"/>
        </w:rPr>
      </w:pPr>
      <w:r w:rsidRPr="00702C11">
        <w:rPr>
          <w:rFonts w:ascii="Cambria" w:eastAsia="Calibri" w:hAnsi="Cambria"/>
          <w:i/>
          <w:sz w:val="20"/>
          <w:szCs w:val="20"/>
          <w:lang w:eastAsia="en-US"/>
        </w:rPr>
        <w:t>prednost će imati studenti koji imaju težu financijsku ili zdravstvenu situaciju, a čiju je molbu prethodno razmatralo povjerenstvo za socijalnu osjetljivost, odbilo i s preporukom proslijedilo Povjerenstvu za odradu participacije</w:t>
      </w:r>
    </w:p>
    <w:p w14:paraId="60FF7FCF" w14:textId="77777777" w:rsidR="00702C11" w:rsidRPr="00702C11" w:rsidRDefault="00702C11" w:rsidP="00702C11">
      <w:pPr>
        <w:numPr>
          <w:ilvl w:val="0"/>
          <w:numId w:val="6"/>
        </w:numPr>
        <w:tabs>
          <w:tab w:val="clear" w:pos="720"/>
        </w:tabs>
        <w:spacing w:before="120" w:after="120"/>
        <w:ind w:left="284" w:hanging="284"/>
        <w:rPr>
          <w:rFonts w:ascii="Cambria" w:eastAsia="Calibri" w:hAnsi="Cambria"/>
          <w:i/>
          <w:sz w:val="20"/>
          <w:szCs w:val="20"/>
          <w:lang w:eastAsia="en-US"/>
        </w:rPr>
      </w:pPr>
      <w:r w:rsidRPr="00702C11">
        <w:rPr>
          <w:rFonts w:ascii="Cambria" w:eastAsia="Calibri" w:hAnsi="Cambria"/>
          <w:i/>
          <w:sz w:val="20"/>
          <w:szCs w:val="20"/>
          <w:lang w:eastAsia="en-US"/>
        </w:rPr>
        <w:t xml:space="preserve">studenti koji nemaju težu financijsku ili zdravstvenu situaciju, podnose molbu Povjerenstvu za odradu, a  prednost će imati oni studenti koji ranije podnesu molbu </w:t>
      </w:r>
    </w:p>
    <w:p w14:paraId="67D6D980" w14:textId="3166AD07" w:rsidR="00437266" w:rsidRPr="00437266" w:rsidRDefault="00437266" w:rsidP="00437266">
      <w:pPr>
        <w:spacing w:before="120" w:after="120"/>
        <w:rPr>
          <w:rFonts w:ascii="Cambria" w:eastAsia="Calibri" w:hAnsi="Cambria"/>
          <w:sz w:val="20"/>
          <w:szCs w:val="20"/>
          <w:lang w:val="en-US" w:eastAsia="en-US"/>
        </w:rPr>
      </w:pPr>
      <w:proofErr w:type="spellStart"/>
      <w:proofErr w:type="gramStart"/>
      <w:r w:rsidRPr="00437266">
        <w:rPr>
          <w:rFonts w:ascii="Cambria" w:eastAsia="Calibri" w:hAnsi="Cambria"/>
          <w:sz w:val="20"/>
          <w:szCs w:val="20"/>
          <w:lang w:val="en-US" w:eastAsia="en-US"/>
        </w:rPr>
        <w:t>Jednoglasno</w:t>
      </w:r>
      <w:proofErr w:type="spellEnd"/>
      <w:r w:rsidRPr="00437266">
        <w:rPr>
          <w:rFonts w:ascii="Cambria" w:eastAsia="Calibri" w:hAnsi="Cambria"/>
          <w:sz w:val="20"/>
          <w:szCs w:val="20"/>
          <w:lang w:val="en-US" w:eastAsia="en-US"/>
        </w:rPr>
        <w:t xml:space="preserve"> se </w:t>
      </w:r>
      <w:proofErr w:type="spellStart"/>
      <w:r w:rsidRPr="00437266">
        <w:rPr>
          <w:rFonts w:ascii="Cambria" w:eastAsia="Calibri" w:hAnsi="Cambria"/>
          <w:sz w:val="20"/>
          <w:szCs w:val="20"/>
          <w:lang w:val="en-US" w:eastAsia="en-US"/>
        </w:rPr>
        <w:t>prihvaćaju</w:t>
      </w:r>
      <w:proofErr w:type="spellEnd"/>
      <w:r w:rsidRPr="00437266">
        <w:rPr>
          <w:rFonts w:ascii="Cambria" w:eastAsia="Calibri" w:hAnsi="Cambria"/>
          <w:sz w:val="20"/>
          <w:szCs w:val="20"/>
          <w:lang w:val="en-US" w:eastAsia="en-US"/>
        </w:rPr>
        <w:t xml:space="preserve"> </w:t>
      </w:r>
      <w:proofErr w:type="spellStart"/>
      <w:r w:rsidRPr="00437266">
        <w:rPr>
          <w:rFonts w:ascii="Cambria" w:eastAsia="Calibri" w:hAnsi="Cambria"/>
          <w:sz w:val="20"/>
          <w:szCs w:val="20"/>
          <w:lang w:val="en-US" w:eastAsia="en-US"/>
        </w:rPr>
        <w:t>Izmjene</w:t>
      </w:r>
      <w:proofErr w:type="spellEnd"/>
      <w:r w:rsidRPr="00437266">
        <w:rPr>
          <w:rFonts w:ascii="Cambria" w:eastAsia="Calibri" w:hAnsi="Cambria"/>
          <w:sz w:val="20"/>
          <w:szCs w:val="20"/>
          <w:lang w:val="en-US" w:eastAsia="en-US"/>
        </w:rPr>
        <w:t xml:space="preserve"> </w:t>
      </w:r>
      <w:proofErr w:type="spellStart"/>
      <w:r w:rsidRPr="00437266">
        <w:rPr>
          <w:rFonts w:ascii="Cambria" w:eastAsia="Calibri" w:hAnsi="Cambria"/>
          <w:sz w:val="20"/>
          <w:szCs w:val="20"/>
          <w:lang w:val="en-US" w:eastAsia="en-US"/>
        </w:rPr>
        <w:t>i</w:t>
      </w:r>
      <w:proofErr w:type="spellEnd"/>
      <w:r w:rsidRPr="00437266">
        <w:rPr>
          <w:rFonts w:ascii="Cambria" w:eastAsia="Calibri" w:hAnsi="Cambria"/>
          <w:sz w:val="20"/>
          <w:szCs w:val="20"/>
          <w:lang w:val="en-US" w:eastAsia="en-US"/>
        </w:rPr>
        <w:t xml:space="preserve"> </w:t>
      </w:r>
      <w:proofErr w:type="spellStart"/>
      <w:r w:rsidRPr="00437266">
        <w:rPr>
          <w:rFonts w:ascii="Cambria" w:eastAsia="Calibri" w:hAnsi="Cambria"/>
          <w:sz w:val="20"/>
          <w:szCs w:val="20"/>
          <w:lang w:val="en-US" w:eastAsia="en-US"/>
        </w:rPr>
        <w:t>dopune</w:t>
      </w:r>
      <w:proofErr w:type="spellEnd"/>
      <w:r w:rsidRPr="00437266">
        <w:rPr>
          <w:rFonts w:ascii="Cambria" w:eastAsia="Calibri" w:hAnsi="Cambria"/>
          <w:sz w:val="20"/>
          <w:szCs w:val="20"/>
          <w:lang w:val="en-US" w:eastAsia="en-US"/>
        </w:rPr>
        <w:t xml:space="preserve"> u </w:t>
      </w:r>
      <w:proofErr w:type="spellStart"/>
      <w:r w:rsidRPr="00437266">
        <w:rPr>
          <w:rFonts w:ascii="Cambria" w:eastAsia="Calibri" w:hAnsi="Cambria"/>
          <w:sz w:val="20"/>
          <w:szCs w:val="20"/>
          <w:lang w:val="en-US" w:eastAsia="en-US"/>
        </w:rPr>
        <w:t>čl</w:t>
      </w:r>
      <w:proofErr w:type="spellEnd"/>
      <w:r w:rsidRPr="00437266">
        <w:rPr>
          <w:rFonts w:ascii="Cambria" w:eastAsia="Calibri" w:hAnsi="Cambria"/>
          <w:sz w:val="20"/>
          <w:szCs w:val="20"/>
          <w:lang w:val="en-US" w:eastAsia="en-US"/>
        </w:rPr>
        <w:t>.</w:t>
      </w:r>
      <w:proofErr w:type="gramEnd"/>
      <w:r w:rsidRPr="00437266">
        <w:rPr>
          <w:rFonts w:ascii="Cambria" w:eastAsia="Calibri" w:hAnsi="Cambria"/>
          <w:sz w:val="20"/>
          <w:szCs w:val="20"/>
          <w:lang w:val="en-US" w:eastAsia="en-US"/>
        </w:rPr>
        <w:t xml:space="preserve"> </w:t>
      </w:r>
      <w:r>
        <w:rPr>
          <w:rFonts w:ascii="Cambria" w:eastAsia="Calibri" w:hAnsi="Cambria"/>
          <w:sz w:val="20"/>
          <w:szCs w:val="20"/>
          <w:lang w:val="en-US" w:eastAsia="en-US"/>
        </w:rPr>
        <w:t>2</w:t>
      </w:r>
      <w:r w:rsidRPr="00437266">
        <w:rPr>
          <w:rFonts w:ascii="Cambria" w:eastAsia="Calibri" w:hAnsi="Cambria"/>
          <w:sz w:val="20"/>
          <w:szCs w:val="20"/>
          <w:lang w:val="en-US" w:eastAsia="en-US"/>
        </w:rPr>
        <w:t>:</w:t>
      </w:r>
    </w:p>
    <w:p w14:paraId="1AAAE0C0" w14:textId="77777777" w:rsidR="00437266" w:rsidRPr="00437266" w:rsidRDefault="00437266" w:rsidP="00437266">
      <w:pPr>
        <w:spacing w:before="120" w:after="120"/>
        <w:jc w:val="both"/>
        <w:rPr>
          <w:rFonts w:ascii="Cambria" w:eastAsia="Calibri" w:hAnsi="Cambria"/>
          <w:bCs/>
          <w:i/>
          <w:sz w:val="20"/>
          <w:szCs w:val="20"/>
          <w:lang w:eastAsia="en-US"/>
        </w:rPr>
      </w:pPr>
      <w:r w:rsidRPr="00437266">
        <w:rPr>
          <w:rFonts w:ascii="Cambria" w:eastAsia="Calibri" w:hAnsi="Cambria"/>
          <w:bCs/>
          <w:i/>
          <w:sz w:val="20"/>
          <w:szCs w:val="20"/>
          <w:lang w:eastAsia="en-US"/>
        </w:rPr>
        <w:t xml:space="preserve">Povjerenstvo za odradu razmatra molbu te se molba s njihovim pismenim prijedlogom i mišljenjem, kao i vrijednošću navedenih poslova,  upućuje Akademijskom vijeću na konačno odlučivanje. </w:t>
      </w:r>
    </w:p>
    <w:p w14:paraId="61F39458" w14:textId="7D430449" w:rsidR="00437266" w:rsidRPr="000C3118" w:rsidRDefault="00437266" w:rsidP="00437266">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Pr>
          <w:rFonts w:asciiTheme="majorHAnsi" w:eastAsia="Courier New" w:hAnsiTheme="majorHAnsi" w:cs="Arial"/>
          <w:b/>
          <w:color w:val="000000"/>
          <w:sz w:val="20"/>
          <w:szCs w:val="20"/>
        </w:rPr>
        <w:t>14</w:t>
      </w:r>
      <w:r w:rsidRPr="000C3118">
        <w:rPr>
          <w:rFonts w:asciiTheme="majorHAnsi" w:eastAsia="Courier New" w:hAnsiTheme="majorHAnsi" w:cs="Arial"/>
          <w:b/>
          <w:color w:val="000000"/>
          <w:sz w:val="20"/>
          <w:szCs w:val="20"/>
        </w:rPr>
        <w:t>.</w:t>
      </w:r>
    </w:p>
    <w:p w14:paraId="0CE3FB2E" w14:textId="479C2BF1" w:rsidR="00AB273C" w:rsidRDefault="00AB273C" w:rsidP="00C917BC">
      <w:pPr>
        <w:spacing w:before="120" w:after="120"/>
        <w:ind w:left="425" w:hanging="425"/>
        <w:rPr>
          <w:rFonts w:asciiTheme="majorHAnsi" w:eastAsia="Courier New" w:hAnsiTheme="majorHAnsi" w:cs="Arial"/>
          <w:color w:val="000000"/>
          <w:sz w:val="20"/>
          <w:szCs w:val="20"/>
        </w:rPr>
      </w:pPr>
      <w:r>
        <w:rPr>
          <w:rFonts w:ascii="Cambria" w:hAnsi="Cambria"/>
          <w:sz w:val="20"/>
          <w:szCs w:val="20"/>
        </w:rPr>
        <w:t>Jednoglasno je prihvaćena</w:t>
      </w:r>
      <w:r w:rsidRPr="0093288D">
        <w:rPr>
          <w:rFonts w:ascii="Cambria" w:hAnsi="Cambria"/>
          <w:sz w:val="20"/>
          <w:szCs w:val="20"/>
        </w:rPr>
        <w:t xml:space="preserve"> list</w:t>
      </w:r>
      <w:r>
        <w:rPr>
          <w:rFonts w:ascii="Cambria" w:hAnsi="Cambria"/>
          <w:sz w:val="20"/>
          <w:szCs w:val="20"/>
        </w:rPr>
        <w:t>a</w:t>
      </w:r>
      <w:r w:rsidRPr="0093288D">
        <w:rPr>
          <w:rFonts w:ascii="Cambria" w:hAnsi="Cambria"/>
          <w:sz w:val="20"/>
          <w:szCs w:val="20"/>
        </w:rPr>
        <w:t xml:space="preserve"> vanjskih suradnika za akademsku godinu 2018./2019.</w:t>
      </w:r>
    </w:p>
    <w:p w14:paraId="63020056" w14:textId="7C7C9B20" w:rsidR="00AB273C" w:rsidRPr="000C3118" w:rsidRDefault="00AB273C" w:rsidP="00AB273C">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Pr>
          <w:rFonts w:asciiTheme="majorHAnsi" w:eastAsia="Courier New" w:hAnsiTheme="majorHAnsi" w:cs="Arial"/>
          <w:b/>
          <w:color w:val="000000"/>
          <w:sz w:val="20"/>
          <w:szCs w:val="20"/>
        </w:rPr>
        <w:t>15</w:t>
      </w:r>
      <w:r w:rsidRPr="000C3118">
        <w:rPr>
          <w:rFonts w:asciiTheme="majorHAnsi" w:eastAsia="Courier New" w:hAnsiTheme="majorHAnsi" w:cs="Arial"/>
          <w:b/>
          <w:color w:val="000000"/>
          <w:sz w:val="20"/>
          <w:szCs w:val="20"/>
        </w:rPr>
        <w:t>.</w:t>
      </w:r>
    </w:p>
    <w:p w14:paraId="213C076C" w14:textId="27349F4E" w:rsidR="00AB273C" w:rsidRPr="0093288D" w:rsidRDefault="00AB273C" w:rsidP="00AB273C">
      <w:pPr>
        <w:tabs>
          <w:tab w:val="left" w:pos="426"/>
        </w:tabs>
        <w:spacing w:before="120" w:after="120"/>
        <w:jc w:val="both"/>
        <w:rPr>
          <w:rFonts w:ascii="Cambria" w:eastAsia="Calibri" w:hAnsi="Cambria"/>
          <w:sz w:val="20"/>
          <w:szCs w:val="20"/>
          <w:lang w:val="en-US" w:eastAsia="en-US"/>
        </w:rPr>
      </w:pPr>
      <w:proofErr w:type="spellStart"/>
      <w:proofErr w:type="gramStart"/>
      <w:r>
        <w:rPr>
          <w:rFonts w:ascii="Cambria" w:eastAsia="Calibri" w:hAnsi="Cambria"/>
          <w:sz w:val="20"/>
          <w:szCs w:val="20"/>
          <w:lang w:val="en-US" w:eastAsia="en-US"/>
        </w:rPr>
        <w:t>Dekanica</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podsjeća</w:t>
      </w:r>
      <w:proofErr w:type="spellEnd"/>
      <w:r>
        <w:rPr>
          <w:rFonts w:ascii="Cambria" w:eastAsia="Calibri" w:hAnsi="Cambria"/>
          <w:sz w:val="20"/>
          <w:szCs w:val="20"/>
          <w:lang w:val="en-US" w:eastAsia="en-US"/>
        </w:rPr>
        <w:t xml:space="preserve"> da se</w:t>
      </w:r>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za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sljedeće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vijeće</w:t>
      </w:r>
      <w:proofErr w:type="spellEnd"/>
      <w:r w:rsidRPr="0093288D">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dostave</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pismeni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prijedlozi</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predstojnika</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odsjeka</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za</w:t>
      </w:r>
      <w:proofErr w:type="spellEnd"/>
      <w:r>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izbor</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vanjskih</w:t>
      </w:r>
      <w:proofErr w:type="spellEnd"/>
      <w:r w:rsidRPr="0093288D">
        <w:rPr>
          <w:rFonts w:ascii="Cambria" w:eastAsia="Calibri" w:hAnsi="Cambria"/>
          <w:sz w:val="20"/>
          <w:szCs w:val="20"/>
          <w:lang w:val="en-US" w:eastAsia="en-US"/>
        </w:rPr>
        <w:t xml:space="preserve"> </w:t>
      </w:r>
      <w:proofErr w:type="spellStart"/>
      <w:r w:rsidRPr="0093288D">
        <w:rPr>
          <w:rFonts w:ascii="Cambria" w:eastAsia="Calibri" w:hAnsi="Cambria"/>
          <w:sz w:val="20"/>
          <w:szCs w:val="20"/>
          <w:lang w:val="en-US" w:eastAsia="en-US"/>
        </w:rPr>
        <w:t>suradnika</w:t>
      </w:r>
      <w:proofErr w:type="spellEnd"/>
      <w:r w:rsidRPr="0093288D">
        <w:rPr>
          <w:rFonts w:ascii="Cambria" w:eastAsia="Calibri" w:hAnsi="Cambria"/>
          <w:sz w:val="20"/>
          <w:szCs w:val="20"/>
          <w:lang w:val="en-US" w:eastAsia="en-US"/>
        </w:rPr>
        <w:t xml:space="preserve"> u </w:t>
      </w:r>
      <w:proofErr w:type="spellStart"/>
      <w:r w:rsidRPr="0093288D">
        <w:rPr>
          <w:rFonts w:ascii="Cambria" w:eastAsia="Calibri" w:hAnsi="Cambria"/>
          <w:sz w:val="20"/>
          <w:szCs w:val="20"/>
          <w:lang w:val="en-US" w:eastAsia="en-US"/>
        </w:rPr>
        <w:t>naslovna</w:t>
      </w:r>
      <w:proofErr w:type="spellEnd"/>
      <w:r w:rsidRPr="0093288D">
        <w:rPr>
          <w:rFonts w:ascii="Cambria" w:eastAsia="Calibri" w:hAnsi="Cambria"/>
          <w:b/>
          <w:sz w:val="20"/>
          <w:szCs w:val="20"/>
          <w:lang w:val="en-US" w:eastAsia="en-US"/>
        </w:rPr>
        <w:t xml:space="preserve"> </w:t>
      </w:r>
      <w:proofErr w:type="spellStart"/>
      <w:r w:rsidRPr="0093288D">
        <w:rPr>
          <w:rFonts w:ascii="Cambria" w:eastAsia="Calibri" w:hAnsi="Cambria"/>
          <w:sz w:val="20"/>
          <w:szCs w:val="20"/>
          <w:lang w:val="en-US" w:eastAsia="en-US"/>
        </w:rPr>
        <w:t>zvanja</w:t>
      </w:r>
      <w:proofErr w:type="spellEnd"/>
      <w:r>
        <w:rPr>
          <w:rFonts w:ascii="Cambria" w:eastAsia="Calibri" w:hAnsi="Cambria"/>
          <w:sz w:val="20"/>
          <w:szCs w:val="20"/>
          <w:lang w:val="en-US" w:eastAsia="en-US"/>
        </w:rPr>
        <w:t>.</w:t>
      </w:r>
      <w:proofErr w:type="gramEnd"/>
    </w:p>
    <w:p w14:paraId="1E04F675" w14:textId="3B5876FB" w:rsidR="00AB273C" w:rsidRPr="000C3118" w:rsidRDefault="00AB273C" w:rsidP="00AB273C">
      <w:pPr>
        <w:spacing w:before="240" w:after="120"/>
        <w:ind w:left="425" w:hanging="425"/>
        <w:rPr>
          <w:rFonts w:asciiTheme="majorHAnsi" w:eastAsia="Courier New" w:hAnsiTheme="majorHAnsi" w:cs="Arial"/>
          <w:b/>
          <w:color w:val="000000"/>
          <w:sz w:val="20"/>
          <w:szCs w:val="20"/>
        </w:rPr>
      </w:pPr>
      <w:r w:rsidRPr="000C3118">
        <w:rPr>
          <w:rFonts w:asciiTheme="majorHAnsi" w:eastAsia="Courier New" w:hAnsiTheme="majorHAnsi" w:cs="Arial"/>
          <w:b/>
          <w:color w:val="000000"/>
          <w:sz w:val="20"/>
          <w:szCs w:val="20"/>
        </w:rPr>
        <w:t xml:space="preserve">AD </w:t>
      </w:r>
      <w:r>
        <w:rPr>
          <w:rFonts w:asciiTheme="majorHAnsi" w:eastAsia="Courier New" w:hAnsiTheme="majorHAnsi" w:cs="Arial"/>
          <w:b/>
          <w:color w:val="000000"/>
          <w:sz w:val="20"/>
          <w:szCs w:val="20"/>
        </w:rPr>
        <w:t>16</w:t>
      </w:r>
      <w:r w:rsidRPr="000C3118">
        <w:rPr>
          <w:rFonts w:asciiTheme="majorHAnsi" w:eastAsia="Courier New" w:hAnsiTheme="majorHAnsi" w:cs="Arial"/>
          <w:b/>
          <w:color w:val="000000"/>
          <w:sz w:val="20"/>
          <w:szCs w:val="20"/>
        </w:rPr>
        <w:t>.</w:t>
      </w:r>
    </w:p>
    <w:p w14:paraId="50F89867" w14:textId="77777777" w:rsidR="00C917BC" w:rsidRPr="00CD796A" w:rsidRDefault="00C917BC" w:rsidP="00C917BC">
      <w:pPr>
        <w:spacing w:before="120" w:after="120"/>
        <w:ind w:left="425" w:hanging="425"/>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Molbe studenata:</w:t>
      </w:r>
    </w:p>
    <w:p w14:paraId="6BFB8C4E" w14:textId="77777777" w:rsidR="00E24F2E" w:rsidRDefault="00C917BC" w:rsidP="00C917BC">
      <w:pPr>
        <w:spacing w:after="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Akademijsko vijeće prihvatilo je molbe studenata po preporuci odsjeka:</w:t>
      </w:r>
    </w:p>
    <w:tbl>
      <w:tblPr>
        <w:tblStyle w:val="TableGrid"/>
        <w:tblW w:w="0" w:type="auto"/>
        <w:tblLayout w:type="fixed"/>
        <w:tblLook w:val="04A0" w:firstRow="1" w:lastRow="0" w:firstColumn="1" w:lastColumn="0" w:noHBand="0" w:noVBand="1"/>
      </w:tblPr>
      <w:tblGrid>
        <w:gridCol w:w="675"/>
        <w:gridCol w:w="1985"/>
        <w:gridCol w:w="1843"/>
        <w:gridCol w:w="4785"/>
      </w:tblGrid>
      <w:tr w:rsidR="00AB273C" w:rsidRPr="00B4266A" w14:paraId="0063DD68" w14:textId="77777777" w:rsidTr="007362F7">
        <w:tc>
          <w:tcPr>
            <w:tcW w:w="675" w:type="dxa"/>
            <w:vAlign w:val="center"/>
          </w:tcPr>
          <w:p w14:paraId="04F824D5" w14:textId="32A5171A"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w:t>
            </w:r>
            <w:r>
              <w:rPr>
                <w:rFonts w:asciiTheme="majorHAnsi" w:hAnsiTheme="majorHAnsi"/>
                <w:sz w:val="16"/>
                <w:szCs w:val="16"/>
              </w:rPr>
              <w:t>.</w:t>
            </w:r>
          </w:p>
        </w:tc>
        <w:tc>
          <w:tcPr>
            <w:tcW w:w="1985" w:type="dxa"/>
            <w:vAlign w:val="center"/>
          </w:tcPr>
          <w:p w14:paraId="3EA9BCBF"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VERONIKA MILINOVIĆ</w:t>
            </w:r>
          </w:p>
        </w:tc>
        <w:tc>
          <w:tcPr>
            <w:tcW w:w="1843" w:type="dxa"/>
            <w:vAlign w:val="center"/>
          </w:tcPr>
          <w:p w14:paraId="10BABC2A"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PRODUKCIJA</w:t>
            </w:r>
          </w:p>
        </w:tc>
        <w:tc>
          <w:tcPr>
            <w:tcW w:w="4785" w:type="dxa"/>
          </w:tcPr>
          <w:p w14:paraId="66D14363"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pohađanja obveznog predmeta</w:t>
            </w:r>
            <w:r w:rsidRPr="00AB273C">
              <w:rPr>
                <w:rFonts w:asciiTheme="majorHAnsi" w:hAnsiTheme="majorHAnsi"/>
                <w:sz w:val="16"/>
                <w:szCs w:val="16"/>
              </w:rPr>
              <w:t xml:space="preserve"> TJELESNA I ZDRAVSTVENA KULTURA IA i IB u ak. god. 2018/2019., zbog zdravstvenog razloga o čemu je priložila Liječničku potvrdu nadležnog liječnika.</w:t>
            </w:r>
          </w:p>
          <w:p w14:paraId="05132CA6" w14:textId="77777777" w:rsidR="00AB273C" w:rsidRPr="00AB273C" w:rsidRDefault="00AB273C" w:rsidP="007362F7">
            <w:pPr>
              <w:pStyle w:val="NoSpacing"/>
              <w:jc w:val="both"/>
              <w:rPr>
                <w:rFonts w:asciiTheme="majorHAnsi" w:hAnsiTheme="majorHAnsi" w:cs="Calibri"/>
                <w:sz w:val="16"/>
                <w:szCs w:val="16"/>
              </w:rPr>
            </w:pPr>
            <w:r w:rsidRPr="00AB273C">
              <w:rPr>
                <w:rFonts w:asciiTheme="majorHAnsi" w:hAnsiTheme="majorHAnsi" w:cs="Calibri"/>
                <w:sz w:val="16"/>
                <w:szCs w:val="16"/>
              </w:rPr>
              <w:t>Sukladno primjeni Plana iz obveznog zdravstvenog osiguranja NN broj 126/06</w:t>
            </w:r>
          </w:p>
          <w:p w14:paraId="4BA47D33" w14:textId="77777777" w:rsidR="00AB273C" w:rsidRPr="00AB273C" w:rsidRDefault="00AB273C" w:rsidP="007362F7">
            <w:pPr>
              <w:pStyle w:val="NoSpacing"/>
              <w:jc w:val="both"/>
              <w:rPr>
                <w:rFonts w:asciiTheme="majorHAnsi" w:hAnsiTheme="majorHAnsi" w:cs="Calibri"/>
                <w:sz w:val="16"/>
                <w:szCs w:val="16"/>
              </w:rPr>
            </w:pPr>
            <w:r w:rsidRPr="00AB273C">
              <w:rPr>
                <w:rFonts w:asciiTheme="majorHAnsi" w:hAnsiTheme="majorHAnsi" w:cs="Calibri"/>
                <w:color w:val="FF0000"/>
                <w:sz w:val="16"/>
                <w:szCs w:val="16"/>
              </w:rPr>
              <w:t>Odsjek odobrava molbu</w:t>
            </w:r>
          </w:p>
        </w:tc>
      </w:tr>
      <w:tr w:rsidR="00AB273C" w:rsidRPr="00B4266A" w14:paraId="46EE3ED2" w14:textId="77777777" w:rsidTr="007362F7">
        <w:tc>
          <w:tcPr>
            <w:tcW w:w="675" w:type="dxa"/>
            <w:vAlign w:val="center"/>
          </w:tcPr>
          <w:p w14:paraId="12318406" w14:textId="0273FE5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2</w:t>
            </w:r>
            <w:r>
              <w:rPr>
                <w:rFonts w:asciiTheme="majorHAnsi" w:hAnsiTheme="majorHAnsi"/>
                <w:sz w:val="16"/>
                <w:szCs w:val="16"/>
              </w:rPr>
              <w:t>.</w:t>
            </w:r>
          </w:p>
        </w:tc>
        <w:tc>
          <w:tcPr>
            <w:tcW w:w="1985" w:type="dxa"/>
            <w:vAlign w:val="center"/>
          </w:tcPr>
          <w:p w14:paraId="10A2983A"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VID OLUJIĆ</w:t>
            </w:r>
          </w:p>
        </w:tc>
        <w:tc>
          <w:tcPr>
            <w:tcW w:w="1843" w:type="dxa"/>
            <w:vAlign w:val="center"/>
          </w:tcPr>
          <w:p w14:paraId="48B693D6"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PRODUKCIJA</w:t>
            </w:r>
          </w:p>
        </w:tc>
        <w:tc>
          <w:tcPr>
            <w:tcW w:w="4785" w:type="dxa"/>
          </w:tcPr>
          <w:p w14:paraId="1F524F91"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pohađanja obveznog predmeta</w:t>
            </w:r>
            <w:r w:rsidRPr="00AB273C">
              <w:rPr>
                <w:rFonts w:asciiTheme="majorHAnsi" w:hAnsiTheme="majorHAnsi"/>
                <w:sz w:val="16"/>
                <w:szCs w:val="16"/>
              </w:rPr>
              <w:t xml:space="preserve"> TJELESNA I ZDRAVSTVENA KULTURA IA i IB u ak. god. 2018/2019., jer je isti obavio na Hrvatskim studijima Sveučilišta u Zagrebu, na studiju Komunikologije, a o čemu je donio Potvrdu s prijepisom ocjena.</w:t>
            </w:r>
          </w:p>
          <w:p w14:paraId="33C33D07"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čl.26 Pravilnika o studiranju ADU</w:t>
            </w:r>
          </w:p>
          <w:p w14:paraId="6408F6BB"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6466CD92" w14:textId="77777777" w:rsidTr="007362F7">
        <w:tc>
          <w:tcPr>
            <w:tcW w:w="675" w:type="dxa"/>
            <w:vAlign w:val="center"/>
          </w:tcPr>
          <w:p w14:paraId="3CECE4CB" w14:textId="36F1046E"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3</w:t>
            </w:r>
            <w:r>
              <w:rPr>
                <w:rFonts w:asciiTheme="majorHAnsi" w:hAnsiTheme="majorHAnsi"/>
                <w:sz w:val="16"/>
                <w:szCs w:val="16"/>
              </w:rPr>
              <w:t>.</w:t>
            </w:r>
          </w:p>
        </w:tc>
        <w:tc>
          <w:tcPr>
            <w:tcW w:w="1985" w:type="dxa"/>
            <w:vAlign w:val="center"/>
          </w:tcPr>
          <w:p w14:paraId="671205CD"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FILIP PRAH</w:t>
            </w:r>
          </w:p>
        </w:tc>
        <w:tc>
          <w:tcPr>
            <w:tcW w:w="1843" w:type="dxa"/>
            <w:vAlign w:val="center"/>
          </w:tcPr>
          <w:p w14:paraId="3975834F"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PRODUKCIJA</w:t>
            </w:r>
          </w:p>
        </w:tc>
        <w:tc>
          <w:tcPr>
            <w:tcW w:w="4785" w:type="dxa"/>
          </w:tcPr>
          <w:p w14:paraId="6C3B2E83"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pohađanja obveznog predmeta</w:t>
            </w:r>
            <w:r w:rsidRPr="00AB273C">
              <w:rPr>
                <w:rFonts w:asciiTheme="majorHAnsi" w:hAnsiTheme="majorHAnsi"/>
                <w:sz w:val="16"/>
                <w:szCs w:val="16"/>
              </w:rPr>
              <w:t xml:space="preserve"> TJELESNA I ZDRAVSTVENA KULTURA IA i IB u ak. god. 2018/2019., jer je isti obavio na Tehničkom veleučilištu u Zagrebu na stručnom studiju informatike, smjer Organizacija i informatizacija ureda, a o čemu je donio Potvrdu s prijepisom ocjena.</w:t>
            </w:r>
          </w:p>
          <w:p w14:paraId="35743600"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26 Pravilnika o studiranju ADU</w:t>
            </w:r>
          </w:p>
          <w:p w14:paraId="464872BE"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00D06043" w14:textId="77777777" w:rsidTr="007362F7">
        <w:tc>
          <w:tcPr>
            <w:tcW w:w="675" w:type="dxa"/>
            <w:vAlign w:val="center"/>
          </w:tcPr>
          <w:p w14:paraId="56E93F1E" w14:textId="5743CBF9"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4</w:t>
            </w:r>
            <w:r>
              <w:rPr>
                <w:rFonts w:asciiTheme="majorHAnsi" w:hAnsiTheme="majorHAnsi"/>
                <w:sz w:val="16"/>
                <w:szCs w:val="16"/>
              </w:rPr>
              <w:t>.</w:t>
            </w:r>
          </w:p>
        </w:tc>
        <w:tc>
          <w:tcPr>
            <w:tcW w:w="1985" w:type="dxa"/>
            <w:vAlign w:val="center"/>
          </w:tcPr>
          <w:p w14:paraId="4D273D03"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DUJE KLISOVIĆ</w:t>
            </w:r>
          </w:p>
        </w:tc>
        <w:tc>
          <w:tcPr>
            <w:tcW w:w="1843" w:type="dxa"/>
            <w:vAlign w:val="center"/>
          </w:tcPr>
          <w:p w14:paraId="755C7121"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PRODUKCIJA</w:t>
            </w:r>
          </w:p>
        </w:tc>
        <w:tc>
          <w:tcPr>
            <w:tcW w:w="4785" w:type="dxa"/>
          </w:tcPr>
          <w:p w14:paraId="766D0568"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pohađanja obveznog predmeta</w:t>
            </w:r>
            <w:r w:rsidRPr="00AB273C">
              <w:rPr>
                <w:rFonts w:asciiTheme="majorHAnsi" w:hAnsiTheme="majorHAnsi"/>
                <w:sz w:val="16"/>
                <w:szCs w:val="16"/>
              </w:rPr>
              <w:t xml:space="preserve"> TJELESNA I ZDRAVSTVENA KULTURA IIA i IIB u ak. god. 2018/2019., jer je isti obavio na Fakultetu političkih znanosti u Zagrebu,  a o čemu je donio Potvrdu s prijepisom ocjena.</w:t>
            </w:r>
          </w:p>
          <w:p w14:paraId="4F7561BD"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čl.26 Pravilnika o studiranju ADU</w:t>
            </w:r>
          </w:p>
          <w:p w14:paraId="65336C58"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35CEF1B3" w14:textId="77777777" w:rsidTr="007362F7">
        <w:tc>
          <w:tcPr>
            <w:tcW w:w="675" w:type="dxa"/>
            <w:vAlign w:val="center"/>
          </w:tcPr>
          <w:p w14:paraId="55099A38" w14:textId="5EF50265"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5</w:t>
            </w:r>
            <w:r>
              <w:rPr>
                <w:rFonts w:asciiTheme="majorHAnsi" w:hAnsiTheme="majorHAnsi"/>
                <w:sz w:val="16"/>
                <w:szCs w:val="16"/>
              </w:rPr>
              <w:t>.</w:t>
            </w:r>
          </w:p>
        </w:tc>
        <w:tc>
          <w:tcPr>
            <w:tcW w:w="1985" w:type="dxa"/>
            <w:vAlign w:val="center"/>
          </w:tcPr>
          <w:p w14:paraId="6C6E32CE"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TEA MATANOVIĆ</w:t>
            </w:r>
          </w:p>
        </w:tc>
        <w:tc>
          <w:tcPr>
            <w:tcW w:w="1843" w:type="dxa"/>
            <w:vAlign w:val="center"/>
          </w:tcPr>
          <w:p w14:paraId="5A9FF3AF"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DRAMATURGIJA</w:t>
            </w:r>
          </w:p>
        </w:tc>
        <w:tc>
          <w:tcPr>
            <w:tcW w:w="4785" w:type="dxa"/>
          </w:tcPr>
          <w:p w14:paraId="45545B2A"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mirovanje zimskog semestra</w:t>
            </w:r>
            <w:r w:rsidRPr="00AB273C">
              <w:rPr>
                <w:rFonts w:asciiTheme="majorHAnsi" w:hAnsiTheme="majorHAnsi"/>
                <w:sz w:val="16"/>
                <w:szCs w:val="16"/>
              </w:rPr>
              <w:t xml:space="preserve"> ak. god. 2018/2019., zbog bolesti. </w:t>
            </w:r>
          </w:p>
          <w:p w14:paraId="503A24E3"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12. Pravilnika o studiranju ADU.</w:t>
            </w:r>
          </w:p>
          <w:p w14:paraId="61A5EF01"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50A16730" w14:textId="77777777" w:rsidTr="007362F7">
        <w:tc>
          <w:tcPr>
            <w:tcW w:w="675" w:type="dxa"/>
            <w:vAlign w:val="center"/>
          </w:tcPr>
          <w:p w14:paraId="5F1B2EED" w14:textId="7869CEF4"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6</w:t>
            </w:r>
            <w:r>
              <w:rPr>
                <w:rFonts w:asciiTheme="majorHAnsi" w:hAnsiTheme="majorHAnsi"/>
                <w:sz w:val="16"/>
                <w:szCs w:val="16"/>
              </w:rPr>
              <w:t>.</w:t>
            </w:r>
          </w:p>
        </w:tc>
        <w:tc>
          <w:tcPr>
            <w:tcW w:w="1985" w:type="dxa"/>
            <w:vAlign w:val="center"/>
          </w:tcPr>
          <w:p w14:paraId="30E41E34"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PATRIK GREGUREC</w:t>
            </w:r>
          </w:p>
        </w:tc>
        <w:tc>
          <w:tcPr>
            <w:tcW w:w="1843" w:type="dxa"/>
            <w:vAlign w:val="center"/>
          </w:tcPr>
          <w:p w14:paraId="3A677E24"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DRAMATURGIJA</w:t>
            </w:r>
          </w:p>
        </w:tc>
        <w:tc>
          <w:tcPr>
            <w:tcW w:w="4785" w:type="dxa"/>
          </w:tcPr>
          <w:p w14:paraId="2F5F0F55"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priznavanje obavljenog,</w:t>
            </w:r>
            <w:r w:rsidRPr="00AB273C">
              <w:rPr>
                <w:rFonts w:asciiTheme="majorHAnsi" w:hAnsiTheme="majorHAnsi"/>
                <w:sz w:val="16"/>
                <w:szCs w:val="16"/>
              </w:rPr>
              <w:t xml:space="preserve"> obveznog predmeta Tjelesna i zdravstvena kultura 1 i 2 (zimski i ljetni semestar), na Filozofskom fakultetu u Zagrebu, za TJELESNA I ZDRAVSTVENA KULTURA IA i IIB za ak. god. 2018/2019. </w:t>
            </w:r>
            <w:r w:rsidRPr="00AB273C">
              <w:rPr>
                <w:rFonts w:asciiTheme="majorHAnsi" w:hAnsiTheme="majorHAnsi"/>
                <w:sz w:val="16"/>
                <w:szCs w:val="16"/>
              </w:rPr>
              <w:br/>
              <w:t>Sukladno čl.26 Pravilnika o studiranju ADU</w:t>
            </w:r>
          </w:p>
          <w:p w14:paraId="6CDC0B10"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6C204980" w14:textId="77777777" w:rsidTr="007362F7">
        <w:tc>
          <w:tcPr>
            <w:tcW w:w="675" w:type="dxa"/>
            <w:vAlign w:val="center"/>
          </w:tcPr>
          <w:p w14:paraId="5B007860" w14:textId="0E3566EC"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7</w:t>
            </w:r>
            <w:r>
              <w:rPr>
                <w:rFonts w:asciiTheme="majorHAnsi" w:hAnsiTheme="majorHAnsi"/>
                <w:sz w:val="16"/>
                <w:szCs w:val="16"/>
              </w:rPr>
              <w:t>.</w:t>
            </w:r>
          </w:p>
        </w:tc>
        <w:tc>
          <w:tcPr>
            <w:tcW w:w="1985" w:type="dxa"/>
            <w:vAlign w:val="center"/>
          </w:tcPr>
          <w:p w14:paraId="3C16CFD8"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IVANA ĐULA</w:t>
            </w:r>
          </w:p>
        </w:tc>
        <w:tc>
          <w:tcPr>
            <w:tcW w:w="1843" w:type="dxa"/>
            <w:vAlign w:val="center"/>
          </w:tcPr>
          <w:p w14:paraId="52306A8F"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DRAMATURGIJA</w:t>
            </w:r>
          </w:p>
        </w:tc>
        <w:tc>
          <w:tcPr>
            <w:tcW w:w="4785" w:type="dxa"/>
          </w:tcPr>
          <w:p w14:paraId="2674C8AB" w14:textId="77777777" w:rsidR="00AB273C" w:rsidRPr="00AB273C" w:rsidRDefault="00AB273C" w:rsidP="007362F7">
            <w:pPr>
              <w:pStyle w:val="NoSpacing"/>
              <w:jc w:val="both"/>
              <w:rPr>
                <w:rFonts w:asciiTheme="majorHAnsi" w:hAnsiTheme="majorHAnsi" w:cstheme="minorHAnsi"/>
                <w:sz w:val="16"/>
                <w:szCs w:val="16"/>
              </w:rPr>
            </w:pPr>
            <w:r w:rsidRPr="00AB273C">
              <w:rPr>
                <w:rFonts w:asciiTheme="majorHAnsi" w:hAnsiTheme="majorHAnsi" w:cstheme="minorHAnsi"/>
                <w:sz w:val="16"/>
                <w:szCs w:val="16"/>
              </w:rPr>
              <w:t xml:space="preserve">molba za </w:t>
            </w:r>
            <w:r w:rsidRPr="00AB273C">
              <w:rPr>
                <w:rFonts w:asciiTheme="majorHAnsi" w:hAnsiTheme="majorHAnsi" w:cstheme="minorHAnsi"/>
                <w:b/>
                <w:sz w:val="16"/>
                <w:szCs w:val="16"/>
              </w:rPr>
              <w:t>mirovanje studija u zimskom semestru</w:t>
            </w:r>
            <w:r w:rsidRPr="00AB273C">
              <w:rPr>
                <w:rFonts w:asciiTheme="majorHAnsi" w:hAnsiTheme="majorHAnsi" w:cstheme="minorHAnsi"/>
                <w:sz w:val="16"/>
                <w:szCs w:val="16"/>
              </w:rPr>
              <w:t xml:space="preserve"> ak. god. 2018/2019., zbog zdravstvenog razloga.</w:t>
            </w:r>
          </w:p>
          <w:p w14:paraId="6942FDFE"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12. Pravilnika o studiranju ADU.</w:t>
            </w:r>
          </w:p>
          <w:p w14:paraId="4A16EA1D" w14:textId="77777777" w:rsidR="00AB273C" w:rsidRPr="00AB273C" w:rsidRDefault="00AB273C" w:rsidP="007362F7">
            <w:pPr>
              <w:pStyle w:val="NoSpacing"/>
              <w:jc w:val="both"/>
              <w:rPr>
                <w:rFonts w:asciiTheme="majorHAnsi" w:hAnsiTheme="majorHAnsi" w:cstheme="minorHAnsi"/>
                <w:sz w:val="16"/>
                <w:szCs w:val="16"/>
              </w:rPr>
            </w:pPr>
            <w:r w:rsidRPr="00AB273C">
              <w:rPr>
                <w:rFonts w:asciiTheme="majorHAnsi" w:hAnsiTheme="majorHAnsi" w:cs="Calibri"/>
                <w:color w:val="FF0000"/>
                <w:sz w:val="16"/>
                <w:szCs w:val="16"/>
              </w:rPr>
              <w:t>Odsjek odobrava molbu</w:t>
            </w:r>
          </w:p>
        </w:tc>
      </w:tr>
      <w:tr w:rsidR="00AB273C" w:rsidRPr="00B4266A" w14:paraId="68029598" w14:textId="77777777" w:rsidTr="007362F7">
        <w:tc>
          <w:tcPr>
            <w:tcW w:w="675" w:type="dxa"/>
            <w:vAlign w:val="center"/>
          </w:tcPr>
          <w:p w14:paraId="2DB0B414" w14:textId="31BA1E03"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8</w:t>
            </w:r>
            <w:r>
              <w:rPr>
                <w:rFonts w:asciiTheme="majorHAnsi" w:hAnsiTheme="majorHAnsi"/>
                <w:sz w:val="16"/>
                <w:szCs w:val="16"/>
              </w:rPr>
              <w:t>.</w:t>
            </w:r>
          </w:p>
        </w:tc>
        <w:tc>
          <w:tcPr>
            <w:tcW w:w="1985" w:type="dxa"/>
            <w:vAlign w:val="center"/>
          </w:tcPr>
          <w:p w14:paraId="6EF9316A"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KLARA MESEK</w:t>
            </w:r>
          </w:p>
        </w:tc>
        <w:tc>
          <w:tcPr>
            <w:tcW w:w="1843" w:type="dxa"/>
            <w:vAlign w:val="center"/>
          </w:tcPr>
          <w:p w14:paraId="68E99AA7"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DRAMATURGIJA</w:t>
            </w:r>
          </w:p>
        </w:tc>
        <w:tc>
          <w:tcPr>
            <w:tcW w:w="4785" w:type="dxa"/>
          </w:tcPr>
          <w:p w14:paraId="64DEEF21"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priznavanjem obavljenog</w:t>
            </w:r>
            <w:r w:rsidRPr="00AB273C">
              <w:rPr>
                <w:rFonts w:asciiTheme="majorHAnsi" w:hAnsiTheme="majorHAnsi"/>
                <w:sz w:val="16"/>
                <w:szCs w:val="16"/>
              </w:rPr>
              <w:t xml:space="preserve"> obveznog predmeta TJELESNA I ZDRAVSTVENA KULTURA IA za zimski semestar u ak. god. 2018/2019., a koji je obavila u zimskom semestru ak. god. 2017/2018 na Filozofskom fakultetu u Zagrebu.</w:t>
            </w:r>
          </w:p>
          <w:p w14:paraId="5788A57F"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26 Pravilnika o studiranju ADU.</w:t>
            </w:r>
          </w:p>
          <w:p w14:paraId="3041D12E"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bl>
    <w:p w14:paraId="43EF0469" w14:textId="77777777" w:rsidR="00AB273C" w:rsidRDefault="00AB273C">
      <w:r>
        <w:br w:type="page"/>
      </w:r>
    </w:p>
    <w:tbl>
      <w:tblPr>
        <w:tblStyle w:val="TableGrid"/>
        <w:tblW w:w="0" w:type="auto"/>
        <w:tblLayout w:type="fixed"/>
        <w:tblLook w:val="04A0" w:firstRow="1" w:lastRow="0" w:firstColumn="1" w:lastColumn="0" w:noHBand="0" w:noVBand="1"/>
      </w:tblPr>
      <w:tblGrid>
        <w:gridCol w:w="675"/>
        <w:gridCol w:w="1985"/>
        <w:gridCol w:w="1843"/>
        <w:gridCol w:w="4785"/>
      </w:tblGrid>
      <w:tr w:rsidR="00AB273C" w:rsidRPr="00B4266A" w14:paraId="46DEE6C9" w14:textId="77777777" w:rsidTr="007362F7">
        <w:tc>
          <w:tcPr>
            <w:tcW w:w="675" w:type="dxa"/>
            <w:vAlign w:val="center"/>
          </w:tcPr>
          <w:p w14:paraId="4631D7C9" w14:textId="3CE54E06"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lastRenderedPageBreak/>
              <w:t>9</w:t>
            </w:r>
            <w:r>
              <w:rPr>
                <w:rFonts w:asciiTheme="majorHAnsi" w:hAnsiTheme="majorHAnsi"/>
                <w:sz w:val="16"/>
                <w:szCs w:val="16"/>
              </w:rPr>
              <w:t>.</w:t>
            </w:r>
          </w:p>
        </w:tc>
        <w:tc>
          <w:tcPr>
            <w:tcW w:w="1985" w:type="dxa"/>
            <w:vAlign w:val="center"/>
          </w:tcPr>
          <w:p w14:paraId="0130259F"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DINO DIVKOVIĆ</w:t>
            </w:r>
          </w:p>
        </w:tc>
        <w:tc>
          <w:tcPr>
            <w:tcW w:w="1843" w:type="dxa"/>
            <w:vAlign w:val="center"/>
          </w:tcPr>
          <w:p w14:paraId="2F1FF1F2"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MONTAŽA</w:t>
            </w:r>
          </w:p>
        </w:tc>
        <w:tc>
          <w:tcPr>
            <w:tcW w:w="4785" w:type="dxa"/>
          </w:tcPr>
          <w:p w14:paraId="779198B2"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pohađanja</w:t>
            </w:r>
            <w:r w:rsidRPr="00AB273C">
              <w:rPr>
                <w:rFonts w:asciiTheme="majorHAnsi" w:hAnsiTheme="majorHAnsi"/>
                <w:sz w:val="16"/>
                <w:szCs w:val="16"/>
              </w:rPr>
              <w:t xml:space="preserve"> obveznog predmeta TJELESNA I ZDRAVSTVENA KULTURA IIA i IIB u ak. god. 2018/2019., jer je isti obavio na Filozofskom fakultetu u Zagrebu, ak. god. 2016/2017., na studiju Komparativne književnosti.</w:t>
            </w:r>
          </w:p>
          <w:p w14:paraId="279BCA75"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26. Pravilnika o studiranju ADU.</w:t>
            </w:r>
          </w:p>
          <w:p w14:paraId="1EB2A7DF"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s="Calibri"/>
                <w:color w:val="FF0000"/>
                <w:sz w:val="16"/>
                <w:szCs w:val="16"/>
              </w:rPr>
              <w:t>Odsjek odobrava molbu</w:t>
            </w:r>
          </w:p>
        </w:tc>
      </w:tr>
      <w:tr w:rsidR="00AB273C" w:rsidRPr="00B4266A" w14:paraId="52D56498" w14:textId="77777777" w:rsidTr="007362F7">
        <w:tc>
          <w:tcPr>
            <w:tcW w:w="675" w:type="dxa"/>
            <w:vAlign w:val="center"/>
          </w:tcPr>
          <w:p w14:paraId="70487F83" w14:textId="43890DE1"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10</w:t>
            </w:r>
            <w:r>
              <w:rPr>
                <w:rFonts w:asciiTheme="majorHAnsi" w:hAnsiTheme="majorHAnsi"/>
                <w:sz w:val="16"/>
                <w:szCs w:val="16"/>
              </w:rPr>
              <w:t>.</w:t>
            </w:r>
          </w:p>
        </w:tc>
        <w:tc>
          <w:tcPr>
            <w:tcW w:w="1985" w:type="dxa"/>
            <w:vAlign w:val="center"/>
          </w:tcPr>
          <w:p w14:paraId="2850C445"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IVOR ŠONJE</w:t>
            </w:r>
          </w:p>
        </w:tc>
        <w:tc>
          <w:tcPr>
            <w:tcW w:w="1843" w:type="dxa"/>
            <w:vAlign w:val="center"/>
          </w:tcPr>
          <w:p w14:paraId="3D865253"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MONTAŽA</w:t>
            </w:r>
          </w:p>
        </w:tc>
        <w:tc>
          <w:tcPr>
            <w:tcW w:w="4785" w:type="dxa"/>
          </w:tcPr>
          <w:p w14:paraId="65110A06" w14:textId="77777777" w:rsidR="00AB273C" w:rsidRPr="00AB273C" w:rsidRDefault="00AB273C" w:rsidP="007362F7">
            <w:pPr>
              <w:rPr>
                <w:rFonts w:asciiTheme="majorHAnsi" w:hAnsiTheme="majorHAnsi" w:cstheme="minorHAnsi"/>
                <w:sz w:val="16"/>
                <w:szCs w:val="16"/>
                <w:lang w:val="en-US"/>
              </w:rPr>
            </w:pPr>
            <w:r w:rsidRPr="00AB273C">
              <w:rPr>
                <w:rFonts w:asciiTheme="majorHAnsi" w:hAnsiTheme="majorHAnsi"/>
                <w:sz w:val="16"/>
                <w:szCs w:val="16"/>
              </w:rPr>
              <w:t xml:space="preserve">molba </w:t>
            </w:r>
            <w:r w:rsidRPr="00AB273C">
              <w:rPr>
                <w:rFonts w:asciiTheme="majorHAnsi" w:hAnsiTheme="majorHAnsi"/>
                <w:b/>
                <w:sz w:val="16"/>
                <w:szCs w:val="16"/>
              </w:rPr>
              <w:t xml:space="preserve">za </w:t>
            </w:r>
            <w:proofErr w:type="spellStart"/>
            <w:r w:rsidRPr="00AB273C">
              <w:rPr>
                <w:rFonts w:asciiTheme="majorHAnsi" w:hAnsiTheme="majorHAnsi" w:cstheme="minorHAnsi"/>
                <w:b/>
                <w:sz w:val="16"/>
                <w:szCs w:val="16"/>
                <w:lang w:val="en-US"/>
              </w:rPr>
              <w:t>izlazak</w:t>
            </w:r>
            <w:proofErr w:type="spellEnd"/>
            <w:r w:rsidRPr="00AB273C">
              <w:rPr>
                <w:rFonts w:asciiTheme="majorHAnsi" w:hAnsiTheme="majorHAnsi" w:cstheme="minorHAnsi"/>
                <w:b/>
                <w:sz w:val="16"/>
                <w:szCs w:val="16"/>
                <w:lang w:val="en-US"/>
              </w:rPr>
              <w:t xml:space="preserve"> </w:t>
            </w:r>
            <w:proofErr w:type="spellStart"/>
            <w:r w:rsidRPr="00AB273C">
              <w:rPr>
                <w:rFonts w:asciiTheme="majorHAnsi" w:hAnsiTheme="majorHAnsi" w:cstheme="minorHAnsi"/>
                <w:b/>
                <w:sz w:val="16"/>
                <w:szCs w:val="16"/>
                <w:lang w:val="en-US"/>
              </w:rPr>
              <w:t>na</w:t>
            </w:r>
            <w:proofErr w:type="spellEnd"/>
            <w:r w:rsidRPr="00AB273C">
              <w:rPr>
                <w:rFonts w:asciiTheme="majorHAnsi" w:hAnsiTheme="majorHAnsi" w:cstheme="minorHAnsi"/>
                <w:b/>
                <w:sz w:val="16"/>
                <w:szCs w:val="16"/>
                <w:lang w:val="en-US"/>
              </w:rPr>
              <w:t xml:space="preserve"> dipl. </w:t>
            </w:r>
            <w:proofErr w:type="spellStart"/>
            <w:proofErr w:type="gramStart"/>
            <w:r w:rsidRPr="00AB273C">
              <w:rPr>
                <w:rFonts w:asciiTheme="majorHAnsi" w:hAnsiTheme="majorHAnsi" w:cstheme="minorHAnsi"/>
                <w:b/>
                <w:sz w:val="16"/>
                <w:szCs w:val="16"/>
                <w:lang w:val="en-US"/>
              </w:rPr>
              <w:t>ispit</w:t>
            </w:r>
            <w:proofErr w:type="spellEnd"/>
            <w:proofErr w:type="gramEnd"/>
            <w:r w:rsidRPr="00AB273C">
              <w:rPr>
                <w:rFonts w:asciiTheme="majorHAnsi" w:hAnsiTheme="majorHAnsi" w:cstheme="minorHAnsi"/>
                <w:sz w:val="16"/>
                <w:szCs w:val="16"/>
                <w:lang w:val="en-US"/>
              </w:rPr>
              <w:t xml:space="preserve"> s </w:t>
            </w:r>
            <w:proofErr w:type="spellStart"/>
            <w:r w:rsidRPr="00AB273C">
              <w:rPr>
                <w:rFonts w:asciiTheme="majorHAnsi" w:hAnsiTheme="majorHAnsi" w:cstheme="minorHAnsi"/>
                <w:sz w:val="16"/>
                <w:szCs w:val="16"/>
                <w:lang w:val="en-US"/>
              </w:rPr>
              <w:t>ranije</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odobrenom</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temom</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pisanog</w:t>
            </w:r>
            <w:proofErr w:type="spellEnd"/>
            <w:r w:rsidRPr="00AB273C">
              <w:rPr>
                <w:rFonts w:asciiTheme="majorHAnsi" w:hAnsiTheme="majorHAnsi" w:cstheme="minorHAnsi"/>
                <w:sz w:val="16"/>
                <w:szCs w:val="16"/>
                <w:lang w:val="en-US"/>
              </w:rPr>
              <w:t xml:space="preserve"> dipl. </w:t>
            </w:r>
            <w:proofErr w:type="spellStart"/>
            <w:r w:rsidRPr="00AB273C">
              <w:rPr>
                <w:rFonts w:asciiTheme="majorHAnsi" w:hAnsiTheme="majorHAnsi" w:cstheme="minorHAnsi"/>
                <w:sz w:val="16"/>
                <w:szCs w:val="16"/>
                <w:lang w:val="en-US"/>
              </w:rPr>
              <w:t>rada</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na</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temu</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montažne</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analize</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serije</w:t>
            </w:r>
            <w:proofErr w:type="spellEnd"/>
            <w:r w:rsidRPr="00AB273C">
              <w:rPr>
                <w:rFonts w:asciiTheme="majorHAnsi" w:hAnsiTheme="majorHAnsi" w:cstheme="minorHAnsi"/>
                <w:sz w:val="16"/>
                <w:szCs w:val="16"/>
                <w:lang w:val="en-US"/>
              </w:rPr>
              <w:t xml:space="preserve">  “Twin Peaks”  </w:t>
            </w:r>
            <w:proofErr w:type="spellStart"/>
            <w:r w:rsidRPr="00AB273C">
              <w:rPr>
                <w:rFonts w:asciiTheme="majorHAnsi" w:hAnsiTheme="majorHAnsi" w:cstheme="minorHAnsi"/>
                <w:sz w:val="16"/>
                <w:szCs w:val="16"/>
                <w:lang w:val="en-US"/>
              </w:rPr>
              <w:t>i</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filma</w:t>
            </w:r>
            <w:proofErr w:type="spellEnd"/>
            <w:r w:rsidRPr="00AB273C">
              <w:rPr>
                <w:rFonts w:asciiTheme="majorHAnsi" w:hAnsiTheme="majorHAnsi" w:cstheme="minorHAnsi"/>
                <w:sz w:val="16"/>
                <w:szCs w:val="16"/>
                <w:lang w:val="en-US"/>
              </w:rPr>
              <w:t xml:space="preserve"> "O </w:t>
            </w:r>
            <w:proofErr w:type="spellStart"/>
            <w:r w:rsidRPr="00AB273C">
              <w:rPr>
                <w:rFonts w:asciiTheme="majorHAnsi" w:hAnsiTheme="majorHAnsi" w:cstheme="minorHAnsi"/>
                <w:sz w:val="16"/>
                <w:szCs w:val="16"/>
                <w:lang w:val="en-US"/>
              </w:rPr>
              <w:t>jednoj</w:t>
            </w:r>
            <w:proofErr w:type="spellEnd"/>
            <w:r w:rsidRPr="00AB273C">
              <w:rPr>
                <w:rFonts w:asciiTheme="majorHAnsi" w:hAnsiTheme="majorHAnsi" w:cstheme="minorHAnsi"/>
                <w:sz w:val="16"/>
                <w:szCs w:val="16"/>
                <w:lang w:val="en-US"/>
              </w:rPr>
              <w:t xml:space="preserve"> </w:t>
            </w:r>
            <w:proofErr w:type="spellStart"/>
            <w:r w:rsidRPr="00AB273C">
              <w:rPr>
                <w:rFonts w:asciiTheme="majorHAnsi" w:hAnsiTheme="majorHAnsi" w:cstheme="minorHAnsi"/>
                <w:sz w:val="16"/>
                <w:szCs w:val="16"/>
                <w:lang w:val="en-US"/>
              </w:rPr>
              <w:t>mladosti</w:t>
            </w:r>
            <w:proofErr w:type="spellEnd"/>
            <w:r w:rsidRPr="00AB273C">
              <w:rPr>
                <w:rFonts w:asciiTheme="majorHAnsi" w:hAnsiTheme="majorHAnsi" w:cstheme="minorHAnsi"/>
                <w:sz w:val="16"/>
                <w:szCs w:val="16"/>
                <w:lang w:val="en-US"/>
              </w:rPr>
              <w:t xml:space="preserve">" (1h 20 min) </w:t>
            </w:r>
            <w:proofErr w:type="spellStart"/>
            <w:r w:rsidRPr="00AB273C">
              <w:rPr>
                <w:rFonts w:asciiTheme="majorHAnsi" w:hAnsiTheme="majorHAnsi" w:cstheme="minorHAnsi"/>
                <w:sz w:val="16"/>
                <w:szCs w:val="16"/>
                <w:lang w:val="en-US"/>
              </w:rPr>
              <w:t>redatelja</w:t>
            </w:r>
            <w:proofErr w:type="spellEnd"/>
            <w:r w:rsidRPr="00AB273C">
              <w:rPr>
                <w:rFonts w:asciiTheme="majorHAnsi" w:hAnsiTheme="majorHAnsi" w:cstheme="minorHAnsi"/>
                <w:sz w:val="16"/>
                <w:szCs w:val="16"/>
                <w:lang w:val="en-US"/>
              </w:rPr>
              <w:t xml:space="preserve"> Ivana </w:t>
            </w:r>
            <w:proofErr w:type="spellStart"/>
            <w:r w:rsidRPr="00AB273C">
              <w:rPr>
                <w:rFonts w:asciiTheme="majorHAnsi" w:hAnsiTheme="majorHAnsi" w:cstheme="minorHAnsi"/>
                <w:sz w:val="16"/>
                <w:szCs w:val="16"/>
                <w:lang w:val="en-US"/>
              </w:rPr>
              <w:t>Ramljaka</w:t>
            </w:r>
            <w:proofErr w:type="spellEnd"/>
            <w:r w:rsidRPr="00AB273C">
              <w:rPr>
                <w:rFonts w:asciiTheme="majorHAnsi" w:hAnsiTheme="majorHAnsi" w:cstheme="minorHAnsi"/>
                <w:sz w:val="16"/>
                <w:szCs w:val="16"/>
                <w:lang w:val="en-US"/>
              </w:rPr>
              <w:t xml:space="preserve">, u </w:t>
            </w:r>
            <w:proofErr w:type="spellStart"/>
            <w:r w:rsidRPr="00AB273C">
              <w:rPr>
                <w:rFonts w:asciiTheme="majorHAnsi" w:hAnsiTheme="majorHAnsi" w:cstheme="minorHAnsi"/>
                <w:sz w:val="16"/>
                <w:szCs w:val="16"/>
                <w:lang w:val="en-US"/>
              </w:rPr>
              <w:t>mentorstvu</w:t>
            </w:r>
            <w:proofErr w:type="spellEnd"/>
            <w:r w:rsidRPr="00AB273C">
              <w:rPr>
                <w:rFonts w:asciiTheme="majorHAnsi" w:hAnsiTheme="majorHAnsi" w:cstheme="minorHAnsi"/>
                <w:sz w:val="16"/>
                <w:szCs w:val="16"/>
                <w:lang w:val="en-US"/>
              </w:rPr>
              <w:t xml:space="preserve"> prof. M. </w:t>
            </w:r>
            <w:proofErr w:type="spellStart"/>
            <w:r w:rsidRPr="00AB273C">
              <w:rPr>
                <w:rFonts w:asciiTheme="majorHAnsi" w:hAnsiTheme="majorHAnsi" w:cstheme="minorHAnsi"/>
                <w:sz w:val="16"/>
                <w:szCs w:val="16"/>
                <w:lang w:val="en-US"/>
              </w:rPr>
              <w:t>Miošića</w:t>
            </w:r>
            <w:proofErr w:type="spellEnd"/>
            <w:r w:rsidRPr="00AB273C">
              <w:rPr>
                <w:rFonts w:asciiTheme="majorHAnsi" w:hAnsiTheme="majorHAnsi" w:cstheme="minorHAnsi"/>
                <w:sz w:val="16"/>
                <w:szCs w:val="16"/>
                <w:lang w:val="en-US"/>
              </w:rPr>
              <w:t>.</w:t>
            </w:r>
          </w:p>
          <w:p w14:paraId="59BA7A25"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Sukladno čl. 69 Pravilnika o studiranju ADU.</w:t>
            </w:r>
          </w:p>
          <w:p w14:paraId="61ECC1D8" w14:textId="77777777" w:rsidR="00AB273C" w:rsidRPr="00AB273C" w:rsidRDefault="00AB273C" w:rsidP="007362F7">
            <w:pPr>
              <w:pStyle w:val="NoSpacing"/>
              <w:jc w:val="both"/>
              <w:rPr>
                <w:rFonts w:asciiTheme="majorHAnsi" w:hAnsiTheme="majorHAnsi" w:cstheme="minorHAnsi"/>
                <w:sz w:val="16"/>
                <w:szCs w:val="16"/>
              </w:rPr>
            </w:pPr>
            <w:r w:rsidRPr="00AB273C">
              <w:rPr>
                <w:rFonts w:asciiTheme="majorHAnsi" w:hAnsiTheme="majorHAnsi" w:cs="Calibri"/>
                <w:color w:val="FF0000"/>
                <w:sz w:val="16"/>
                <w:szCs w:val="16"/>
              </w:rPr>
              <w:t>Odsjek odobrava molbu</w:t>
            </w:r>
          </w:p>
        </w:tc>
      </w:tr>
      <w:tr w:rsidR="00AB273C" w:rsidRPr="00B4266A" w14:paraId="19C15A47" w14:textId="77777777" w:rsidTr="007362F7">
        <w:tc>
          <w:tcPr>
            <w:tcW w:w="675" w:type="dxa"/>
            <w:vAlign w:val="center"/>
          </w:tcPr>
          <w:p w14:paraId="5F80EEFD" w14:textId="7BE6537E"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11</w:t>
            </w:r>
            <w:r>
              <w:rPr>
                <w:rFonts w:asciiTheme="majorHAnsi" w:hAnsiTheme="majorHAnsi"/>
                <w:sz w:val="16"/>
                <w:szCs w:val="16"/>
              </w:rPr>
              <w:t>.</w:t>
            </w:r>
          </w:p>
        </w:tc>
        <w:tc>
          <w:tcPr>
            <w:tcW w:w="1985" w:type="dxa"/>
            <w:vAlign w:val="center"/>
          </w:tcPr>
          <w:p w14:paraId="705D3C98"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MARTINA MARASOVIĆ</w:t>
            </w:r>
          </w:p>
        </w:tc>
        <w:tc>
          <w:tcPr>
            <w:tcW w:w="1843" w:type="dxa"/>
            <w:vAlign w:val="center"/>
          </w:tcPr>
          <w:p w14:paraId="43EA8782"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FTVR</w:t>
            </w:r>
          </w:p>
        </w:tc>
        <w:tc>
          <w:tcPr>
            <w:tcW w:w="4785" w:type="dxa"/>
          </w:tcPr>
          <w:p w14:paraId="175D5C79"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od pohađanja obveznog</w:t>
            </w:r>
            <w:r w:rsidRPr="00AB273C">
              <w:rPr>
                <w:rFonts w:asciiTheme="majorHAnsi" w:hAnsiTheme="majorHAnsi"/>
                <w:sz w:val="16"/>
                <w:szCs w:val="16"/>
              </w:rPr>
              <w:t xml:space="preserve"> predmeta TJELESNA I ZDRAVSTVENA KULTURA, jer je isti već obavila na Hrvatskim studijima Sveučilišta u Zagrebu, na studiju Povijesti i Filozofije, a o čemu je priložila indeks.</w:t>
            </w:r>
          </w:p>
          <w:p w14:paraId="728CAC78" w14:textId="1FC11A17" w:rsidR="00AB273C" w:rsidRPr="00AB273C" w:rsidRDefault="00AB273C" w:rsidP="00AB273C">
            <w:pPr>
              <w:pStyle w:val="NoSpacing"/>
              <w:jc w:val="both"/>
              <w:rPr>
                <w:rFonts w:asciiTheme="majorHAnsi" w:hAnsiTheme="majorHAnsi"/>
                <w:sz w:val="16"/>
                <w:szCs w:val="16"/>
              </w:rPr>
            </w:pPr>
            <w:r w:rsidRPr="00AB273C">
              <w:rPr>
                <w:rFonts w:asciiTheme="majorHAnsi" w:hAnsiTheme="majorHAnsi"/>
                <w:color w:val="FF0000"/>
                <w:sz w:val="16"/>
                <w:szCs w:val="16"/>
              </w:rPr>
              <w:t>Sukladno čl. čl.26 Pravilnika o studiranju ADU</w:t>
            </w:r>
          </w:p>
        </w:tc>
      </w:tr>
      <w:tr w:rsidR="00AB273C" w:rsidRPr="00B4266A" w14:paraId="31BB9198" w14:textId="77777777" w:rsidTr="007362F7">
        <w:tc>
          <w:tcPr>
            <w:tcW w:w="675" w:type="dxa"/>
            <w:vAlign w:val="center"/>
          </w:tcPr>
          <w:p w14:paraId="29B111D0" w14:textId="4E1DF20C"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12</w:t>
            </w:r>
            <w:r>
              <w:rPr>
                <w:rFonts w:asciiTheme="majorHAnsi" w:hAnsiTheme="majorHAnsi"/>
                <w:sz w:val="16"/>
                <w:szCs w:val="16"/>
              </w:rPr>
              <w:t>.</w:t>
            </w:r>
          </w:p>
        </w:tc>
        <w:tc>
          <w:tcPr>
            <w:tcW w:w="1985" w:type="dxa"/>
            <w:vAlign w:val="center"/>
          </w:tcPr>
          <w:p w14:paraId="09051F00"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KRISTTINA TOLJ</w:t>
            </w:r>
          </w:p>
        </w:tc>
        <w:tc>
          <w:tcPr>
            <w:tcW w:w="1843" w:type="dxa"/>
            <w:vAlign w:val="center"/>
          </w:tcPr>
          <w:p w14:paraId="2482EC96"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SUVREMENI PLES – NASTAVNIČKI SMJER</w:t>
            </w:r>
          </w:p>
        </w:tc>
        <w:tc>
          <w:tcPr>
            <w:tcW w:w="4785" w:type="dxa"/>
          </w:tcPr>
          <w:p w14:paraId="4DBB0910" w14:textId="77777777" w:rsidR="00AB273C" w:rsidRPr="00AB273C" w:rsidRDefault="00AB273C" w:rsidP="007362F7">
            <w:pPr>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priznavanje i oslobođenje polaganja ispita</w:t>
            </w:r>
            <w:r w:rsidRPr="00AB273C">
              <w:rPr>
                <w:rFonts w:asciiTheme="majorHAnsi" w:hAnsiTheme="majorHAnsi"/>
                <w:sz w:val="16"/>
                <w:szCs w:val="16"/>
              </w:rPr>
              <w:t xml:space="preserve"> za obvezni predmet. KREATIVNI PLES 1 - LABANOV MODEL, čiji je izvođač prof. Ivančica Janković. Navedeni predmet je položila u Školi Suvremenog plesa Ane Maletić i položila Stručni ispit za nastavnika plesa. </w:t>
            </w:r>
            <w:r w:rsidRPr="00AB273C">
              <w:rPr>
                <w:rFonts w:asciiTheme="majorHAnsi" w:hAnsiTheme="majorHAnsi"/>
                <w:sz w:val="16"/>
                <w:szCs w:val="16"/>
              </w:rPr>
              <w:br/>
              <w:t>Molbi prilaže kopjie Potvrda o položenom stručnom ispitu, Svjedodžbe, Pripravu za nastavni sat.</w:t>
            </w:r>
          </w:p>
          <w:p w14:paraId="1B578B19" w14:textId="77777777" w:rsidR="00AB273C" w:rsidRPr="00AB273C" w:rsidRDefault="00AB273C" w:rsidP="007362F7">
            <w:pPr>
              <w:rPr>
                <w:rFonts w:asciiTheme="majorHAnsi" w:hAnsiTheme="majorHAnsi"/>
                <w:sz w:val="16"/>
                <w:szCs w:val="16"/>
              </w:rPr>
            </w:pPr>
            <w:r w:rsidRPr="00AB273C">
              <w:rPr>
                <w:rFonts w:asciiTheme="majorHAnsi" w:hAnsiTheme="majorHAnsi"/>
                <w:sz w:val="16"/>
                <w:szCs w:val="16"/>
              </w:rPr>
              <w:t>Sukladno čl. 26. Pravilnika o studiranju ADU.</w:t>
            </w:r>
          </w:p>
          <w:p w14:paraId="08800139" w14:textId="77777777" w:rsidR="00AB273C" w:rsidRPr="00AB273C" w:rsidRDefault="00AB273C" w:rsidP="007362F7">
            <w:pPr>
              <w:rPr>
                <w:rFonts w:asciiTheme="majorHAnsi" w:hAnsiTheme="majorHAnsi"/>
                <w:sz w:val="16"/>
                <w:szCs w:val="16"/>
              </w:rPr>
            </w:pPr>
            <w:r w:rsidRPr="00AB273C">
              <w:rPr>
                <w:rFonts w:asciiTheme="majorHAnsi" w:hAnsiTheme="majorHAnsi" w:cs="Calibri"/>
                <w:color w:val="FF0000"/>
                <w:sz w:val="16"/>
                <w:szCs w:val="16"/>
              </w:rPr>
              <w:t>Predmetni nastavnik i Odsjek odobravaju molbu</w:t>
            </w:r>
          </w:p>
        </w:tc>
      </w:tr>
      <w:tr w:rsidR="00AB273C" w:rsidRPr="00B4266A" w14:paraId="7E464C10" w14:textId="77777777" w:rsidTr="007362F7">
        <w:tc>
          <w:tcPr>
            <w:tcW w:w="675" w:type="dxa"/>
            <w:vAlign w:val="center"/>
          </w:tcPr>
          <w:p w14:paraId="03CD3C4E" w14:textId="6DDB9823"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13</w:t>
            </w:r>
            <w:r>
              <w:rPr>
                <w:rFonts w:asciiTheme="majorHAnsi" w:hAnsiTheme="majorHAnsi"/>
                <w:sz w:val="16"/>
                <w:szCs w:val="16"/>
              </w:rPr>
              <w:t>.</w:t>
            </w:r>
          </w:p>
        </w:tc>
        <w:tc>
          <w:tcPr>
            <w:tcW w:w="1985" w:type="dxa"/>
            <w:vAlign w:val="center"/>
          </w:tcPr>
          <w:p w14:paraId="738F25C5"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 xml:space="preserve">ANTE DELAČ </w:t>
            </w:r>
          </w:p>
        </w:tc>
        <w:tc>
          <w:tcPr>
            <w:tcW w:w="1843" w:type="dxa"/>
            <w:vAlign w:val="center"/>
          </w:tcPr>
          <w:p w14:paraId="55A8E190"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color w:val="FF0000"/>
                <w:sz w:val="16"/>
                <w:szCs w:val="16"/>
              </w:rPr>
              <w:t>P S O</w:t>
            </w:r>
          </w:p>
        </w:tc>
        <w:tc>
          <w:tcPr>
            <w:tcW w:w="4785" w:type="dxa"/>
          </w:tcPr>
          <w:p w14:paraId="4AE239D6"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w:t>
            </w:r>
            <w:r w:rsidRPr="00AB273C">
              <w:rPr>
                <w:rFonts w:asciiTheme="majorHAnsi" w:hAnsiTheme="majorHAnsi"/>
                <w:b/>
                <w:sz w:val="16"/>
                <w:szCs w:val="16"/>
              </w:rPr>
              <w:t>za oslobođenje</w:t>
            </w:r>
            <w:r w:rsidRPr="00AB273C">
              <w:rPr>
                <w:rFonts w:asciiTheme="majorHAnsi" w:hAnsiTheme="majorHAnsi"/>
                <w:sz w:val="16"/>
                <w:szCs w:val="16"/>
              </w:rPr>
              <w:t xml:space="preserve"> pune participacije (9.600,00 kn), za ak. god. 2018/2019., zbog zdravstvenog razloga, o čemu je priložio Liječničku potvrdu.</w:t>
            </w:r>
          </w:p>
          <w:p w14:paraId="63D1AF7D"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olor w:val="FF0000"/>
                <w:sz w:val="16"/>
                <w:szCs w:val="16"/>
              </w:rPr>
              <w:t>Povjerenstvo za Socijalnu osjetljivost predlaže odobrenje molbe.</w:t>
            </w:r>
          </w:p>
        </w:tc>
      </w:tr>
      <w:tr w:rsidR="00AB273C" w:rsidRPr="00B4266A" w14:paraId="3B62A046" w14:textId="77777777" w:rsidTr="007362F7">
        <w:tc>
          <w:tcPr>
            <w:tcW w:w="675" w:type="dxa"/>
            <w:vAlign w:val="center"/>
          </w:tcPr>
          <w:p w14:paraId="69E0F31A" w14:textId="1C68787E"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14</w:t>
            </w:r>
            <w:r>
              <w:rPr>
                <w:rFonts w:asciiTheme="majorHAnsi" w:hAnsiTheme="majorHAnsi"/>
                <w:sz w:val="16"/>
                <w:szCs w:val="16"/>
              </w:rPr>
              <w:t>.</w:t>
            </w:r>
          </w:p>
        </w:tc>
        <w:tc>
          <w:tcPr>
            <w:tcW w:w="1985" w:type="dxa"/>
            <w:vAlign w:val="center"/>
          </w:tcPr>
          <w:p w14:paraId="75DB1EDC"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IVONA TOMIĆ</w:t>
            </w:r>
          </w:p>
        </w:tc>
        <w:tc>
          <w:tcPr>
            <w:tcW w:w="1843" w:type="dxa"/>
            <w:vAlign w:val="center"/>
          </w:tcPr>
          <w:p w14:paraId="723BC5C5"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color w:val="FF0000"/>
                <w:sz w:val="16"/>
                <w:szCs w:val="16"/>
              </w:rPr>
              <w:t>P S O</w:t>
            </w:r>
          </w:p>
        </w:tc>
        <w:tc>
          <w:tcPr>
            <w:tcW w:w="4785" w:type="dxa"/>
          </w:tcPr>
          <w:p w14:paraId="7A1F0D53"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naknadno oslobođenje</w:t>
            </w:r>
            <w:r w:rsidRPr="00AB273C">
              <w:rPr>
                <w:rFonts w:asciiTheme="majorHAnsi" w:hAnsiTheme="majorHAnsi"/>
                <w:sz w:val="16"/>
                <w:szCs w:val="16"/>
              </w:rPr>
              <w:t xml:space="preserve"> plaćanja participacije za ak. god. 2017/2018., koju nije bila u mogućnosti platiti zbog slabe financijske situacije</w:t>
            </w:r>
          </w:p>
          <w:p w14:paraId="144F259C"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color w:val="FF0000"/>
                <w:sz w:val="16"/>
                <w:szCs w:val="16"/>
              </w:rPr>
              <w:t>Povjerenstvo za Socijalnu osjetljivost predlaže odobrenje molbe.</w:t>
            </w:r>
          </w:p>
        </w:tc>
      </w:tr>
      <w:tr w:rsidR="00AB273C" w:rsidRPr="00B4266A" w14:paraId="6D4659AF" w14:textId="77777777" w:rsidTr="007362F7">
        <w:tc>
          <w:tcPr>
            <w:tcW w:w="675" w:type="dxa"/>
            <w:vAlign w:val="center"/>
          </w:tcPr>
          <w:p w14:paraId="51AB65A9" w14:textId="6EE34453"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sz w:val="16"/>
                <w:szCs w:val="16"/>
              </w:rPr>
              <w:t>15</w:t>
            </w:r>
            <w:r>
              <w:rPr>
                <w:rFonts w:asciiTheme="majorHAnsi" w:hAnsiTheme="majorHAnsi"/>
                <w:sz w:val="16"/>
                <w:szCs w:val="16"/>
              </w:rPr>
              <w:t>.</w:t>
            </w:r>
          </w:p>
        </w:tc>
        <w:tc>
          <w:tcPr>
            <w:tcW w:w="1985" w:type="dxa"/>
            <w:vAlign w:val="center"/>
          </w:tcPr>
          <w:p w14:paraId="3767E221" w14:textId="77777777" w:rsidR="00AB273C" w:rsidRPr="00AB273C" w:rsidRDefault="00AB273C" w:rsidP="007362F7">
            <w:pPr>
              <w:pStyle w:val="NoSpacing"/>
              <w:rPr>
                <w:rFonts w:asciiTheme="majorHAnsi" w:hAnsiTheme="majorHAnsi"/>
                <w:sz w:val="16"/>
                <w:szCs w:val="16"/>
              </w:rPr>
            </w:pPr>
            <w:r w:rsidRPr="00AB273C">
              <w:rPr>
                <w:rFonts w:asciiTheme="majorHAnsi" w:hAnsiTheme="majorHAnsi"/>
                <w:sz w:val="16"/>
                <w:szCs w:val="16"/>
              </w:rPr>
              <w:t>LUKA VLAŠIĆ</w:t>
            </w:r>
          </w:p>
        </w:tc>
        <w:tc>
          <w:tcPr>
            <w:tcW w:w="1843" w:type="dxa"/>
            <w:vAlign w:val="center"/>
          </w:tcPr>
          <w:p w14:paraId="275AEEBF" w14:textId="77777777" w:rsidR="00AB273C" w:rsidRPr="00AB273C" w:rsidRDefault="00AB273C" w:rsidP="007362F7">
            <w:pPr>
              <w:pStyle w:val="NoSpacing"/>
              <w:jc w:val="center"/>
              <w:rPr>
                <w:rFonts w:asciiTheme="majorHAnsi" w:hAnsiTheme="majorHAnsi"/>
                <w:sz w:val="16"/>
                <w:szCs w:val="16"/>
              </w:rPr>
            </w:pPr>
            <w:r w:rsidRPr="00AB273C">
              <w:rPr>
                <w:rFonts w:asciiTheme="majorHAnsi" w:hAnsiTheme="majorHAnsi"/>
                <w:color w:val="FF0000"/>
                <w:sz w:val="16"/>
                <w:szCs w:val="16"/>
              </w:rPr>
              <w:t>P S O</w:t>
            </w:r>
          </w:p>
        </w:tc>
        <w:tc>
          <w:tcPr>
            <w:tcW w:w="4785" w:type="dxa"/>
          </w:tcPr>
          <w:p w14:paraId="6685D84C" w14:textId="77777777" w:rsidR="00AB273C" w:rsidRPr="00AB273C" w:rsidRDefault="00AB273C" w:rsidP="007362F7">
            <w:pPr>
              <w:pStyle w:val="NoSpacing"/>
              <w:jc w:val="both"/>
              <w:rPr>
                <w:rFonts w:asciiTheme="majorHAnsi" w:hAnsiTheme="majorHAnsi"/>
                <w:sz w:val="16"/>
                <w:szCs w:val="16"/>
              </w:rPr>
            </w:pPr>
            <w:r w:rsidRPr="00AB273C">
              <w:rPr>
                <w:rFonts w:asciiTheme="majorHAnsi" w:hAnsiTheme="majorHAnsi"/>
                <w:sz w:val="16"/>
                <w:szCs w:val="16"/>
              </w:rPr>
              <w:t xml:space="preserve">molba za </w:t>
            </w:r>
            <w:r w:rsidRPr="00AB273C">
              <w:rPr>
                <w:rFonts w:asciiTheme="majorHAnsi" w:hAnsiTheme="majorHAnsi"/>
                <w:b/>
                <w:sz w:val="16"/>
                <w:szCs w:val="16"/>
              </w:rPr>
              <w:t>oslobođenje plaćanja</w:t>
            </w:r>
            <w:r w:rsidRPr="00AB273C">
              <w:rPr>
                <w:rFonts w:asciiTheme="majorHAnsi" w:hAnsiTheme="majorHAnsi"/>
                <w:sz w:val="16"/>
                <w:szCs w:val="16"/>
              </w:rPr>
              <w:t xml:space="preserve"> participacije u iznosu od 4.800,00 kn zbog slabog socio-imovinskog stanja</w:t>
            </w:r>
          </w:p>
          <w:p w14:paraId="04B6A0E0" w14:textId="4E12BA73" w:rsidR="00AB273C" w:rsidRPr="00AB273C" w:rsidRDefault="00AB273C" w:rsidP="00AB273C">
            <w:pPr>
              <w:pStyle w:val="NoSpacing"/>
              <w:jc w:val="both"/>
              <w:rPr>
                <w:rFonts w:asciiTheme="majorHAnsi" w:hAnsiTheme="majorHAnsi"/>
                <w:sz w:val="16"/>
                <w:szCs w:val="16"/>
              </w:rPr>
            </w:pPr>
            <w:r w:rsidRPr="00AB273C">
              <w:rPr>
                <w:rFonts w:asciiTheme="majorHAnsi" w:hAnsiTheme="majorHAnsi"/>
                <w:color w:val="FF0000"/>
                <w:sz w:val="16"/>
                <w:szCs w:val="16"/>
              </w:rPr>
              <w:t>Povjerenstvo za Socijalnu osjetljivost predlaže odobrenje molbe.</w:t>
            </w:r>
          </w:p>
        </w:tc>
      </w:tr>
    </w:tbl>
    <w:p w14:paraId="4B6B9A53" w14:textId="77777777" w:rsidR="008277CB" w:rsidRDefault="008277CB" w:rsidP="00C917BC">
      <w:pPr>
        <w:spacing w:after="120"/>
        <w:rPr>
          <w:rFonts w:asciiTheme="majorHAnsi" w:eastAsia="Courier New" w:hAnsiTheme="majorHAnsi" w:cs="Arial"/>
          <w:color w:val="000000"/>
          <w:sz w:val="20"/>
          <w:szCs w:val="20"/>
        </w:rPr>
      </w:pPr>
    </w:p>
    <w:p w14:paraId="0850CA20" w14:textId="50841D99" w:rsidR="008277CB" w:rsidRDefault="008277CB" w:rsidP="00AB273C">
      <w:pPr>
        <w:rPr>
          <w:rFonts w:asciiTheme="majorHAnsi" w:eastAsia="Courier New" w:hAnsiTheme="majorHAnsi" w:cs="Arial"/>
          <w:color w:val="000000"/>
          <w:sz w:val="20"/>
          <w:szCs w:val="20"/>
        </w:rPr>
      </w:pPr>
      <w:r w:rsidRPr="00BB7D25">
        <w:rPr>
          <w:rFonts w:asciiTheme="majorHAnsi" w:eastAsia="Courier New" w:hAnsiTheme="majorHAnsi" w:cs="Arial"/>
          <w:color w:val="000000"/>
          <w:sz w:val="20"/>
          <w:szCs w:val="20"/>
        </w:rPr>
        <w:t>Akademijsko vijeće prihvatilo je molbe studenata za odradu:</w:t>
      </w:r>
    </w:p>
    <w:p w14:paraId="22570B0E" w14:textId="77777777" w:rsidR="008277CB" w:rsidRDefault="008277CB" w:rsidP="008277CB">
      <w:pPr>
        <w:rPr>
          <w:rFonts w:asciiTheme="majorHAnsi" w:eastAsia="Courier New" w:hAnsiTheme="majorHAnsi" w:cs="Arial"/>
          <w:color w:val="000000"/>
          <w:sz w:val="20"/>
          <w:szCs w:val="20"/>
        </w:rPr>
      </w:pPr>
    </w:p>
    <w:tbl>
      <w:tblPr>
        <w:tblStyle w:val="TableGrid"/>
        <w:tblW w:w="0" w:type="auto"/>
        <w:tblLayout w:type="fixed"/>
        <w:tblLook w:val="04A0" w:firstRow="1" w:lastRow="0" w:firstColumn="1" w:lastColumn="0" w:noHBand="0" w:noVBand="1"/>
      </w:tblPr>
      <w:tblGrid>
        <w:gridCol w:w="675"/>
        <w:gridCol w:w="1985"/>
        <w:gridCol w:w="1843"/>
        <w:gridCol w:w="4785"/>
      </w:tblGrid>
      <w:tr w:rsidR="005A55BB" w:rsidRPr="005347AC" w14:paraId="10469B65" w14:textId="77777777" w:rsidTr="007362F7">
        <w:tc>
          <w:tcPr>
            <w:tcW w:w="675" w:type="dxa"/>
            <w:vAlign w:val="center"/>
          </w:tcPr>
          <w:p w14:paraId="209D2920" w14:textId="77777777" w:rsidR="005A55BB" w:rsidRPr="005A55BB" w:rsidRDefault="005A55BB" w:rsidP="007362F7">
            <w:pPr>
              <w:jc w:val="center"/>
              <w:rPr>
                <w:rFonts w:ascii="Cambria" w:hAnsi="Cambria"/>
                <w:sz w:val="16"/>
                <w:szCs w:val="16"/>
              </w:rPr>
            </w:pPr>
            <w:r w:rsidRPr="005A55BB">
              <w:rPr>
                <w:rFonts w:ascii="Cambria" w:hAnsi="Cambria"/>
                <w:sz w:val="16"/>
                <w:szCs w:val="16"/>
              </w:rPr>
              <w:t>1.</w:t>
            </w:r>
          </w:p>
        </w:tc>
        <w:tc>
          <w:tcPr>
            <w:tcW w:w="1985" w:type="dxa"/>
            <w:vAlign w:val="center"/>
          </w:tcPr>
          <w:p w14:paraId="483F76C2" w14:textId="083FEBA8" w:rsidR="005A55BB" w:rsidRPr="005A55BB" w:rsidRDefault="006174B5" w:rsidP="007362F7">
            <w:pPr>
              <w:pStyle w:val="NoSpacing"/>
              <w:rPr>
                <w:rFonts w:ascii="Cambria" w:hAnsi="Cambria"/>
                <w:sz w:val="16"/>
                <w:szCs w:val="16"/>
              </w:rPr>
            </w:pPr>
            <w:r>
              <w:rPr>
                <w:rFonts w:ascii="Cambria" w:hAnsi="Cambria"/>
                <w:sz w:val="16"/>
                <w:szCs w:val="16"/>
              </w:rPr>
              <w:t>VANJA JOVANOVIĆ</w:t>
            </w:r>
            <w:bookmarkStart w:id="0" w:name="_GoBack"/>
            <w:bookmarkEnd w:id="0"/>
          </w:p>
        </w:tc>
        <w:tc>
          <w:tcPr>
            <w:tcW w:w="1843" w:type="dxa"/>
            <w:vAlign w:val="center"/>
          </w:tcPr>
          <w:p w14:paraId="45BBCAEA" w14:textId="77777777" w:rsidR="005A55BB" w:rsidRPr="005A55BB" w:rsidRDefault="005A55BB" w:rsidP="007362F7">
            <w:pPr>
              <w:pStyle w:val="NoSpacing"/>
              <w:jc w:val="center"/>
              <w:rPr>
                <w:rFonts w:ascii="Cambria" w:hAnsi="Cambria"/>
                <w:sz w:val="16"/>
                <w:szCs w:val="16"/>
              </w:rPr>
            </w:pPr>
            <w:r w:rsidRPr="005A55BB">
              <w:rPr>
                <w:rFonts w:ascii="Cambria" w:hAnsi="Cambria"/>
                <w:sz w:val="16"/>
                <w:szCs w:val="16"/>
              </w:rPr>
              <w:t>PRODUKCIJA</w:t>
            </w:r>
          </w:p>
        </w:tc>
        <w:tc>
          <w:tcPr>
            <w:tcW w:w="4785" w:type="dxa"/>
          </w:tcPr>
          <w:p w14:paraId="50645610" w14:textId="77777777" w:rsidR="005A55BB" w:rsidRPr="005A55BB" w:rsidRDefault="005A55BB" w:rsidP="007362F7">
            <w:pPr>
              <w:pStyle w:val="NoSpacing"/>
              <w:jc w:val="both"/>
              <w:rPr>
                <w:rFonts w:ascii="Cambria" w:hAnsi="Cambria"/>
                <w:color w:val="26282A"/>
                <w:sz w:val="16"/>
                <w:szCs w:val="16"/>
              </w:rPr>
            </w:pPr>
            <w:r w:rsidRPr="005A55BB">
              <w:rPr>
                <w:rFonts w:ascii="Cambria" w:hAnsi="Cambria"/>
                <w:color w:val="26282A"/>
                <w:sz w:val="16"/>
                <w:szCs w:val="16"/>
              </w:rPr>
              <w:t>Student je uputio molbu za oslobođenje od plaćanja dijela troška praticipacije u iznosu od 4.800,00 kuna.</w:t>
            </w:r>
          </w:p>
          <w:p w14:paraId="34468299" w14:textId="77777777" w:rsidR="005A55BB" w:rsidRPr="005A55BB" w:rsidRDefault="005A55BB" w:rsidP="007362F7">
            <w:pPr>
              <w:pStyle w:val="NoSpacing"/>
              <w:jc w:val="both"/>
              <w:rPr>
                <w:rFonts w:ascii="Cambria" w:hAnsi="Cambria"/>
                <w:color w:val="26282A"/>
                <w:sz w:val="16"/>
                <w:szCs w:val="16"/>
              </w:rPr>
            </w:pPr>
            <w:r w:rsidRPr="005A55BB">
              <w:rPr>
                <w:rFonts w:ascii="Cambria" w:hAnsi="Cambria"/>
                <w:color w:val="26282A"/>
                <w:sz w:val="16"/>
                <w:szCs w:val="16"/>
              </w:rPr>
              <w:t>Prvi dio participacije u iznosu od 4.800, kuna je već platio. Puni iznos participacije plaća jer je već studirarao na studiju iste razine: na Hrvatskim studijima u Zagrebu.</w:t>
            </w:r>
          </w:p>
          <w:p w14:paraId="100CF8CF" w14:textId="77777777" w:rsidR="005A55BB" w:rsidRPr="005A55BB" w:rsidRDefault="005A55BB" w:rsidP="007362F7">
            <w:pPr>
              <w:pStyle w:val="NoSpacing"/>
              <w:jc w:val="both"/>
              <w:rPr>
                <w:rFonts w:ascii="Cambria" w:hAnsi="Cambria"/>
                <w:color w:val="26282A"/>
                <w:sz w:val="16"/>
                <w:szCs w:val="16"/>
              </w:rPr>
            </w:pPr>
            <w:r w:rsidRPr="005A55BB">
              <w:rPr>
                <w:rFonts w:ascii="Cambria" w:hAnsi="Cambria"/>
                <w:color w:val="26282A"/>
                <w:sz w:val="16"/>
                <w:szCs w:val="16"/>
              </w:rPr>
              <w:t xml:space="preserve">Molba za oslobađanje plaćanja dijela troškova participacije u iznosu od 4.800,00 kn je prvotno upućena Povjerenstvu za socijalnu osjetljivost. </w:t>
            </w:r>
          </w:p>
          <w:p w14:paraId="5CB1CCC7" w14:textId="77777777" w:rsidR="005A55BB" w:rsidRPr="005A55BB" w:rsidRDefault="005A55BB" w:rsidP="007362F7">
            <w:pPr>
              <w:pStyle w:val="NoSpacing"/>
              <w:jc w:val="both"/>
              <w:rPr>
                <w:rFonts w:ascii="Cambria" w:hAnsi="Cambria"/>
                <w:color w:val="26282A"/>
                <w:sz w:val="16"/>
                <w:szCs w:val="16"/>
              </w:rPr>
            </w:pPr>
            <w:r w:rsidRPr="005A55BB">
              <w:rPr>
                <w:rFonts w:ascii="Cambria" w:hAnsi="Cambria"/>
                <w:color w:val="26282A"/>
                <w:sz w:val="16"/>
                <w:szCs w:val="16"/>
              </w:rPr>
              <w:t>Povjerenstvo je razmatralo molbu koju nije usvojilo, nego ju je uz preporuku o postupanju uputilo Povjerenstvu za odradu.</w:t>
            </w:r>
          </w:p>
          <w:p w14:paraId="2C09D53F" w14:textId="77777777" w:rsidR="005A55BB" w:rsidRPr="005A55BB" w:rsidRDefault="005A55BB" w:rsidP="007362F7">
            <w:pPr>
              <w:pStyle w:val="NoSpacing"/>
              <w:jc w:val="both"/>
              <w:rPr>
                <w:rFonts w:ascii="Cambria" w:hAnsi="Cambria" w:cs="Calibri"/>
                <w:sz w:val="16"/>
                <w:szCs w:val="16"/>
              </w:rPr>
            </w:pPr>
            <w:r w:rsidRPr="005A55BB">
              <w:rPr>
                <w:rFonts w:ascii="Cambria" w:hAnsi="Cambria"/>
                <w:color w:val="FF0000"/>
                <w:sz w:val="16"/>
                <w:szCs w:val="16"/>
              </w:rPr>
              <w:t xml:space="preserve">Povjerenstvo za odradu participacije je odobrilo molbu i uputiti će studenta na odradu participacije. </w:t>
            </w:r>
          </w:p>
        </w:tc>
      </w:tr>
    </w:tbl>
    <w:p w14:paraId="66A177E1" w14:textId="7869D0FA" w:rsidR="007210D0" w:rsidRPr="00CD796A" w:rsidRDefault="00F24130" w:rsidP="0065353F">
      <w:pPr>
        <w:spacing w:before="240"/>
        <w:rPr>
          <w:rFonts w:asciiTheme="majorHAnsi" w:eastAsia="Courier New" w:hAnsiTheme="majorHAnsi" w:cs="Arial"/>
          <w:b/>
          <w:color w:val="000000"/>
          <w:sz w:val="20"/>
          <w:szCs w:val="20"/>
        </w:rPr>
      </w:pPr>
      <w:r>
        <w:rPr>
          <w:rFonts w:asciiTheme="majorHAnsi" w:eastAsia="Courier New" w:hAnsiTheme="majorHAnsi" w:cs="Arial"/>
          <w:b/>
          <w:color w:val="000000"/>
          <w:sz w:val="20"/>
          <w:szCs w:val="20"/>
        </w:rPr>
        <w:t>A</w:t>
      </w:r>
      <w:r w:rsidR="007210D0" w:rsidRPr="00CD796A">
        <w:rPr>
          <w:rFonts w:asciiTheme="majorHAnsi" w:eastAsia="Courier New" w:hAnsiTheme="majorHAnsi" w:cs="Arial"/>
          <w:b/>
          <w:color w:val="000000"/>
          <w:sz w:val="20"/>
          <w:szCs w:val="20"/>
        </w:rPr>
        <w:t xml:space="preserve">D </w:t>
      </w:r>
      <w:r w:rsidR="0076207E">
        <w:rPr>
          <w:rFonts w:asciiTheme="majorHAnsi" w:eastAsia="Courier New" w:hAnsiTheme="majorHAnsi" w:cs="Arial"/>
          <w:b/>
          <w:color w:val="000000"/>
          <w:sz w:val="20"/>
          <w:szCs w:val="20"/>
        </w:rPr>
        <w:t>1</w:t>
      </w:r>
      <w:r w:rsidR="005A55BB">
        <w:rPr>
          <w:rFonts w:asciiTheme="majorHAnsi" w:eastAsia="Courier New" w:hAnsiTheme="majorHAnsi" w:cs="Arial"/>
          <w:b/>
          <w:color w:val="000000"/>
          <w:sz w:val="20"/>
          <w:szCs w:val="20"/>
        </w:rPr>
        <w:t>7</w:t>
      </w:r>
      <w:r w:rsidR="007210D0" w:rsidRPr="00CD796A">
        <w:rPr>
          <w:rFonts w:asciiTheme="majorHAnsi" w:eastAsia="Courier New" w:hAnsiTheme="majorHAnsi" w:cs="Arial"/>
          <w:b/>
          <w:color w:val="000000"/>
          <w:sz w:val="20"/>
          <w:szCs w:val="20"/>
        </w:rPr>
        <w:t>.</w:t>
      </w:r>
    </w:p>
    <w:p w14:paraId="5B80E980" w14:textId="77777777" w:rsidR="00BA24FB" w:rsidRDefault="002234C2" w:rsidP="00E23C9D">
      <w:pPr>
        <w:spacing w:before="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Razno</w:t>
      </w:r>
      <w:r w:rsidR="009C577E" w:rsidRPr="00CD796A">
        <w:rPr>
          <w:rFonts w:asciiTheme="majorHAnsi" w:eastAsia="Courier New" w:hAnsiTheme="majorHAnsi" w:cs="Arial"/>
          <w:color w:val="000000"/>
          <w:sz w:val="20"/>
          <w:szCs w:val="20"/>
        </w:rPr>
        <w:t>.</w:t>
      </w:r>
    </w:p>
    <w:p w14:paraId="319D49FC" w14:textId="77777777" w:rsidR="0065353F" w:rsidRDefault="0065353F" w:rsidP="00D852D5">
      <w:pPr>
        <w:spacing w:after="120"/>
        <w:rPr>
          <w:rFonts w:asciiTheme="majorHAnsi" w:hAnsiTheme="majorHAnsi" w:cs="Arial"/>
          <w:sz w:val="20"/>
          <w:szCs w:val="20"/>
        </w:rPr>
      </w:pPr>
    </w:p>
    <w:p w14:paraId="0E82F87D" w14:textId="77777777" w:rsidR="005A55BB" w:rsidRDefault="005A55BB" w:rsidP="00D852D5">
      <w:pPr>
        <w:spacing w:after="120"/>
        <w:rPr>
          <w:rFonts w:asciiTheme="majorHAnsi" w:hAnsiTheme="majorHAnsi" w:cs="Arial"/>
          <w:sz w:val="20"/>
          <w:szCs w:val="20"/>
        </w:rPr>
      </w:pPr>
    </w:p>
    <w:p w14:paraId="51839C04" w14:textId="77777777" w:rsidR="005A55BB" w:rsidRDefault="005A55BB" w:rsidP="00D852D5">
      <w:pPr>
        <w:spacing w:after="120"/>
        <w:rPr>
          <w:rFonts w:asciiTheme="majorHAnsi" w:hAnsiTheme="majorHAnsi" w:cs="Arial"/>
          <w:sz w:val="20"/>
          <w:szCs w:val="20"/>
        </w:rPr>
      </w:pPr>
    </w:p>
    <w:p w14:paraId="41051FAB" w14:textId="77777777" w:rsidR="005A55BB" w:rsidRDefault="005A55BB" w:rsidP="00D852D5">
      <w:pPr>
        <w:spacing w:after="120"/>
        <w:rPr>
          <w:rFonts w:asciiTheme="majorHAnsi" w:hAnsiTheme="majorHAnsi" w:cs="Arial"/>
          <w:sz w:val="20"/>
          <w:szCs w:val="20"/>
        </w:rPr>
      </w:pPr>
    </w:p>
    <w:p w14:paraId="460C91A1" w14:textId="77777777" w:rsidR="00C81202" w:rsidRDefault="00C81202" w:rsidP="00D852D5">
      <w:pPr>
        <w:spacing w:after="120"/>
        <w:rPr>
          <w:rFonts w:asciiTheme="majorHAnsi" w:hAnsiTheme="majorHAnsi" w:cs="Arial"/>
          <w:sz w:val="20"/>
          <w:szCs w:val="20"/>
        </w:rPr>
      </w:pPr>
    </w:p>
    <w:p w14:paraId="58ABB2C5" w14:textId="77777777" w:rsidR="001B70AB" w:rsidRDefault="001B70AB" w:rsidP="00D852D5">
      <w:pPr>
        <w:spacing w:after="120"/>
        <w:rPr>
          <w:rFonts w:asciiTheme="majorHAnsi" w:hAnsiTheme="majorHAnsi" w:cs="Arial"/>
          <w:sz w:val="20"/>
          <w:szCs w:val="20"/>
        </w:rPr>
      </w:pPr>
    </w:p>
    <w:p w14:paraId="4691C8D5" w14:textId="77777777" w:rsidR="00D852D5" w:rsidRPr="00CD796A" w:rsidRDefault="00D852D5" w:rsidP="00D852D5">
      <w:pPr>
        <w:spacing w:after="120"/>
        <w:rPr>
          <w:rFonts w:asciiTheme="majorHAnsi" w:hAnsiTheme="majorHAnsi" w:cs="Arial"/>
          <w:sz w:val="20"/>
          <w:szCs w:val="20"/>
        </w:rPr>
      </w:pPr>
      <w:r w:rsidRPr="00CD796A">
        <w:rPr>
          <w:rFonts w:asciiTheme="majorHAnsi" w:hAnsiTheme="majorHAnsi" w:cs="Arial"/>
          <w:sz w:val="20"/>
          <w:szCs w:val="20"/>
        </w:rPr>
        <w:t>Zapisnik sastavila</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 xml:space="preserve">     </w:t>
      </w:r>
      <w:r w:rsidRPr="00CD796A">
        <w:rPr>
          <w:rFonts w:asciiTheme="majorHAnsi" w:hAnsiTheme="majorHAnsi" w:cs="Arial"/>
          <w:sz w:val="20"/>
          <w:szCs w:val="20"/>
        </w:rPr>
        <w:t>Dekan</w:t>
      </w:r>
      <w:r w:rsidR="00DD7C6A" w:rsidRPr="00CD796A">
        <w:rPr>
          <w:rFonts w:asciiTheme="majorHAnsi" w:hAnsiTheme="majorHAnsi" w:cs="Arial"/>
          <w:sz w:val="20"/>
          <w:szCs w:val="20"/>
        </w:rPr>
        <w:t>ica</w:t>
      </w:r>
    </w:p>
    <w:p w14:paraId="61D27BD4" w14:textId="77777777" w:rsidR="00410559" w:rsidRPr="00CD796A" w:rsidRDefault="00D852D5">
      <w:pPr>
        <w:spacing w:after="120"/>
        <w:rPr>
          <w:rFonts w:asciiTheme="majorHAnsi" w:hAnsiTheme="majorHAnsi" w:cs="Arial"/>
          <w:sz w:val="20"/>
          <w:szCs w:val="20"/>
        </w:rPr>
      </w:pPr>
      <w:r w:rsidRPr="00CD796A">
        <w:rPr>
          <w:rFonts w:asciiTheme="majorHAnsi" w:hAnsiTheme="majorHAnsi" w:cs="Arial"/>
          <w:sz w:val="20"/>
          <w:szCs w:val="20"/>
        </w:rPr>
        <w:t xml:space="preserve"> </w:t>
      </w:r>
      <w:r w:rsidR="000A6185" w:rsidRPr="00CD796A">
        <w:rPr>
          <w:rFonts w:asciiTheme="majorHAnsi" w:hAnsiTheme="majorHAnsi" w:cs="Arial"/>
          <w:sz w:val="20"/>
          <w:szCs w:val="20"/>
        </w:rPr>
        <w:t xml:space="preserve"> </w:t>
      </w:r>
      <w:r w:rsidRPr="00CD796A">
        <w:rPr>
          <w:rFonts w:asciiTheme="majorHAnsi" w:hAnsiTheme="majorHAnsi" w:cs="Arial"/>
          <w:sz w:val="20"/>
          <w:szCs w:val="20"/>
        </w:rPr>
        <w:t>Nina Kovačić</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izv. prof</w:t>
      </w:r>
      <w:r w:rsidR="00410559" w:rsidRPr="00CD796A">
        <w:rPr>
          <w:rFonts w:asciiTheme="majorHAnsi" w:hAnsiTheme="majorHAnsi" w:cs="Arial"/>
          <w:sz w:val="20"/>
          <w:szCs w:val="20"/>
        </w:rPr>
        <w:t xml:space="preserve">. art. </w:t>
      </w:r>
      <w:r w:rsidR="00DD7C6A" w:rsidRPr="00CD796A">
        <w:rPr>
          <w:rFonts w:asciiTheme="majorHAnsi" w:hAnsiTheme="majorHAnsi" w:cs="Arial"/>
          <w:sz w:val="20"/>
          <w:szCs w:val="20"/>
        </w:rPr>
        <w:t>Franka Perković Gamulin</w:t>
      </w:r>
      <w:r w:rsidRPr="00CD796A">
        <w:rPr>
          <w:rFonts w:asciiTheme="majorHAnsi" w:hAnsiTheme="majorHAnsi" w:cs="Arial"/>
          <w:sz w:val="20"/>
          <w:szCs w:val="20"/>
        </w:rPr>
        <w:t xml:space="preserve"> </w:t>
      </w:r>
    </w:p>
    <w:sectPr w:rsidR="00410559" w:rsidRPr="00CD796A"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A8823" w14:textId="77777777" w:rsidR="000E785A" w:rsidRDefault="000E785A">
      <w:r>
        <w:separator/>
      </w:r>
    </w:p>
  </w:endnote>
  <w:endnote w:type="continuationSeparator" w:id="0">
    <w:p w14:paraId="4ECC5C0C" w14:textId="77777777" w:rsidR="000E785A" w:rsidRDefault="000E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DejaVu Sans Mono">
    <w:altName w:val="MS Gothic"/>
    <w:charset w:val="80"/>
    <w:family w:val="modern"/>
    <w:pitch w:val="fixed"/>
  </w:font>
  <w:font w:name="DejaVu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D0B5" w14:textId="77777777" w:rsidR="00F11991" w:rsidRDefault="00F11991"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F9700" w14:textId="77777777" w:rsidR="00F11991" w:rsidRDefault="00F11991"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D7BA" w14:textId="5A399A7C" w:rsidR="00F11991" w:rsidRDefault="00F11991"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4B5">
      <w:rPr>
        <w:rStyle w:val="PageNumber"/>
        <w:noProof/>
      </w:rPr>
      <w:t>6</w:t>
    </w:r>
    <w:r>
      <w:rPr>
        <w:rStyle w:val="PageNumber"/>
      </w:rPr>
      <w:fldChar w:fldCharType="end"/>
    </w:r>
  </w:p>
  <w:p w14:paraId="4C409FBC" w14:textId="77777777" w:rsidR="00F11991" w:rsidRDefault="00F11991"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8F22E" w14:textId="77777777" w:rsidR="000E785A" w:rsidRDefault="000E785A">
      <w:r>
        <w:separator/>
      </w:r>
    </w:p>
  </w:footnote>
  <w:footnote w:type="continuationSeparator" w:id="0">
    <w:p w14:paraId="497E8804" w14:textId="77777777" w:rsidR="000E785A" w:rsidRDefault="000E7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35A3210"/>
    <w:multiLevelType w:val="hybridMultilevel"/>
    <w:tmpl w:val="F61E7E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BE36601"/>
    <w:multiLevelType w:val="hybridMultilevel"/>
    <w:tmpl w:val="28B072DA"/>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D470D6B"/>
    <w:multiLevelType w:val="hybridMultilevel"/>
    <w:tmpl w:val="4AC24692"/>
    <w:lvl w:ilvl="0" w:tplc="9984F066">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9E3561A"/>
    <w:multiLevelType w:val="hybridMultilevel"/>
    <w:tmpl w:val="F9D61F64"/>
    <w:lvl w:ilvl="0" w:tplc="436614C4">
      <w:numFmt w:val="bullet"/>
      <w:lvlText w:val="-"/>
      <w:lvlJc w:val="left"/>
      <w:pPr>
        <w:tabs>
          <w:tab w:val="num" w:pos="720"/>
        </w:tabs>
        <w:ind w:left="720" w:hanging="360"/>
      </w:pPr>
      <w:rPr>
        <w:rFonts w:ascii="Times New Roman" w:eastAsia="Times New Roman" w:hAnsi="Times New Roman" w:cs="Times New Roman" w:hint="default"/>
      </w:rPr>
    </w:lvl>
    <w:lvl w:ilvl="1" w:tplc="436614C4">
      <w:numFmt w:val="bullet"/>
      <w:lvlText w:val="-"/>
      <w:lvlJc w:val="left"/>
      <w:pPr>
        <w:tabs>
          <w:tab w:val="num" w:pos="720"/>
        </w:tabs>
        <w:ind w:left="72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21B42F7"/>
    <w:multiLevelType w:val="hybridMultilevel"/>
    <w:tmpl w:val="2E7E24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7"/>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3F24"/>
    <w:rsid w:val="00004593"/>
    <w:rsid w:val="0000476E"/>
    <w:rsid w:val="00005849"/>
    <w:rsid w:val="00007776"/>
    <w:rsid w:val="000079F6"/>
    <w:rsid w:val="00007A02"/>
    <w:rsid w:val="00010835"/>
    <w:rsid w:val="00010B9C"/>
    <w:rsid w:val="00010D46"/>
    <w:rsid w:val="00010F73"/>
    <w:rsid w:val="00011956"/>
    <w:rsid w:val="00011A8D"/>
    <w:rsid w:val="00012356"/>
    <w:rsid w:val="00012DD4"/>
    <w:rsid w:val="00013BB4"/>
    <w:rsid w:val="00014C6F"/>
    <w:rsid w:val="00014E54"/>
    <w:rsid w:val="0001506E"/>
    <w:rsid w:val="00016295"/>
    <w:rsid w:val="00017A4D"/>
    <w:rsid w:val="00017E53"/>
    <w:rsid w:val="00020210"/>
    <w:rsid w:val="00020B35"/>
    <w:rsid w:val="00021061"/>
    <w:rsid w:val="000216AC"/>
    <w:rsid w:val="000220BE"/>
    <w:rsid w:val="0002252C"/>
    <w:rsid w:val="000229CB"/>
    <w:rsid w:val="00022EF4"/>
    <w:rsid w:val="00023D5B"/>
    <w:rsid w:val="00023DF1"/>
    <w:rsid w:val="00025562"/>
    <w:rsid w:val="00025C01"/>
    <w:rsid w:val="00026134"/>
    <w:rsid w:val="000269DC"/>
    <w:rsid w:val="000276AA"/>
    <w:rsid w:val="00027990"/>
    <w:rsid w:val="00027A1B"/>
    <w:rsid w:val="00027B96"/>
    <w:rsid w:val="00030297"/>
    <w:rsid w:val="00030407"/>
    <w:rsid w:val="000305D8"/>
    <w:rsid w:val="00031403"/>
    <w:rsid w:val="00031BA9"/>
    <w:rsid w:val="00031D4D"/>
    <w:rsid w:val="00033867"/>
    <w:rsid w:val="0003422A"/>
    <w:rsid w:val="0003458E"/>
    <w:rsid w:val="00035532"/>
    <w:rsid w:val="000360C3"/>
    <w:rsid w:val="0003650F"/>
    <w:rsid w:val="0003716B"/>
    <w:rsid w:val="000377BC"/>
    <w:rsid w:val="0004024F"/>
    <w:rsid w:val="00040447"/>
    <w:rsid w:val="0004178E"/>
    <w:rsid w:val="00041B0B"/>
    <w:rsid w:val="00041B87"/>
    <w:rsid w:val="00041DD1"/>
    <w:rsid w:val="00042BEA"/>
    <w:rsid w:val="00043355"/>
    <w:rsid w:val="00043BC2"/>
    <w:rsid w:val="000440CF"/>
    <w:rsid w:val="00044674"/>
    <w:rsid w:val="00044EDF"/>
    <w:rsid w:val="00045651"/>
    <w:rsid w:val="0004579D"/>
    <w:rsid w:val="00046CBB"/>
    <w:rsid w:val="0004711B"/>
    <w:rsid w:val="00047D19"/>
    <w:rsid w:val="00050000"/>
    <w:rsid w:val="00050374"/>
    <w:rsid w:val="000503C6"/>
    <w:rsid w:val="000506EE"/>
    <w:rsid w:val="00050A2C"/>
    <w:rsid w:val="00050BBC"/>
    <w:rsid w:val="00050C66"/>
    <w:rsid w:val="00051128"/>
    <w:rsid w:val="00051909"/>
    <w:rsid w:val="00052003"/>
    <w:rsid w:val="0005253C"/>
    <w:rsid w:val="000528ED"/>
    <w:rsid w:val="000529FE"/>
    <w:rsid w:val="00052E3E"/>
    <w:rsid w:val="00055F9F"/>
    <w:rsid w:val="00056790"/>
    <w:rsid w:val="00056EAB"/>
    <w:rsid w:val="00056FE6"/>
    <w:rsid w:val="00060252"/>
    <w:rsid w:val="00060DCB"/>
    <w:rsid w:val="0006235F"/>
    <w:rsid w:val="000623DD"/>
    <w:rsid w:val="00063615"/>
    <w:rsid w:val="0006366A"/>
    <w:rsid w:val="000640C7"/>
    <w:rsid w:val="00064117"/>
    <w:rsid w:val="00064125"/>
    <w:rsid w:val="0007029B"/>
    <w:rsid w:val="0007151C"/>
    <w:rsid w:val="00071A1D"/>
    <w:rsid w:val="00072030"/>
    <w:rsid w:val="000729EF"/>
    <w:rsid w:val="00072FBA"/>
    <w:rsid w:val="00073E10"/>
    <w:rsid w:val="00074C1C"/>
    <w:rsid w:val="00074E48"/>
    <w:rsid w:val="000757C0"/>
    <w:rsid w:val="00075C0D"/>
    <w:rsid w:val="00075FD9"/>
    <w:rsid w:val="00076869"/>
    <w:rsid w:val="0007747C"/>
    <w:rsid w:val="00080888"/>
    <w:rsid w:val="00080C55"/>
    <w:rsid w:val="000810F0"/>
    <w:rsid w:val="00081C8A"/>
    <w:rsid w:val="0008287F"/>
    <w:rsid w:val="00082C8A"/>
    <w:rsid w:val="00083342"/>
    <w:rsid w:val="00083E3B"/>
    <w:rsid w:val="00084C6B"/>
    <w:rsid w:val="00086324"/>
    <w:rsid w:val="00086743"/>
    <w:rsid w:val="00086746"/>
    <w:rsid w:val="00086ADB"/>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97865"/>
    <w:rsid w:val="000A0713"/>
    <w:rsid w:val="000A1BA8"/>
    <w:rsid w:val="000A4CE6"/>
    <w:rsid w:val="000A6185"/>
    <w:rsid w:val="000A62DF"/>
    <w:rsid w:val="000A721F"/>
    <w:rsid w:val="000A7569"/>
    <w:rsid w:val="000A7C73"/>
    <w:rsid w:val="000B08E7"/>
    <w:rsid w:val="000B12C9"/>
    <w:rsid w:val="000B1C11"/>
    <w:rsid w:val="000B1DF5"/>
    <w:rsid w:val="000B2845"/>
    <w:rsid w:val="000B2AFA"/>
    <w:rsid w:val="000B326B"/>
    <w:rsid w:val="000B3578"/>
    <w:rsid w:val="000B35AF"/>
    <w:rsid w:val="000B37D3"/>
    <w:rsid w:val="000B4567"/>
    <w:rsid w:val="000B5002"/>
    <w:rsid w:val="000B5FC5"/>
    <w:rsid w:val="000B64FC"/>
    <w:rsid w:val="000B683C"/>
    <w:rsid w:val="000B6B9C"/>
    <w:rsid w:val="000B7099"/>
    <w:rsid w:val="000B76D5"/>
    <w:rsid w:val="000B788B"/>
    <w:rsid w:val="000C05C8"/>
    <w:rsid w:val="000C0A3F"/>
    <w:rsid w:val="000C0E39"/>
    <w:rsid w:val="000C15CD"/>
    <w:rsid w:val="000C197D"/>
    <w:rsid w:val="000C1E04"/>
    <w:rsid w:val="000C3013"/>
    <w:rsid w:val="000C3118"/>
    <w:rsid w:val="000C3198"/>
    <w:rsid w:val="000C3666"/>
    <w:rsid w:val="000C404E"/>
    <w:rsid w:val="000C42D8"/>
    <w:rsid w:val="000C497D"/>
    <w:rsid w:val="000C4E86"/>
    <w:rsid w:val="000C7128"/>
    <w:rsid w:val="000C726C"/>
    <w:rsid w:val="000C7CFE"/>
    <w:rsid w:val="000D08F9"/>
    <w:rsid w:val="000D0D9C"/>
    <w:rsid w:val="000D1DCB"/>
    <w:rsid w:val="000D1E5B"/>
    <w:rsid w:val="000D3A4A"/>
    <w:rsid w:val="000D3AD3"/>
    <w:rsid w:val="000D4AD1"/>
    <w:rsid w:val="000D5292"/>
    <w:rsid w:val="000D53BE"/>
    <w:rsid w:val="000D58E1"/>
    <w:rsid w:val="000D58F3"/>
    <w:rsid w:val="000D6E8E"/>
    <w:rsid w:val="000D7D89"/>
    <w:rsid w:val="000E0743"/>
    <w:rsid w:val="000E0BB0"/>
    <w:rsid w:val="000E0EAB"/>
    <w:rsid w:val="000E11EB"/>
    <w:rsid w:val="000E11ED"/>
    <w:rsid w:val="000E1265"/>
    <w:rsid w:val="000E1C1E"/>
    <w:rsid w:val="000E2483"/>
    <w:rsid w:val="000E26DB"/>
    <w:rsid w:val="000E2F66"/>
    <w:rsid w:val="000E34A0"/>
    <w:rsid w:val="000E362A"/>
    <w:rsid w:val="000E487F"/>
    <w:rsid w:val="000E4968"/>
    <w:rsid w:val="000E5CED"/>
    <w:rsid w:val="000E61B3"/>
    <w:rsid w:val="000E6371"/>
    <w:rsid w:val="000E67CF"/>
    <w:rsid w:val="000E6A5B"/>
    <w:rsid w:val="000E7171"/>
    <w:rsid w:val="000E742E"/>
    <w:rsid w:val="000E7710"/>
    <w:rsid w:val="000E785A"/>
    <w:rsid w:val="000E7B2A"/>
    <w:rsid w:val="000F0195"/>
    <w:rsid w:val="000F0364"/>
    <w:rsid w:val="000F0C44"/>
    <w:rsid w:val="000F2E3E"/>
    <w:rsid w:val="000F2FAB"/>
    <w:rsid w:val="000F408F"/>
    <w:rsid w:val="000F436B"/>
    <w:rsid w:val="000F51F6"/>
    <w:rsid w:val="000F7245"/>
    <w:rsid w:val="000F74BF"/>
    <w:rsid w:val="000F7B7E"/>
    <w:rsid w:val="00100D9B"/>
    <w:rsid w:val="001024BE"/>
    <w:rsid w:val="001033DD"/>
    <w:rsid w:val="00103BDE"/>
    <w:rsid w:val="00104B4E"/>
    <w:rsid w:val="00105255"/>
    <w:rsid w:val="00105DE4"/>
    <w:rsid w:val="0010614D"/>
    <w:rsid w:val="001062A7"/>
    <w:rsid w:val="00106B63"/>
    <w:rsid w:val="00107311"/>
    <w:rsid w:val="001074D7"/>
    <w:rsid w:val="00107998"/>
    <w:rsid w:val="00107C95"/>
    <w:rsid w:val="00110ED4"/>
    <w:rsid w:val="0011121E"/>
    <w:rsid w:val="001115C4"/>
    <w:rsid w:val="00111ED8"/>
    <w:rsid w:val="00113B8B"/>
    <w:rsid w:val="00113DC9"/>
    <w:rsid w:val="00113EBE"/>
    <w:rsid w:val="00114EF0"/>
    <w:rsid w:val="00116737"/>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23"/>
    <w:rsid w:val="0013404A"/>
    <w:rsid w:val="00134746"/>
    <w:rsid w:val="001349D0"/>
    <w:rsid w:val="001351C2"/>
    <w:rsid w:val="001354F0"/>
    <w:rsid w:val="001356EA"/>
    <w:rsid w:val="00136BE6"/>
    <w:rsid w:val="0013701F"/>
    <w:rsid w:val="00140852"/>
    <w:rsid w:val="00142152"/>
    <w:rsid w:val="00142411"/>
    <w:rsid w:val="00142A31"/>
    <w:rsid w:val="00142C56"/>
    <w:rsid w:val="00142EF0"/>
    <w:rsid w:val="00142F72"/>
    <w:rsid w:val="001439B2"/>
    <w:rsid w:val="00146629"/>
    <w:rsid w:val="00146FE3"/>
    <w:rsid w:val="00151475"/>
    <w:rsid w:val="001515FE"/>
    <w:rsid w:val="00152930"/>
    <w:rsid w:val="00153BEF"/>
    <w:rsid w:val="00154776"/>
    <w:rsid w:val="00155019"/>
    <w:rsid w:val="00157184"/>
    <w:rsid w:val="00160D5F"/>
    <w:rsid w:val="0016124A"/>
    <w:rsid w:val="00162073"/>
    <w:rsid w:val="00163478"/>
    <w:rsid w:val="00164BE0"/>
    <w:rsid w:val="00165FD6"/>
    <w:rsid w:val="001667DE"/>
    <w:rsid w:val="001669C8"/>
    <w:rsid w:val="00166A85"/>
    <w:rsid w:val="00167A80"/>
    <w:rsid w:val="00170971"/>
    <w:rsid w:val="00170A3E"/>
    <w:rsid w:val="001712C1"/>
    <w:rsid w:val="00171310"/>
    <w:rsid w:val="00171778"/>
    <w:rsid w:val="00172046"/>
    <w:rsid w:val="001721D8"/>
    <w:rsid w:val="0017489D"/>
    <w:rsid w:val="001748EA"/>
    <w:rsid w:val="00174F63"/>
    <w:rsid w:val="00177C4D"/>
    <w:rsid w:val="0018075A"/>
    <w:rsid w:val="0018148B"/>
    <w:rsid w:val="00181B39"/>
    <w:rsid w:val="00182F40"/>
    <w:rsid w:val="0018424A"/>
    <w:rsid w:val="00184B65"/>
    <w:rsid w:val="00186062"/>
    <w:rsid w:val="00186897"/>
    <w:rsid w:val="00186CA2"/>
    <w:rsid w:val="001872F1"/>
    <w:rsid w:val="001877B7"/>
    <w:rsid w:val="00187A00"/>
    <w:rsid w:val="00190155"/>
    <w:rsid w:val="00190AD6"/>
    <w:rsid w:val="0019163F"/>
    <w:rsid w:val="001917F8"/>
    <w:rsid w:val="00191F62"/>
    <w:rsid w:val="00192214"/>
    <w:rsid w:val="0019237C"/>
    <w:rsid w:val="00193AF7"/>
    <w:rsid w:val="00193E8A"/>
    <w:rsid w:val="00195B4C"/>
    <w:rsid w:val="00195CE2"/>
    <w:rsid w:val="00195EF6"/>
    <w:rsid w:val="0019671E"/>
    <w:rsid w:val="001967A9"/>
    <w:rsid w:val="00197491"/>
    <w:rsid w:val="00197662"/>
    <w:rsid w:val="00197949"/>
    <w:rsid w:val="001A0997"/>
    <w:rsid w:val="001A121B"/>
    <w:rsid w:val="001A182B"/>
    <w:rsid w:val="001A1BA9"/>
    <w:rsid w:val="001A27C0"/>
    <w:rsid w:val="001A2B4C"/>
    <w:rsid w:val="001A3179"/>
    <w:rsid w:val="001A3BE1"/>
    <w:rsid w:val="001A4440"/>
    <w:rsid w:val="001A641A"/>
    <w:rsid w:val="001A6565"/>
    <w:rsid w:val="001A698F"/>
    <w:rsid w:val="001A6ADA"/>
    <w:rsid w:val="001A740F"/>
    <w:rsid w:val="001A7BCC"/>
    <w:rsid w:val="001B06D9"/>
    <w:rsid w:val="001B0F53"/>
    <w:rsid w:val="001B1324"/>
    <w:rsid w:val="001B13B1"/>
    <w:rsid w:val="001B144A"/>
    <w:rsid w:val="001B1451"/>
    <w:rsid w:val="001B1790"/>
    <w:rsid w:val="001B287D"/>
    <w:rsid w:val="001B2C42"/>
    <w:rsid w:val="001B3206"/>
    <w:rsid w:val="001B3761"/>
    <w:rsid w:val="001B5037"/>
    <w:rsid w:val="001B507E"/>
    <w:rsid w:val="001B70AB"/>
    <w:rsid w:val="001C02D8"/>
    <w:rsid w:val="001C0FC3"/>
    <w:rsid w:val="001C0FE8"/>
    <w:rsid w:val="001C24A2"/>
    <w:rsid w:val="001C27E5"/>
    <w:rsid w:val="001C3213"/>
    <w:rsid w:val="001C322E"/>
    <w:rsid w:val="001C34F0"/>
    <w:rsid w:val="001C3D5A"/>
    <w:rsid w:val="001C4CF3"/>
    <w:rsid w:val="001C527E"/>
    <w:rsid w:val="001C5415"/>
    <w:rsid w:val="001C5A3B"/>
    <w:rsid w:val="001C5E5A"/>
    <w:rsid w:val="001C6532"/>
    <w:rsid w:val="001C73AB"/>
    <w:rsid w:val="001C75DE"/>
    <w:rsid w:val="001C7AD6"/>
    <w:rsid w:val="001D03D3"/>
    <w:rsid w:val="001D15D0"/>
    <w:rsid w:val="001D1740"/>
    <w:rsid w:val="001D1A0D"/>
    <w:rsid w:val="001D1D32"/>
    <w:rsid w:val="001D2494"/>
    <w:rsid w:val="001D249E"/>
    <w:rsid w:val="001D2EFE"/>
    <w:rsid w:val="001D353B"/>
    <w:rsid w:val="001D3EA2"/>
    <w:rsid w:val="001D3FC8"/>
    <w:rsid w:val="001D54FD"/>
    <w:rsid w:val="001D6157"/>
    <w:rsid w:val="001D7F47"/>
    <w:rsid w:val="001E004A"/>
    <w:rsid w:val="001E0AFE"/>
    <w:rsid w:val="001E1BA3"/>
    <w:rsid w:val="001E1BA4"/>
    <w:rsid w:val="001E21B3"/>
    <w:rsid w:val="001E3A33"/>
    <w:rsid w:val="001E3D0C"/>
    <w:rsid w:val="001E54EE"/>
    <w:rsid w:val="001E6682"/>
    <w:rsid w:val="001E69A6"/>
    <w:rsid w:val="001E6D59"/>
    <w:rsid w:val="001E7A30"/>
    <w:rsid w:val="001F0B30"/>
    <w:rsid w:val="001F0D3E"/>
    <w:rsid w:val="001F158F"/>
    <w:rsid w:val="001F2F8A"/>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31C"/>
    <w:rsid w:val="0020383C"/>
    <w:rsid w:val="00203D8E"/>
    <w:rsid w:val="002045B3"/>
    <w:rsid w:val="002046D7"/>
    <w:rsid w:val="00204AA7"/>
    <w:rsid w:val="00204F1B"/>
    <w:rsid w:val="00205768"/>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17C89"/>
    <w:rsid w:val="00220A27"/>
    <w:rsid w:val="0022106F"/>
    <w:rsid w:val="0022115B"/>
    <w:rsid w:val="0022143B"/>
    <w:rsid w:val="00221F05"/>
    <w:rsid w:val="00222518"/>
    <w:rsid w:val="00222C98"/>
    <w:rsid w:val="002234C2"/>
    <w:rsid w:val="002241E6"/>
    <w:rsid w:val="00224762"/>
    <w:rsid w:val="0022508C"/>
    <w:rsid w:val="00225E88"/>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3D4"/>
    <w:rsid w:val="00240A19"/>
    <w:rsid w:val="00240D9E"/>
    <w:rsid w:val="002415EC"/>
    <w:rsid w:val="00241A85"/>
    <w:rsid w:val="002432A7"/>
    <w:rsid w:val="00243313"/>
    <w:rsid w:val="002434B1"/>
    <w:rsid w:val="00243C00"/>
    <w:rsid w:val="0024430E"/>
    <w:rsid w:val="00244718"/>
    <w:rsid w:val="00245058"/>
    <w:rsid w:val="002450E9"/>
    <w:rsid w:val="002458D2"/>
    <w:rsid w:val="00246BAF"/>
    <w:rsid w:val="00246C44"/>
    <w:rsid w:val="002470C0"/>
    <w:rsid w:val="0025011B"/>
    <w:rsid w:val="00250D85"/>
    <w:rsid w:val="00250F27"/>
    <w:rsid w:val="00251DDF"/>
    <w:rsid w:val="00251F21"/>
    <w:rsid w:val="00252B91"/>
    <w:rsid w:val="0025320C"/>
    <w:rsid w:val="00253F37"/>
    <w:rsid w:val="00254639"/>
    <w:rsid w:val="00255855"/>
    <w:rsid w:val="00255F52"/>
    <w:rsid w:val="002562AB"/>
    <w:rsid w:val="002571C7"/>
    <w:rsid w:val="00260468"/>
    <w:rsid w:val="00260A20"/>
    <w:rsid w:val="00260C13"/>
    <w:rsid w:val="002614EB"/>
    <w:rsid w:val="00262007"/>
    <w:rsid w:val="00262A9D"/>
    <w:rsid w:val="0026319B"/>
    <w:rsid w:val="002635CB"/>
    <w:rsid w:val="00263763"/>
    <w:rsid w:val="00263F11"/>
    <w:rsid w:val="00264BDE"/>
    <w:rsid w:val="0026513E"/>
    <w:rsid w:val="0026598C"/>
    <w:rsid w:val="00265A23"/>
    <w:rsid w:val="00266419"/>
    <w:rsid w:val="00266472"/>
    <w:rsid w:val="00267515"/>
    <w:rsid w:val="002676BB"/>
    <w:rsid w:val="00267DB4"/>
    <w:rsid w:val="002701A1"/>
    <w:rsid w:val="00270A00"/>
    <w:rsid w:val="00271444"/>
    <w:rsid w:val="002717AB"/>
    <w:rsid w:val="00271E21"/>
    <w:rsid w:val="0027241C"/>
    <w:rsid w:val="0027449F"/>
    <w:rsid w:val="002750EA"/>
    <w:rsid w:val="0027577B"/>
    <w:rsid w:val="002760AE"/>
    <w:rsid w:val="00276287"/>
    <w:rsid w:val="0027630A"/>
    <w:rsid w:val="002774C3"/>
    <w:rsid w:val="00277581"/>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27F"/>
    <w:rsid w:val="00295402"/>
    <w:rsid w:val="00296846"/>
    <w:rsid w:val="0029711B"/>
    <w:rsid w:val="00297483"/>
    <w:rsid w:val="0029788B"/>
    <w:rsid w:val="00297A75"/>
    <w:rsid w:val="002A0AAA"/>
    <w:rsid w:val="002A2862"/>
    <w:rsid w:val="002A2D02"/>
    <w:rsid w:val="002A4DF2"/>
    <w:rsid w:val="002A5039"/>
    <w:rsid w:val="002A52F4"/>
    <w:rsid w:val="002A5488"/>
    <w:rsid w:val="002A7625"/>
    <w:rsid w:val="002B0B92"/>
    <w:rsid w:val="002B0C9A"/>
    <w:rsid w:val="002B1329"/>
    <w:rsid w:val="002B168D"/>
    <w:rsid w:val="002B189D"/>
    <w:rsid w:val="002B2479"/>
    <w:rsid w:val="002B261C"/>
    <w:rsid w:val="002B424A"/>
    <w:rsid w:val="002B45FD"/>
    <w:rsid w:val="002B4928"/>
    <w:rsid w:val="002B5425"/>
    <w:rsid w:val="002B7496"/>
    <w:rsid w:val="002B7D97"/>
    <w:rsid w:val="002C2275"/>
    <w:rsid w:val="002C30BD"/>
    <w:rsid w:val="002C4829"/>
    <w:rsid w:val="002C4D43"/>
    <w:rsid w:val="002C55D9"/>
    <w:rsid w:val="002C5619"/>
    <w:rsid w:val="002C5F6D"/>
    <w:rsid w:val="002C6214"/>
    <w:rsid w:val="002C6B74"/>
    <w:rsid w:val="002C791F"/>
    <w:rsid w:val="002D0E0C"/>
    <w:rsid w:val="002D1A1E"/>
    <w:rsid w:val="002D1A9A"/>
    <w:rsid w:val="002D1ABB"/>
    <w:rsid w:val="002D1D64"/>
    <w:rsid w:val="002D2379"/>
    <w:rsid w:val="002D3032"/>
    <w:rsid w:val="002D30F3"/>
    <w:rsid w:val="002D3828"/>
    <w:rsid w:val="002D3A34"/>
    <w:rsid w:val="002D3C44"/>
    <w:rsid w:val="002D630B"/>
    <w:rsid w:val="002D64B4"/>
    <w:rsid w:val="002D6860"/>
    <w:rsid w:val="002D6CD7"/>
    <w:rsid w:val="002D75A2"/>
    <w:rsid w:val="002E1D92"/>
    <w:rsid w:val="002E21CF"/>
    <w:rsid w:val="002E3114"/>
    <w:rsid w:val="002E612D"/>
    <w:rsid w:val="002E6671"/>
    <w:rsid w:val="002E6F51"/>
    <w:rsid w:val="002F04E5"/>
    <w:rsid w:val="002F096D"/>
    <w:rsid w:val="002F0C35"/>
    <w:rsid w:val="002F1AE7"/>
    <w:rsid w:val="002F282C"/>
    <w:rsid w:val="002F2981"/>
    <w:rsid w:val="002F2AFC"/>
    <w:rsid w:val="002F4816"/>
    <w:rsid w:val="002F4DE2"/>
    <w:rsid w:val="002F51D5"/>
    <w:rsid w:val="002F6121"/>
    <w:rsid w:val="002F6AC6"/>
    <w:rsid w:val="002F6CD9"/>
    <w:rsid w:val="002F7BDD"/>
    <w:rsid w:val="003002D8"/>
    <w:rsid w:val="0030096C"/>
    <w:rsid w:val="003011EA"/>
    <w:rsid w:val="0030124D"/>
    <w:rsid w:val="003018A2"/>
    <w:rsid w:val="00302306"/>
    <w:rsid w:val="00302445"/>
    <w:rsid w:val="00302FFE"/>
    <w:rsid w:val="00303752"/>
    <w:rsid w:val="00304A9A"/>
    <w:rsid w:val="00305701"/>
    <w:rsid w:val="00305753"/>
    <w:rsid w:val="003059D7"/>
    <w:rsid w:val="003063EA"/>
    <w:rsid w:val="00306451"/>
    <w:rsid w:val="00306D84"/>
    <w:rsid w:val="00306F5F"/>
    <w:rsid w:val="00307187"/>
    <w:rsid w:val="00310407"/>
    <w:rsid w:val="003104B0"/>
    <w:rsid w:val="00310F6F"/>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752"/>
    <w:rsid w:val="00333E73"/>
    <w:rsid w:val="00333ECF"/>
    <w:rsid w:val="00334176"/>
    <w:rsid w:val="00334DED"/>
    <w:rsid w:val="003355A2"/>
    <w:rsid w:val="003357D2"/>
    <w:rsid w:val="00335FF4"/>
    <w:rsid w:val="00336676"/>
    <w:rsid w:val="00337A37"/>
    <w:rsid w:val="00340D90"/>
    <w:rsid w:val="00342224"/>
    <w:rsid w:val="003430CA"/>
    <w:rsid w:val="0034344C"/>
    <w:rsid w:val="0034478A"/>
    <w:rsid w:val="00345273"/>
    <w:rsid w:val="00345535"/>
    <w:rsid w:val="003457B8"/>
    <w:rsid w:val="00345835"/>
    <w:rsid w:val="00346C67"/>
    <w:rsid w:val="003471EC"/>
    <w:rsid w:val="00347470"/>
    <w:rsid w:val="0034796B"/>
    <w:rsid w:val="00347EEF"/>
    <w:rsid w:val="0035062A"/>
    <w:rsid w:val="00351076"/>
    <w:rsid w:val="00351BC9"/>
    <w:rsid w:val="00351F5F"/>
    <w:rsid w:val="003523EB"/>
    <w:rsid w:val="0035263E"/>
    <w:rsid w:val="00353080"/>
    <w:rsid w:val="00354CF5"/>
    <w:rsid w:val="00357159"/>
    <w:rsid w:val="00357ADB"/>
    <w:rsid w:val="00360574"/>
    <w:rsid w:val="003608A5"/>
    <w:rsid w:val="00360BA2"/>
    <w:rsid w:val="0036114A"/>
    <w:rsid w:val="00361990"/>
    <w:rsid w:val="003619F8"/>
    <w:rsid w:val="00361A5F"/>
    <w:rsid w:val="003620DA"/>
    <w:rsid w:val="003639D8"/>
    <w:rsid w:val="0036416A"/>
    <w:rsid w:val="003643BA"/>
    <w:rsid w:val="0036467B"/>
    <w:rsid w:val="00364B84"/>
    <w:rsid w:val="00364DFC"/>
    <w:rsid w:val="00365308"/>
    <w:rsid w:val="003653D2"/>
    <w:rsid w:val="00365FCE"/>
    <w:rsid w:val="00366354"/>
    <w:rsid w:val="00366CC2"/>
    <w:rsid w:val="00367DEE"/>
    <w:rsid w:val="00367EE0"/>
    <w:rsid w:val="0037106B"/>
    <w:rsid w:val="00371201"/>
    <w:rsid w:val="00371452"/>
    <w:rsid w:val="003715FB"/>
    <w:rsid w:val="00371D94"/>
    <w:rsid w:val="00371F37"/>
    <w:rsid w:val="003723D0"/>
    <w:rsid w:val="00373090"/>
    <w:rsid w:val="003737FC"/>
    <w:rsid w:val="00374439"/>
    <w:rsid w:val="003763F0"/>
    <w:rsid w:val="00376C9A"/>
    <w:rsid w:val="00381B24"/>
    <w:rsid w:val="003824F2"/>
    <w:rsid w:val="00385911"/>
    <w:rsid w:val="00385CB4"/>
    <w:rsid w:val="00386805"/>
    <w:rsid w:val="00387AE4"/>
    <w:rsid w:val="00391AAA"/>
    <w:rsid w:val="00392170"/>
    <w:rsid w:val="003924C2"/>
    <w:rsid w:val="00392523"/>
    <w:rsid w:val="003940F5"/>
    <w:rsid w:val="003947AA"/>
    <w:rsid w:val="00395688"/>
    <w:rsid w:val="00395B86"/>
    <w:rsid w:val="00397011"/>
    <w:rsid w:val="003973A7"/>
    <w:rsid w:val="00397554"/>
    <w:rsid w:val="00397AB9"/>
    <w:rsid w:val="003A07CB"/>
    <w:rsid w:val="003A254E"/>
    <w:rsid w:val="003A25B0"/>
    <w:rsid w:val="003A2C32"/>
    <w:rsid w:val="003A3721"/>
    <w:rsid w:val="003A37EC"/>
    <w:rsid w:val="003A3AA2"/>
    <w:rsid w:val="003A4109"/>
    <w:rsid w:val="003A5B15"/>
    <w:rsid w:val="003A68E4"/>
    <w:rsid w:val="003B0683"/>
    <w:rsid w:val="003B0DA1"/>
    <w:rsid w:val="003B11B5"/>
    <w:rsid w:val="003B2066"/>
    <w:rsid w:val="003B25EF"/>
    <w:rsid w:val="003B3FB1"/>
    <w:rsid w:val="003B411E"/>
    <w:rsid w:val="003B4772"/>
    <w:rsid w:val="003B4D25"/>
    <w:rsid w:val="003B5D07"/>
    <w:rsid w:val="003B61F6"/>
    <w:rsid w:val="003B7422"/>
    <w:rsid w:val="003B7BF3"/>
    <w:rsid w:val="003C138E"/>
    <w:rsid w:val="003C149F"/>
    <w:rsid w:val="003C19F3"/>
    <w:rsid w:val="003C2443"/>
    <w:rsid w:val="003C28FC"/>
    <w:rsid w:val="003C296D"/>
    <w:rsid w:val="003C29B1"/>
    <w:rsid w:val="003C340A"/>
    <w:rsid w:val="003C41B0"/>
    <w:rsid w:val="003C4713"/>
    <w:rsid w:val="003C59BE"/>
    <w:rsid w:val="003C5E9B"/>
    <w:rsid w:val="003C6900"/>
    <w:rsid w:val="003C76CC"/>
    <w:rsid w:val="003C7AEE"/>
    <w:rsid w:val="003C7E40"/>
    <w:rsid w:val="003D0117"/>
    <w:rsid w:val="003D1588"/>
    <w:rsid w:val="003D1D32"/>
    <w:rsid w:val="003D3429"/>
    <w:rsid w:val="003D36F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C90"/>
    <w:rsid w:val="003E5DF7"/>
    <w:rsid w:val="003E6DAE"/>
    <w:rsid w:val="003E7AF2"/>
    <w:rsid w:val="003F0FFB"/>
    <w:rsid w:val="003F1188"/>
    <w:rsid w:val="003F14E7"/>
    <w:rsid w:val="003F16A4"/>
    <w:rsid w:val="003F1E45"/>
    <w:rsid w:val="003F1F59"/>
    <w:rsid w:val="003F1F74"/>
    <w:rsid w:val="003F2199"/>
    <w:rsid w:val="003F24EA"/>
    <w:rsid w:val="003F3032"/>
    <w:rsid w:val="003F3779"/>
    <w:rsid w:val="003F41A4"/>
    <w:rsid w:val="003F4A8B"/>
    <w:rsid w:val="003F4B7F"/>
    <w:rsid w:val="003F4EB2"/>
    <w:rsid w:val="003F56AC"/>
    <w:rsid w:val="003F5CF4"/>
    <w:rsid w:val="003F70D6"/>
    <w:rsid w:val="003F7D40"/>
    <w:rsid w:val="003F7DD3"/>
    <w:rsid w:val="004001B4"/>
    <w:rsid w:val="004007C5"/>
    <w:rsid w:val="00400E1E"/>
    <w:rsid w:val="0040139F"/>
    <w:rsid w:val="00401591"/>
    <w:rsid w:val="004015AB"/>
    <w:rsid w:val="00401CD6"/>
    <w:rsid w:val="00402899"/>
    <w:rsid w:val="00403AF4"/>
    <w:rsid w:val="004044AA"/>
    <w:rsid w:val="00404669"/>
    <w:rsid w:val="0040687A"/>
    <w:rsid w:val="004073AD"/>
    <w:rsid w:val="004075B9"/>
    <w:rsid w:val="00407C1F"/>
    <w:rsid w:val="00407EEE"/>
    <w:rsid w:val="00410559"/>
    <w:rsid w:val="00410625"/>
    <w:rsid w:val="00410A43"/>
    <w:rsid w:val="00410D6A"/>
    <w:rsid w:val="00411475"/>
    <w:rsid w:val="00411F2C"/>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35D8"/>
    <w:rsid w:val="00424313"/>
    <w:rsid w:val="00424796"/>
    <w:rsid w:val="00424C04"/>
    <w:rsid w:val="00425D92"/>
    <w:rsid w:val="00425DF8"/>
    <w:rsid w:val="00426528"/>
    <w:rsid w:val="004318C1"/>
    <w:rsid w:val="0043196C"/>
    <w:rsid w:val="00431AAB"/>
    <w:rsid w:val="00432172"/>
    <w:rsid w:val="00432F6B"/>
    <w:rsid w:val="00434129"/>
    <w:rsid w:val="004353C1"/>
    <w:rsid w:val="00435875"/>
    <w:rsid w:val="00436DFC"/>
    <w:rsid w:val="00437266"/>
    <w:rsid w:val="00437339"/>
    <w:rsid w:val="00437742"/>
    <w:rsid w:val="004400EE"/>
    <w:rsid w:val="00440B91"/>
    <w:rsid w:val="00441983"/>
    <w:rsid w:val="00441B6B"/>
    <w:rsid w:val="00441F1C"/>
    <w:rsid w:val="0044301D"/>
    <w:rsid w:val="00444175"/>
    <w:rsid w:val="004443B3"/>
    <w:rsid w:val="0044524C"/>
    <w:rsid w:val="00445B05"/>
    <w:rsid w:val="00446EB3"/>
    <w:rsid w:val="00446EDD"/>
    <w:rsid w:val="004477C3"/>
    <w:rsid w:val="0044793B"/>
    <w:rsid w:val="0045035E"/>
    <w:rsid w:val="0045066A"/>
    <w:rsid w:val="004510E7"/>
    <w:rsid w:val="0045168B"/>
    <w:rsid w:val="004517A8"/>
    <w:rsid w:val="00452254"/>
    <w:rsid w:val="004523E0"/>
    <w:rsid w:val="0045274C"/>
    <w:rsid w:val="00452E05"/>
    <w:rsid w:val="00452FB8"/>
    <w:rsid w:val="0045363A"/>
    <w:rsid w:val="004539A9"/>
    <w:rsid w:val="0045416C"/>
    <w:rsid w:val="004545A7"/>
    <w:rsid w:val="0045463F"/>
    <w:rsid w:val="004551F0"/>
    <w:rsid w:val="0045609B"/>
    <w:rsid w:val="00456F3E"/>
    <w:rsid w:val="00457651"/>
    <w:rsid w:val="00461F59"/>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2F00"/>
    <w:rsid w:val="0047343C"/>
    <w:rsid w:val="00473BC4"/>
    <w:rsid w:val="00473E30"/>
    <w:rsid w:val="00475E14"/>
    <w:rsid w:val="00475ED5"/>
    <w:rsid w:val="00476661"/>
    <w:rsid w:val="0048126B"/>
    <w:rsid w:val="00481316"/>
    <w:rsid w:val="004819E5"/>
    <w:rsid w:val="004825F5"/>
    <w:rsid w:val="00483367"/>
    <w:rsid w:val="00483AD9"/>
    <w:rsid w:val="00483B6F"/>
    <w:rsid w:val="00483BD5"/>
    <w:rsid w:val="00483C1E"/>
    <w:rsid w:val="00485CE0"/>
    <w:rsid w:val="00486541"/>
    <w:rsid w:val="00486DC7"/>
    <w:rsid w:val="00487F66"/>
    <w:rsid w:val="00490263"/>
    <w:rsid w:val="00490ABB"/>
    <w:rsid w:val="00491151"/>
    <w:rsid w:val="00492621"/>
    <w:rsid w:val="004928FD"/>
    <w:rsid w:val="00492A27"/>
    <w:rsid w:val="00492CFA"/>
    <w:rsid w:val="004939DB"/>
    <w:rsid w:val="00493EF3"/>
    <w:rsid w:val="004948CE"/>
    <w:rsid w:val="00495288"/>
    <w:rsid w:val="00495E7A"/>
    <w:rsid w:val="00497B9C"/>
    <w:rsid w:val="004A0759"/>
    <w:rsid w:val="004A0C19"/>
    <w:rsid w:val="004A1470"/>
    <w:rsid w:val="004A171A"/>
    <w:rsid w:val="004A409A"/>
    <w:rsid w:val="004A491F"/>
    <w:rsid w:val="004A50B8"/>
    <w:rsid w:val="004A520A"/>
    <w:rsid w:val="004A5235"/>
    <w:rsid w:val="004A57B4"/>
    <w:rsid w:val="004A5E39"/>
    <w:rsid w:val="004A5F18"/>
    <w:rsid w:val="004A6FA3"/>
    <w:rsid w:val="004A7577"/>
    <w:rsid w:val="004B1149"/>
    <w:rsid w:val="004B1374"/>
    <w:rsid w:val="004B1EC5"/>
    <w:rsid w:val="004B2011"/>
    <w:rsid w:val="004B22FD"/>
    <w:rsid w:val="004B254D"/>
    <w:rsid w:val="004B28C1"/>
    <w:rsid w:val="004B30F9"/>
    <w:rsid w:val="004B314C"/>
    <w:rsid w:val="004B315F"/>
    <w:rsid w:val="004B38F2"/>
    <w:rsid w:val="004B3AB2"/>
    <w:rsid w:val="004B3DCD"/>
    <w:rsid w:val="004B41D0"/>
    <w:rsid w:val="004B475F"/>
    <w:rsid w:val="004B4A0F"/>
    <w:rsid w:val="004B5E6B"/>
    <w:rsid w:val="004B63FF"/>
    <w:rsid w:val="004B6415"/>
    <w:rsid w:val="004B6CA8"/>
    <w:rsid w:val="004B7393"/>
    <w:rsid w:val="004C06D3"/>
    <w:rsid w:val="004C0F18"/>
    <w:rsid w:val="004C1C3D"/>
    <w:rsid w:val="004C1DD7"/>
    <w:rsid w:val="004C216A"/>
    <w:rsid w:val="004C45AB"/>
    <w:rsid w:val="004C4B17"/>
    <w:rsid w:val="004C536D"/>
    <w:rsid w:val="004C6419"/>
    <w:rsid w:val="004C726C"/>
    <w:rsid w:val="004D12EA"/>
    <w:rsid w:val="004D19DE"/>
    <w:rsid w:val="004D253B"/>
    <w:rsid w:val="004D2B94"/>
    <w:rsid w:val="004D2DC1"/>
    <w:rsid w:val="004D3D5B"/>
    <w:rsid w:val="004D5030"/>
    <w:rsid w:val="004D5332"/>
    <w:rsid w:val="004D6A54"/>
    <w:rsid w:val="004D7C25"/>
    <w:rsid w:val="004E0A2D"/>
    <w:rsid w:val="004E0B38"/>
    <w:rsid w:val="004E0C6C"/>
    <w:rsid w:val="004E1421"/>
    <w:rsid w:val="004E1C94"/>
    <w:rsid w:val="004E2547"/>
    <w:rsid w:val="004E2587"/>
    <w:rsid w:val="004E2887"/>
    <w:rsid w:val="004E39B7"/>
    <w:rsid w:val="004E415A"/>
    <w:rsid w:val="004E41A1"/>
    <w:rsid w:val="004E4CEB"/>
    <w:rsid w:val="004E53FF"/>
    <w:rsid w:val="004E7D23"/>
    <w:rsid w:val="004F021F"/>
    <w:rsid w:val="004F06FB"/>
    <w:rsid w:val="004F0F32"/>
    <w:rsid w:val="004F19C1"/>
    <w:rsid w:val="004F2080"/>
    <w:rsid w:val="004F22E3"/>
    <w:rsid w:val="004F2F66"/>
    <w:rsid w:val="004F3729"/>
    <w:rsid w:val="004F43EF"/>
    <w:rsid w:val="004F4906"/>
    <w:rsid w:val="004F4A12"/>
    <w:rsid w:val="004F5FB4"/>
    <w:rsid w:val="004F6FEB"/>
    <w:rsid w:val="004F7A8E"/>
    <w:rsid w:val="004F7F1B"/>
    <w:rsid w:val="005001B1"/>
    <w:rsid w:val="005004DB"/>
    <w:rsid w:val="00500DD4"/>
    <w:rsid w:val="00500FC5"/>
    <w:rsid w:val="005011BF"/>
    <w:rsid w:val="005011FA"/>
    <w:rsid w:val="00501641"/>
    <w:rsid w:val="00503258"/>
    <w:rsid w:val="00503B9E"/>
    <w:rsid w:val="00503CE6"/>
    <w:rsid w:val="00503EEC"/>
    <w:rsid w:val="0050420B"/>
    <w:rsid w:val="00504B08"/>
    <w:rsid w:val="0050504C"/>
    <w:rsid w:val="005054D2"/>
    <w:rsid w:val="00505766"/>
    <w:rsid w:val="00505794"/>
    <w:rsid w:val="00506DE5"/>
    <w:rsid w:val="00507188"/>
    <w:rsid w:val="005114D9"/>
    <w:rsid w:val="005115E5"/>
    <w:rsid w:val="005119D7"/>
    <w:rsid w:val="005127F1"/>
    <w:rsid w:val="005139B4"/>
    <w:rsid w:val="005147D3"/>
    <w:rsid w:val="0051547D"/>
    <w:rsid w:val="005154A9"/>
    <w:rsid w:val="00515D0E"/>
    <w:rsid w:val="00515F0C"/>
    <w:rsid w:val="00516EDC"/>
    <w:rsid w:val="005172ED"/>
    <w:rsid w:val="0051786F"/>
    <w:rsid w:val="00520263"/>
    <w:rsid w:val="0052065E"/>
    <w:rsid w:val="005207D4"/>
    <w:rsid w:val="00520923"/>
    <w:rsid w:val="00522606"/>
    <w:rsid w:val="00523B15"/>
    <w:rsid w:val="00524634"/>
    <w:rsid w:val="0052479E"/>
    <w:rsid w:val="00525AF1"/>
    <w:rsid w:val="00525DAC"/>
    <w:rsid w:val="005260AA"/>
    <w:rsid w:val="00527C9A"/>
    <w:rsid w:val="00530880"/>
    <w:rsid w:val="0053104F"/>
    <w:rsid w:val="00531AE5"/>
    <w:rsid w:val="0053228B"/>
    <w:rsid w:val="00533DA6"/>
    <w:rsid w:val="00534140"/>
    <w:rsid w:val="005361CB"/>
    <w:rsid w:val="0053658D"/>
    <w:rsid w:val="0054007A"/>
    <w:rsid w:val="005404F1"/>
    <w:rsid w:val="00540F6F"/>
    <w:rsid w:val="00540F79"/>
    <w:rsid w:val="0054116A"/>
    <w:rsid w:val="0054296D"/>
    <w:rsid w:val="005431D8"/>
    <w:rsid w:val="00543844"/>
    <w:rsid w:val="00544988"/>
    <w:rsid w:val="00544CA1"/>
    <w:rsid w:val="0054556E"/>
    <w:rsid w:val="00545A96"/>
    <w:rsid w:val="0054600D"/>
    <w:rsid w:val="005466F8"/>
    <w:rsid w:val="00546A52"/>
    <w:rsid w:val="0054724F"/>
    <w:rsid w:val="00547669"/>
    <w:rsid w:val="005478A0"/>
    <w:rsid w:val="00547BA8"/>
    <w:rsid w:val="0055085C"/>
    <w:rsid w:val="00551177"/>
    <w:rsid w:val="0055162D"/>
    <w:rsid w:val="005536C9"/>
    <w:rsid w:val="0055377B"/>
    <w:rsid w:val="00553804"/>
    <w:rsid w:val="00554733"/>
    <w:rsid w:val="00554FA2"/>
    <w:rsid w:val="00555028"/>
    <w:rsid w:val="00556263"/>
    <w:rsid w:val="0055685B"/>
    <w:rsid w:val="00556999"/>
    <w:rsid w:val="00557A29"/>
    <w:rsid w:val="00557CC8"/>
    <w:rsid w:val="00560334"/>
    <w:rsid w:val="00560693"/>
    <w:rsid w:val="005616AD"/>
    <w:rsid w:val="0056187B"/>
    <w:rsid w:val="00562C97"/>
    <w:rsid w:val="00564C12"/>
    <w:rsid w:val="00564CF7"/>
    <w:rsid w:val="00564EA1"/>
    <w:rsid w:val="005663DF"/>
    <w:rsid w:val="005663E6"/>
    <w:rsid w:val="00567158"/>
    <w:rsid w:val="00570C10"/>
    <w:rsid w:val="00571855"/>
    <w:rsid w:val="005718B6"/>
    <w:rsid w:val="00573FB5"/>
    <w:rsid w:val="005749E9"/>
    <w:rsid w:val="00575562"/>
    <w:rsid w:val="0057599F"/>
    <w:rsid w:val="00576885"/>
    <w:rsid w:val="00576962"/>
    <w:rsid w:val="00576C4D"/>
    <w:rsid w:val="00576D09"/>
    <w:rsid w:val="00576D8B"/>
    <w:rsid w:val="005771E9"/>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4AC9"/>
    <w:rsid w:val="005A544E"/>
    <w:rsid w:val="005A55BB"/>
    <w:rsid w:val="005A5B06"/>
    <w:rsid w:val="005A6375"/>
    <w:rsid w:val="005A6FC9"/>
    <w:rsid w:val="005A79C9"/>
    <w:rsid w:val="005A7FAF"/>
    <w:rsid w:val="005B03E0"/>
    <w:rsid w:val="005B048D"/>
    <w:rsid w:val="005B0AE7"/>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163D"/>
    <w:rsid w:val="005D336E"/>
    <w:rsid w:val="005D384F"/>
    <w:rsid w:val="005D3C1D"/>
    <w:rsid w:val="005D4020"/>
    <w:rsid w:val="005D5CA0"/>
    <w:rsid w:val="005D7753"/>
    <w:rsid w:val="005D77D0"/>
    <w:rsid w:val="005D7BD2"/>
    <w:rsid w:val="005E01BB"/>
    <w:rsid w:val="005E06FB"/>
    <w:rsid w:val="005E072A"/>
    <w:rsid w:val="005E1132"/>
    <w:rsid w:val="005E168B"/>
    <w:rsid w:val="005E1B35"/>
    <w:rsid w:val="005E1CB9"/>
    <w:rsid w:val="005E1F8F"/>
    <w:rsid w:val="005E22DE"/>
    <w:rsid w:val="005E2491"/>
    <w:rsid w:val="005E24CA"/>
    <w:rsid w:val="005E2C71"/>
    <w:rsid w:val="005E3E02"/>
    <w:rsid w:val="005E4861"/>
    <w:rsid w:val="005E5240"/>
    <w:rsid w:val="005E56C8"/>
    <w:rsid w:val="005E67E9"/>
    <w:rsid w:val="005E6848"/>
    <w:rsid w:val="005F0582"/>
    <w:rsid w:val="005F0F37"/>
    <w:rsid w:val="005F1988"/>
    <w:rsid w:val="005F1ABB"/>
    <w:rsid w:val="005F2466"/>
    <w:rsid w:val="005F2534"/>
    <w:rsid w:val="005F2870"/>
    <w:rsid w:val="005F33A1"/>
    <w:rsid w:val="005F3D5F"/>
    <w:rsid w:val="005F464B"/>
    <w:rsid w:val="005F5902"/>
    <w:rsid w:val="005F5A54"/>
    <w:rsid w:val="005F6314"/>
    <w:rsid w:val="005F6645"/>
    <w:rsid w:val="005F673B"/>
    <w:rsid w:val="005F6F35"/>
    <w:rsid w:val="005F7F75"/>
    <w:rsid w:val="006003D1"/>
    <w:rsid w:val="0060156E"/>
    <w:rsid w:val="00601B97"/>
    <w:rsid w:val="0060237B"/>
    <w:rsid w:val="006032B6"/>
    <w:rsid w:val="00603F5C"/>
    <w:rsid w:val="00605429"/>
    <w:rsid w:val="00605610"/>
    <w:rsid w:val="0060633F"/>
    <w:rsid w:val="00606A67"/>
    <w:rsid w:val="00606FA5"/>
    <w:rsid w:val="006078FF"/>
    <w:rsid w:val="00607944"/>
    <w:rsid w:val="006106BB"/>
    <w:rsid w:val="00612A70"/>
    <w:rsid w:val="0061314D"/>
    <w:rsid w:val="00613C4C"/>
    <w:rsid w:val="0061429A"/>
    <w:rsid w:val="00615108"/>
    <w:rsid w:val="00615727"/>
    <w:rsid w:val="00615F49"/>
    <w:rsid w:val="00616A53"/>
    <w:rsid w:val="00616F78"/>
    <w:rsid w:val="006174B5"/>
    <w:rsid w:val="006177D5"/>
    <w:rsid w:val="00621FF5"/>
    <w:rsid w:val="00623502"/>
    <w:rsid w:val="0062599F"/>
    <w:rsid w:val="00626067"/>
    <w:rsid w:val="00627252"/>
    <w:rsid w:val="006276A5"/>
    <w:rsid w:val="00630549"/>
    <w:rsid w:val="00630B39"/>
    <w:rsid w:val="00630C31"/>
    <w:rsid w:val="006310F9"/>
    <w:rsid w:val="00631D5D"/>
    <w:rsid w:val="00633BEF"/>
    <w:rsid w:val="00634A94"/>
    <w:rsid w:val="00635659"/>
    <w:rsid w:val="0063653B"/>
    <w:rsid w:val="0063667E"/>
    <w:rsid w:val="0063691A"/>
    <w:rsid w:val="00636BE4"/>
    <w:rsid w:val="00636C66"/>
    <w:rsid w:val="00636DC4"/>
    <w:rsid w:val="006372B7"/>
    <w:rsid w:val="00637338"/>
    <w:rsid w:val="006375FA"/>
    <w:rsid w:val="00637ED5"/>
    <w:rsid w:val="00640E37"/>
    <w:rsid w:val="006421AA"/>
    <w:rsid w:val="00643185"/>
    <w:rsid w:val="00643720"/>
    <w:rsid w:val="006450D4"/>
    <w:rsid w:val="0064573B"/>
    <w:rsid w:val="00645779"/>
    <w:rsid w:val="00646B36"/>
    <w:rsid w:val="00646EE6"/>
    <w:rsid w:val="006470C2"/>
    <w:rsid w:val="006512A5"/>
    <w:rsid w:val="006522BB"/>
    <w:rsid w:val="006524C8"/>
    <w:rsid w:val="0065353F"/>
    <w:rsid w:val="00654022"/>
    <w:rsid w:val="00654BEC"/>
    <w:rsid w:val="00654E1D"/>
    <w:rsid w:val="00655104"/>
    <w:rsid w:val="006554A2"/>
    <w:rsid w:val="00655D46"/>
    <w:rsid w:val="006566D0"/>
    <w:rsid w:val="00657106"/>
    <w:rsid w:val="00657C11"/>
    <w:rsid w:val="006600EA"/>
    <w:rsid w:val="0066063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0F67"/>
    <w:rsid w:val="00671816"/>
    <w:rsid w:val="00671BAC"/>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2F2E"/>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013"/>
    <w:rsid w:val="006A1F79"/>
    <w:rsid w:val="006A3B51"/>
    <w:rsid w:val="006A49F2"/>
    <w:rsid w:val="006A4A48"/>
    <w:rsid w:val="006A5D08"/>
    <w:rsid w:val="006A618C"/>
    <w:rsid w:val="006A6DEF"/>
    <w:rsid w:val="006A7148"/>
    <w:rsid w:val="006A7CB2"/>
    <w:rsid w:val="006B00C9"/>
    <w:rsid w:val="006B0A0A"/>
    <w:rsid w:val="006B0D79"/>
    <w:rsid w:val="006B1420"/>
    <w:rsid w:val="006B1A0F"/>
    <w:rsid w:val="006B326C"/>
    <w:rsid w:val="006B42E3"/>
    <w:rsid w:val="006B4E5F"/>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B5F"/>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32"/>
    <w:rsid w:val="006E13E2"/>
    <w:rsid w:val="006E179B"/>
    <w:rsid w:val="006E20E9"/>
    <w:rsid w:val="006E252A"/>
    <w:rsid w:val="006E2547"/>
    <w:rsid w:val="006E3997"/>
    <w:rsid w:val="006E3B91"/>
    <w:rsid w:val="006E44A8"/>
    <w:rsid w:val="006E4A6F"/>
    <w:rsid w:val="006E4AF7"/>
    <w:rsid w:val="006E4B44"/>
    <w:rsid w:val="006E56C6"/>
    <w:rsid w:val="006E5944"/>
    <w:rsid w:val="006E5ABE"/>
    <w:rsid w:val="006E5AEB"/>
    <w:rsid w:val="006E5F0E"/>
    <w:rsid w:val="006E612F"/>
    <w:rsid w:val="006E6173"/>
    <w:rsid w:val="006E630A"/>
    <w:rsid w:val="006E6C03"/>
    <w:rsid w:val="006F02BC"/>
    <w:rsid w:val="006F0619"/>
    <w:rsid w:val="006F0E5B"/>
    <w:rsid w:val="006F1817"/>
    <w:rsid w:val="006F1C0A"/>
    <w:rsid w:val="006F4586"/>
    <w:rsid w:val="006F69DB"/>
    <w:rsid w:val="006F6D53"/>
    <w:rsid w:val="00700189"/>
    <w:rsid w:val="00700F0A"/>
    <w:rsid w:val="00701A3B"/>
    <w:rsid w:val="007025A8"/>
    <w:rsid w:val="00702C11"/>
    <w:rsid w:val="00704731"/>
    <w:rsid w:val="00704BF3"/>
    <w:rsid w:val="00704C82"/>
    <w:rsid w:val="00706B84"/>
    <w:rsid w:val="00707AEF"/>
    <w:rsid w:val="00710355"/>
    <w:rsid w:val="007106D6"/>
    <w:rsid w:val="00710B7B"/>
    <w:rsid w:val="00710BC1"/>
    <w:rsid w:val="007119A5"/>
    <w:rsid w:val="0071251F"/>
    <w:rsid w:val="0071282E"/>
    <w:rsid w:val="00712929"/>
    <w:rsid w:val="00712CFF"/>
    <w:rsid w:val="00712E64"/>
    <w:rsid w:val="00713054"/>
    <w:rsid w:val="00713701"/>
    <w:rsid w:val="00713C99"/>
    <w:rsid w:val="00714EF3"/>
    <w:rsid w:val="00715665"/>
    <w:rsid w:val="0071620B"/>
    <w:rsid w:val="0071659D"/>
    <w:rsid w:val="00716E4E"/>
    <w:rsid w:val="00717356"/>
    <w:rsid w:val="007175DB"/>
    <w:rsid w:val="00717617"/>
    <w:rsid w:val="00717EC8"/>
    <w:rsid w:val="007207ED"/>
    <w:rsid w:val="007207F4"/>
    <w:rsid w:val="007210D0"/>
    <w:rsid w:val="0072276A"/>
    <w:rsid w:val="00722774"/>
    <w:rsid w:val="007227AA"/>
    <w:rsid w:val="007228CE"/>
    <w:rsid w:val="0072343D"/>
    <w:rsid w:val="00723EFF"/>
    <w:rsid w:val="00724C73"/>
    <w:rsid w:val="007256AC"/>
    <w:rsid w:val="00725F0D"/>
    <w:rsid w:val="00726BE4"/>
    <w:rsid w:val="0072784C"/>
    <w:rsid w:val="00727B4E"/>
    <w:rsid w:val="00731904"/>
    <w:rsid w:val="00731CAD"/>
    <w:rsid w:val="0073260D"/>
    <w:rsid w:val="007335CE"/>
    <w:rsid w:val="0073392D"/>
    <w:rsid w:val="0073407F"/>
    <w:rsid w:val="00734E0C"/>
    <w:rsid w:val="00734F16"/>
    <w:rsid w:val="00735950"/>
    <w:rsid w:val="00737D24"/>
    <w:rsid w:val="00740EE1"/>
    <w:rsid w:val="00740F2B"/>
    <w:rsid w:val="007418BE"/>
    <w:rsid w:val="007419DB"/>
    <w:rsid w:val="00741B73"/>
    <w:rsid w:val="00741FC5"/>
    <w:rsid w:val="00742A69"/>
    <w:rsid w:val="007430EC"/>
    <w:rsid w:val="007458B1"/>
    <w:rsid w:val="00745972"/>
    <w:rsid w:val="00745D70"/>
    <w:rsid w:val="00745FBB"/>
    <w:rsid w:val="0074698F"/>
    <w:rsid w:val="00747108"/>
    <w:rsid w:val="00747293"/>
    <w:rsid w:val="007475D1"/>
    <w:rsid w:val="00747610"/>
    <w:rsid w:val="00750347"/>
    <w:rsid w:val="007511EB"/>
    <w:rsid w:val="007518BB"/>
    <w:rsid w:val="00751A84"/>
    <w:rsid w:val="00751C49"/>
    <w:rsid w:val="007525F7"/>
    <w:rsid w:val="007533B6"/>
    <w:rsid w:val="0075366F"/>
    <w:rsid w:val="00753EED"/>
    <w:rsid w:val="00754760"/>
    <w:rsid w:val="00754CBF"/>
    <w:rsid w:val="00754E6D"/>
    <w:rsid w:val="00755B4C"/>
    <w:rsid w:val="00756769"/>
    <w:rsid w:val="00756CD2"/>
    <w:rsid w:val="00757E97"/>
    <w:rsid w:val="00760D58"/>
    <w:rsid w:val="0076207E"/>
    <w:rsid w:val="007621C8"/>
    <w:rsid w:val="0076562D"/>
    <w:rsid w:val="00765C18"/>
    <w:rsid w:val="00766A47"/>
    <w:rsid w:val="00767239"/>
    <w:rsid w:val="0077037E"/>
    <w:rsid w:val="00771202"/>
    <w:rsid w:val="00771C1C"/>
    <w:rsid w:val="0077243E"/>
    <w:rsid w:val="007740DE"/>
    <w:rsid w:val="0077694C"/>
    <w:rsid w:val="007769CD"/>
    <w:rsid w:val="00777077"/>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4BA"/>
    <w:rsid w:val="007969B6"/>
    <w:rsid w:val="00796E45"/>
    <w:rsid w:val="007979B4"/>
    <w:rsid w:val="007A05DF"/>
    <w:rsid w:val="007A16D8"/>
    <w:rsid w:val="007A2068"/>
    <w:rsid w:val="007A219C"/>
    <w:rsid w:val="007A48E5"/>
    <w:rsid w:val="007A4A56"/>
    <w:rsid w:val="007A60FC"/>
    <w:rsid w:val="007A638B"/>
    <w:rsid w:val="007A6B30"/>
    <w:rsid w:val="007A6DCA"/>
    <w:rsid w:val="007A757C"/>
    <w:rsid w:val="007A75B7"/>
    <w:rsid w:val="007A7991"/>
    <w:rsid w:val="007A79D2"/>
    <w:rsid w:val="007A7E80"/>
    <w:rsid w:val="007B05DA"/>
    <w:rsid w:val="007B0832"/>
    <w:rsid w:val="007B0CE3"/>
    <w:rsid w:val="007B1EDF"/>
    <w:rsid w:val="007B2BE1"/>
    <w:rsid w:val="007B3467"/>
    <w:rsid w:val="007B3BCA"/>
    <w:rsid w:val="007B45FF"/>
    <w:rsid w:val="007B46C5"/>
    <w:rsid w:val="007B4C47"/>
    <w:rsid w:val="007B5149"/>
    <w:rsid w:val="007B51EF"/>
    <w:rsid w:val="007B72F2"/>
    <w:rsid w:val="007B7594"/>
    <w:rsid w:val="007B7B5F"/>
    <w:rsid w:val="007C03BE"/>
    <w:rsid w:val="007C10A4"/>
    <w:rsid w:val="007C1C90"/>
    <w:rsid w:val="007C2E00"/>
    <w:rsid w:val="007C2EC1"/>
    <w:rsid w:val="007C3ED6"/>
    <w:rsid w:val="007C4025"/>
    <w:rsid w:val="007C418D"/>
    <w:rsid w:val="007C449D"/>
    <w:rsid w:val="007C4D8A"/>
    <w:rsid w:val="007C68A6"/>
    <w:rsid w:val="007C6D13"/>
    <w:rsid w:val="007C7073"/>
    <w:rsid w:val="007C7B11"/>
    <w:rsid w:val="007D01D0"/>
    <w:rsid w:val="007D07D7"/>
    <w:rsid w:val="007D0D24"/>
    <w:rsid w:val="007D1462"/>
    <w:rsid w:val="007D1910"/>
    <w:rsid w:val="007D2F65"/>
    <w:rsid w:val="007D318E"/>
    <w:rsid w:val="007D3D0B"/>
    <w:rsid w:val="007D4AD5"/>
    <w:rsid w:val="007D595A"/>
    <w:rsid w:val="007D6339"/>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E73E7"/>
    <w:rsid w:val="007F0DA1"/>
    <w:rsid w:val="007F128D"/>
    <w:rsid w:val="007F1B69"/>
    <w:rsid w:val="007F2E55"/>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3F87"/>
    <w:rsid w:val="008150A3"/>
    <w:rsid w:val="008164D1"/>
    <w:rsid w:val="00817076"/>
    <w:rsid w:val="0081798B"/>
    <w:rsid w:val="00817C44"/>
    <w:rsid w:val="00820B48"/>
    <w:rsid w:val="00821938"/>
    <w:rsid w:val="00821AC5"/>
    <w:rsid w:val="00822683"/>
    <w:rsid w:val="00823133"/>
    <w:rsid w:val="0082476E"/>
    <w:rsid w:val="008254C2"/>
    <w:rsid w:val="008255FF"/>
    <w:rsid w:val="00825D30"/>
    <w:rsid w:val="0082679A"/>
    <w:rsid w:val="008277CB"/>
    <w:rsid w:val="0083014A"/>
    <w:rsid w:val="00830F62"/>
    <w:rsid w:val="0083101D"/>
    <w:rsid w:val="008320E5"/>
    <w:rsid w:val="00832BB9"/>
    <w:rsid w:val="00834043"/>
    <w:rsid w:val="00834DB6"/>
    <w:rsid w:val="0083536B"/>
    <w:rsid w:val="00835B01"/>
    <w:rsid w:val="00835DFF"/>
    <w:rsid w:val="00836204"/>
    <w:rsid w:val="0083660B"/>
    <w:rsid w:val="00837D73"/>
    <w:rsid w:val="00840E9D"/>
    <w:rsid w:val="00841111"/>
    <w:rsid w:val="00841507"/>
    <w:rsid w:val="008418E1"/>
    <w:rsid w:val="008419E8"/>
    <w:rsid w:val="00842576"/>
    <w:rsid w:val="00842CB4"/>
    <w:rsid w:val="00844592"/>
    <w:rsid w:val="00844980"/>
    <w:rsid w:val="00845776"/>
    <w:rsid w:val="00846DBD"/>
    <w:rsid w:val="00846F87"/>
    <w:rsid w:val="008475F5"/>
    <w:rsid w:val="008476E8"/>
    <w:rsid w:val="008476F4"/>
    <w:rsid w:val="00851222"/>
    <w:rsid w:val="00851A0B"/>
    <w:rsid w:val="00852608"/>
    <w:rsid w:val="00852DC2"/>
    <w:rsid w:val="00852F3D"/>
    <w:rsid w:val="00853043"/>
    <w:rsid w:val="00854375"/>
    <w:rsid w:val="00854755"/>
    <w:rsid w:val="0085549A"/>
    <w:rsid w:val="00855CB9"/>
    <w:rsid w:val="00856BD6"/>
    <w:rsid w:val="008574B6"/>
    <w:rsid w:val="0086008F"/>
    <w:rsid w:val="0086037C"/>
    <w:rsid w:val="00860BAF"/>
    <w:rsid w:val="008617EB"/>
    <w:rsid w:val="00861908"/>
    <w:rsid w:val="008628AD"/>
    <w:rsid w:val="00862B8B"/>
    <w:rsid w:val="00862EE0"/>
    <w:rsid w:val="0086322B"/>
    <w:rsid w:val="008634C0"/>
    <w:rsid w:val="008635CF"/>
    <w:rsid w:val="0086381F"/>
    <w:rsid w:val="008644CE"/>
    <w:rsid w:val="00866149"/>
    <w:rsid w:val="00866645"/>
    <w:rsid w:val="008670D4"/>
    <w:rsid w:val="008677BD"/>
    <w:rsid w:val="00867DF5"/>
    <w:rsid w:val="00867F28"/>
    <w:rsid w:val="00870585"/>
    <w:rsid w:val="00870BB3"/>
    <w:rsid w:val="00870E69"/>
    <w:rsid w:val="0087113B"/>
    <w:rsid w:val="00871571"/>
    <w:rsid w:val="008716DC"/>
    <w:rsid w:val="00871D4C"/>
    <w:rsid w:val="008722FD"/>
    <w:rsid w:val="00872769"/>
    <w:rsid w:val="00872A4B"/>
    <w:rsid w:val="00873FD6"/>
    <w:rsid w:val="00874098"/>
    <w:rsid w:val="00874535"/>
    <w:rsid w:val="008753F2"/>
    <w:rsid w:val="00875AB9"/>
    <w:rsid w:val="008769EB"/>
    <w:rsid w:val="00877528"/>
    <w:rsid w:val="00877DF4"/>
    <w:rsid w:val="008801D4"/>
    <w:rsid w:val="00880397"/>
    <w:rsid w:val="008809D0"/>
    <w:rsid w:val="00881060"/>
    <w:rsid w:val="0088179A"/>
    <w:rsid w:val="008823B8"/>
    <w:rsid w:val="00883AD2"/>
    <w:rsid w:val="00883C2A"/>
    <w:rsid w:val="00884C39"/>
    <w:rsid w:val="00885417"/>
    <w:rsid w:val="00885AD9"/>
    <w:rsid w:val="008878A7"/>
    <w:rsid w:val="00887B4B"/>
    <w:rsid w:val="008903BF"/>
    <w:rsid w:val="00890913"/>
    <w:rsid w:val="00891AB6"/>
    <w:rsid w:val="0089217A"/>
    <w:rsid w:val="008922EB"/>
    <w:rsid w:val="008924F8"/>
    <w:rsid w:val="0089370E"/>
    <w:rsid w:val="00893721"/>
    <w:rsid w:val="0089391F"/>
    <w:rsid w:val="00893C69"/>
    <w:rsid w:val="008948E2"/>
    <w:rsid w:val="00895F6A"/>
    <w:rsid w:val="00897555"/>
    <w:rsid w:val="00897AA8"/>
    <w:rsid w:val="008A1347"/>
    <w:rsid w:val="008A1371"/>
    <w:rsid w:val="008A1A3E"/>
    <w:rsid w:val="008A2618"/>
    <w:rsid w:val="008A2749"/>
    <w:rsid w:val="008A3037"/>
    <w:rsid w:val="008A63DF"/>
    <w:rsid w:val="008A6F37"/>
    <w:rsid w:val="008A6F41"/>
    <w:rsid w:val="008A7688"/>
    <w:rsid w:val="008A77EB"/>
    <w:rsid w:val="008B002B"/>
    <w:rsid w:val="008B142D"/>
    <w:rsid w:val="008B151F"/>
    <w:rsid w:val="008B2E82"/>
    <w:rsid w:val="008B3DF5"/>
    <w:rsid w:val="008B3F7F"/>
    <w:rsid w:val="008B4977"/>
    <w:rsid w:val="008B53E9"/>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1F4"/>
    <w:rsid w:val="008C7B23"/>
    <w:rsid w:val="008C7B6B"/>
    <w:rsid w:val="008D0343"/>
    <w:rsid w:val="008D035A"/>
    <w:rsid w:val="008D0B38"/>
    <w:rsid w:val="008D12BF"/>
    <w:rsid w:val="008D153D"/>
    <w:rsid w:val="008D1754"/>
    <w:rsid w:val="008D1880"/>
    <w:rsid w:val="008D1D56"/>
    <w:rsid w:val="008D2036"/>
    <w:rsid w:val="008D21A7"/>
    <w:rsid w:val="008D2957"/>
    <w:rsid w:val="008D2A61"/>
    <w:rsid w:val="008D2F2B"/>
    <w:rsid w:val="008D349E"/>
    <w:rsid w:val="008D4BF7"/>
    <w:rsid w:val="008D4FAB"/>
    <w:rsid w:val="008D56BA"/>
    <w:rsid w:val="008D6587"/>
    <w:rsid w:val="008D67AE"/>
    <w:rsid w:val="008D7456"/>
    <w:rsid w:val="008D7AE7"/>
    <w:rsid w:val="008D7EC9"/>
    <w:rsid w:val="008E0B09"/>
    <w:rsid w:val="008E17FE"/>
    <w:rsid w:val="008E1C78"/>
    <w:rsid w:val="008E1F9C"/>
    <w:rsid w:val="008E2A9E"/>
    <w:rsid w:val="008E3215"/>
    <w:rsid w:val="008E3A39"/>
    <w:rsid w:val="008E4609"/>
    <w:rsid w:val="008E55D1"/>
    <w:rsid w:val="008E56BA"/>
    <w:rsid w:val="008E7381"/>
    <w:rsid w:val="008E7410"/>
    <w:rsid w:val="008F06CA"/>
    <w:rsid w:val="008F08FC"/>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56"/>
    <w:rsid w:val="00903195"/>
    <w:rsid w:val="00903430"/>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2A0F"/>
    <w:rsid w:val="00913056"/>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3724"/>
    <w:rsid w:val="00923D5E"/>
    <w:rsid w:val="0092420E"/>
    <w:rsid w:val="00925276"/>
    <w:rsid w:val="009269AD"/>
    <w:rsid w:val="0092753C"/>
    <w:rsid w:val="00930748"/>
    <w:rsid w:val="00930DBF"/>
    <w:rsid w:val="00930E60"/>
    <w:rsid w:val="009313A5"/>
    <w:rsid w:val="00931634"/>
    <w:rsid w:val="00931AF3"/>
    <w:rsid w:val="0093288D"/>
    <w:rsid w:val="009329E7"/>
    <w:rsid w:val="00932CF2"/>
    <w:rsid w:val="009331BC"/>
    <w:rsid w:val="009342B3"/>
    <w:rsid w:val="0093474C"/>
    <w:rsid w:val="00934879"/>
    <w:rsid w:val="00934B20"/>
    <w:rsid w:val="009353FF"/>
    <w:rsid w:val="00936A25"/>
    <w:rsid w:val="00937538"/>
    <w:rsid w:val="00937F97"/>
    <w:rsid w:val="00940018"/>
    <w:rsid w:val="00940C15"/>
    <w:rsid w:val="00941508"/>
    <w:rsid w:val="00942039"/>
    <w:rsid w:val="009420C8"/>
    <w:rsid w:val="00942179"/>
    <w:rsid w:val="00942417"/>
    <w:rsid w:val="00943401"/>
    <w:rsid w:val="009437B0"/>
    <w:rsid w:val="00945341"/>
    <w:rsid w:val="009453B2"/>
    <w:rsid w:val="009467C1"/>
    <w:rsid w:val="00947905"/>
    <w:rsid w:val="00947D8E"/>
    <w:rsid w:val="0095007B"/>
    <w:rsid w:val="00950231"/>
    <w:rsid w:val="00950907"/>
    <w:rsid w:val="00950B18"/>
    <w:rsid w:val="0095168C"/>
    <w:rsid w:val="00953052"/>
    <w:rsid w:val="00953728"/>
    <w:rsid w:val="009537CA"/>
    <w:rsid w:val="00953A17"/>
    <w:rsid w:val="00953B2D"/>
    <w:rsid w:val="00953DBE"/>
    <w:rsid w:val="0095416F"/>
    <w:rsid w:val="00954CE1"/>
    <w:rsid w:val="00954F62"/>
    <w:rsid w:val="00955F29"/>
    <w:rsid w:val="00957B02"/>
    <w:rsid w:val="00957D5F"/>
    <w:rsid w:val="00960B51"/>
    <w:rsid w:val="00960ED6"/>
    <w:rsid w:val="009614B1"/>
    <w:rsid w:val="0096173B"/>
    <w:rsid w:val="00963376"/>
    <w:rsid w:val="009638DB"/>
    <w:rsid w:val="00964A57"/>
    <w:rsid w:val="009653F6"/>
    <w:rsid w:val="00965D12"/>
    <w:rsid w:val="00966266"/>
    <w:rsid w:val="009673FB"/>
    <w:rsid w:val="00967D54"/>
    <w:rsid w:val="009703C9"/>
    <w:rsid w:val="00970FFA"/>
    <w:rsid w:val="0097151C"/>
    <w:rsid w:val="00971894"/>
    <w:rsid w:val="00971B67"/>
    <w:rsid w:val="00972D47"/>
    <w:rsid w:val="009732C6"/>
    <w:rsid w:val="0097365F"/>
    <w:rsid w:val="0097421D"/>
    <w:rsid w:val="00974323"/>
    <w:rsid w:val="00975BDE"/>
    <w:rsid w:val="00976017"/>
    <w:rsid w:val="00976776"/>
    <w:rsid w:val="009771BF"/>
    <w:rsid w:val="009771CA"/>
    <w:rsid w:val="00977F3E"/>
    <w:rsid w:val="0098019C"/>
    <w:rsid w:val="00980BF9"/>
    <w:rsid w:val="00981436"/>
    <w:rsid w:val="00983664"/>
    <w:rsid w:val="00983F25"/>
    <w:rsid w:val="0098489F"/>
    <w:rsid w:val="00986D0E"/>
    <w:rsid w:val="00987EE8"/>
    <w:rsid w:val="00987F62"/>
    <w:rsid w:val="00990028"/>
    <w:rsid w:val="0099034A"/>
    <w:rsid w:val="009909B3"/>
    <w:rsid w:val="00990EE3"/>
    <w:rsid w:val="0099169E"/>
    <w:rsid w:val="00991924"/>
    <w:rsid w:val="00991B82"/>
    <w:rsid w:val="0099211D"/>
    <w:rsid w:val="0099213E"/>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1A2E"/>
    <w:rsid w:val="009A31F0"/>
    <w:rsid w:val="009A366E"/>
    <w:rsid w:val="009A3ABA"/>
    <w:rsid w:val="009A3C28"/>
    <w:rsid w:val="009A4017"/>
    <w:rsid w:val="009A4342"/>
    <w:rsid w:val="009A45CA"/>
    <w:rsid w:val="009A49CF"/>
    <w:rsid w:val="009A642D"/>
    <w:rsid w:val="009A6885"/>
    <w:rsid w:val="009A6B29"/>
    <w:rsid w:val="009A6FBE"/>
    <w:rsid w:val="009A7DDF"/>
    <w:rsid w:val="009A7DEA"/>
    <w:rsid w:val="009B0A7A"/>
    <w:rsid w:val="009B1205"/>
    <w:rsid w:val="009B1B76"/>
    <w:rsid w:val="009B1CB7"/>
    <w:rsid w:val="009B2701"/>
    <w:rsid w:val="009B30B0"/>
    <w:rsid w:val="009B3F87"/>
    <w:rsid w:val="009B53B9"/>
    <w:rsid w:val="009B57EF"/>
    <w:rsid w:val="009B724C"/>
    <w:rsid w:val="009B7598"/>
    <w:rsid w:val="009B7B0D"/>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29C5"/>
    <w:rsid w:val="009D4336"/>
    <w:rsid w:val="009D4460"/>
    <w:rsid w:val="009D462C"/>
    <w:rsid w:val="009D4640"/>
    <w:rsid w:val="009D51A7"/>
    <w:rsid w:val="009D52F6"/>
    <w:rsid w:val="009D566C"/>
    <w:rsid w:val="009D5D21"/>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1C8"/>
    <w:rsid w:val="009F2A64"/>
    <w:rsid w:val="009F302A"/>
    <w:rsid w:val="009F35E9"/>
    <w:rsid w:val="009F56F5"/>
    <w:rsid w:val="009F5A03"/>
    <w:rsid w:val="009F6BCE"/>
    <w:rsid w:val="009F7608"/>
    <w:rsid w:val="009F782C"/>
    <w:rsid w:val="00A01F18"/>
    <w:rsid w:val="00A04E3A"/>
    <w:rsid w:val="00A05430"/>
    <w:rsid w:val="00A07987"/>
    <w:rsid w:val="00A07B59"/>
    <w:rsid w:val="00A07CB9"/>
    <w:rsid w:val="00A10873"/>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2BC"/>
    <w:rsid w:val="00A17CEB"/>
    <w:rsid w:val="00A206D9"/>
    <w:rsid w:val="00A209CD"/>
    <w:rsid w:val="00A2127B"/>
    <w:rsid w:val="00A22639"/>
    <w:rsid w:val="00A233DD"/>
    <w:rsid w:val="00A237EA"/>
    <w:rsid w:val="00A24B53"/>
    <w:rsid w:val="00A254E6"/>
    <w:rsid w:val="00A256DB"/>
    <w:rsid w:val="00A25DAE"/>
    <w:rsid w:val="00A26082"/>
    <w:rsid w:val="00A2670C"/>
    <w:rsid w:val="00A2680F"/>
    <w:rsid w:val="00A26CEF"/>
    <w:rsid w:val="00A26D90"/>
    <w:rsid w:val="00A27D5C"/>
    <w:rsid w:val="00A30AD1"/>
    <w:rsid w:val="00A31F4D"/>
    <w:rsid w:val="00A329F6"/>
    <w:rsid w:val="00A32A87"/>
    <w:rsid w:val="00A33249"/>
    <w:rsid w:val="00A33548"/>
    <w:rsid w:val="00A34106"/>
    <w:rsid w:val="00A34C5B"/>
    <w:rsid w:val="00A34D0E"/>
    <w:rsid w:val="00A34FC0"/>
    <w:rsid w:val="00A34FF9"/>
    <w:rsid w:val="00A35A32"/>
    <w:rsid w:val="00A35CDB"/>
    <w:rsid w:val="00A3644B"/>
    <w:rsid w:val="00A36702"/>
    <w:rsid w:val="00A36D72"/>
    <w:rsid w:val="00A373A8"/>
    <w:rsid w:val="00A409FB"/>
    <w:rsid w:val="00A41207"/>
    <w:rsid w:val="00A418BD"/>
    <w:rsid w:val="00A41F30"/>
    <w:rsid w:val="00A41F60"/>
    <w:rsid w:val="00A41FF8"/>
    <w:rsid w:val="00A42435"/>
    <w:rsid w:val="00A428A4"/>
    <w:rsid w:val="00A4365D"/>
    <w:rsid w:val="00A43764"/>
    <w:rsid w:val="00A4384B"/>
    <w:rsid w:val="00A44302"/>
    <w:rsid w:val="00A44EE6"/>
    <w:rsid w:val="00A458FD"/>
    <w:rsid w:val="00A45A1E"/>
    <w:rsid w:val="00A45BD8"/>
    <w:rsid w:val="00A461B3"/>
    <w:rsid w:val="00A466DC"/>
    <w:rsid w:val="00A46818"/>
    <w:rsid w:val="00A46CE5"/>
    <w:rsid w:val="00A4731E"/>
    <w:rsid w:val="00A47A4C"/>
    <w:rsid w:val="00A47EFB"/>
    <w:rsid w:val="00A509E9"/>
    <w:rsid w:val="00A50C71"/>
    <w:rsid w:val="00A523D6"/>
    <w:rsid w:val="00A52742"/>
    <w:rsid w:val="00A54961"/>
    <w:rsid w:val="00A5573E"/>
    <w:rsid w:val="00A55809"/>
    <w:rsid w:val="00A573C8"/>
    <w:rsid w:val="00A57B05"/>
    <w:rsid w:val="00A611E7"/>
    <w:rsid w:val="00A61C68"/>
    <w:rsid w:val="00A62011"/>
    <w:rsid w:val="00A6226A"/>
    <w:rsid w:val="00A62E4F"/>
    <w:rsid w:val="00A6386A"/>
    <w:rsid w:val="00A64A75"/>
    <w:rsid w:val="00A64ED5"/>
    <w:rsid w:val="00A64F6E"/>
    <w:rsid w:val="00A66862"/>
    <w:rsid w:val="00A6760D"/>
    <w:rsid w:val="00A6785F"/>
    <w:rsid w:val="00A70F7C"/>
    <w:rsid w:val="00A7123D"/>
    <w:rsid w:val="00A72797"/>
    <w:rsid w:val="00A72EB4"/>
    <w:rsid w:val="00A7364B"/>
    <w:rsid w:val="00A73A0E"/>
    <w:rsid w:val="00A73E24"/>
    <w:rsid w:val="00A74579"/>
    <w:rsid w:val="00A74D7A"/>
    <w:rsid w:val="00A7515D"/>
    <w:rsid w:val="00A75804"/>
    <w:rsid w:val="00A77769"/>
    <w:rsid w:val="00A77D35"/>
    <w:rsid w:val="00A77EC3"/>
    <w:rsid w:val="00A80A81"/>
    <w:rsid w:val="00A810EC"/>
    <w:rsid w:val="00A81139"/>
    <w:rsid w:val="00A81145"/>
    <w:rsid w:val="00A8208D"/>
    <w:rsid w:val="00A828B9"/>
    <w:rsid w:val="00A83913"/>
    <w:rsid w:val="00A83AD6"/>
    <w:rsid w:val="00A84555"/>
    <w:rsid w:val="00A848DC"/>
    <w:rsid w:val="00A86283"/>
    <w:rsid w:val="00A87784"/>
    <w:rsid w:val="00A90478"/>
    <w:rsid w:val="00A90A34"/>
    <w:rsid w:val="00A9115D"/>
    <w:rsid w:val="00A91B50"/>
    <w:rsid w:val="00A925FC"/>
    <w:rsid w:val="00A93570"/>
    <w:rsid w:val="00A93811"/>
    <w:rsid w:val="00A938D5"/>
    <w:rsid w:val="00A939D7"/>
    <w:rsid w:val="00A93EC0"/>
    <w:rsid w:val="00A947A3"/>
    <w:rsid w:val="00A9492F"/>
    <w:rsid w:val="00A9599E"/>
    <w:rsid w:val="00A9664B"/>
    <w:rsid w:val="00A97CFC"/>
    <w:rsid w:val="00A97F32"/>
    <w:rsid w:val="00AA0BBE"/>
    <w:rsid w:val="00AA1504"/>
    <w:rsid w:val="00AA187A"/>
    <w:rsid w:val="00AA2533"/>
    <w:rsid w:val="00AA299B"/>
    <w:rsid w:val="00AA349E"/>
    <w:rsid w:val="00AA37EE"/>
    <w:rsid w:val="00AA3B21"/>
    <w:rsid w:val="00AA53C5"/>
    <w:rsid w:val="00AA5487"/>
    <w:rsid w:val="00AA7702"/>
    <w:rsid w:val="00AB0C7F"/>
    <w:rsid w:val="00AB15FA"/>
    <w:rsid w:val="00AB1B65"/>
    <w:rsid w:val="00AB273C"/>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3FC1"/>
    <w:rsid w:val="00AC4796"/>
    <w:rsid w:val="00AC49CD"/>
    <w:rsid w:val="00AC4AF7"/>
    <w:rsid w:val="00AC5664"/>
    <w:rsid w:val="00AC5C95"/>
    <w:rsid w:val="00AC663B"/>
    <w:rsid w:val="00AD1EFF"/>
    <w:rsid w:val="00AD2CE9"/>
    <w:rsid w:val="00AD2D06"/>
    <w:rsid w:val="00AD2E6D"/>
    <w:rsid w:val="00AD33B2"/>
    <w:rsid w:val="00AD3697"/>
    <w:rsid w:val="00AD3AAD"/>
    <w:rsid w:val="00AD3D37"/>
    <w:rsid w:val="00AD40AD"/>
    <w:rsid w:val="00AD52E7"/>
    <w:rsid w:val="00AD582D"/>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E7BE9"/>
    <w:rsid w:val="00AF1078"/>
    <w:rsid w:val="00AF1B11"/>
    <w:rsid w:val="00AF2733"/>
    <w:rsid w:val="00AF310B"/>
    <w:rsid w:val="00AF3266"/>
    <w:rsid w:val="00AF3D11"/>
    <w:rsid w:val="00AF4236"/>
    <w:rsid w:val="00AF4266"/>
    <w:rsid w:val="00AF4A14"/>
    <w:rsid w:val="00AF5000"/>
    <w:rsid w:val="00AF5871"/>
    <w:rsid w:val="00AF5D0B"/>
    <w:rsid w:val="00AF5FBE"/>
    <w:rsid w:val="00AF5FE3"/>
    <w:rsid w:val="00AF6A89"/>
    <w:rsid w:val="00AF6BFB"/>
    <w:rsid w:val="00AF6E91"/>
    <w:rsid w:val="00AF72CA"/>
    <w:rsid w:val="00AF73C4"/>
    <w:rsid w:val="00AF77D9"/>
    <w:rsid w:val="00B0011B"/>
    <w:rsid w:val="00B00D75"/>
    <w:rsid w:val="00B01298"/>
    <w:rsid w:val="00B015E0"/>
    <w:rsid w:val="00B01EE3"/>
    <w:rsid w:val="00B0304E"/>
    <w:rsid w:val="00B033B8"/>
    <w:rsid w:val="00B035AE"/>
    <w:rsid w:val="00B03923"/>
    <w:rsid w:val="00B03C89"/>
    <w:rsid w:val="00B04964"/>
    <w:rsid w:val="00B04DFE"/>
    <w:rsid w:val="00B053F3"/>
    <w:rsid w:val="00B0572A"/>
    <w:rsid w:val="00B05B3C"/>
    <w:rsid w:val="00B05B5B"/>
    <w:rsid w:val="00B0689D"/>
    <w:rsid w:val="00B06FEB"/>
    <w:rsid w:val="00B10852"/>
    <w:rsid w:val="00B11FBF"/>
    <w:rsid w:val="00B12498"/>
    <w:rsid w:val="00B12832"/>
    <w:rsid w:val="00B129F8"/>
    <w:rsid w:val="00B13091"/>
    <w:rsid w:val="00B13E71"/>
    <w:rsid w:val="00B141E9"/>
    <w:rsid w:val="00B1448F"/>
    <w:rsid w:val="00B15720"/>
    <w:rsid w:val="00B17222"/>
    <w:rsid w:val="00B17266"/>
    <w:rsid w:val="00B20107"/>
    <w:rsid w:val="00B211B5"/>
    <w:rsid w:val="00B23DE3"/>
    <w:rsid w:val="00B23FF5"/>
    <w:rsid w:val="00B24371"/>
    <w:rsid w:val="00B24AF2"/>
    <w:rsid w:val="00B25662"/>
    <w:rsid w:val="00B26E69"/>
    <w:rsid w:val="00B27114"/>
    <w:rsid w:val="00B278EB"/>
    <w:rsid w:val="00B31281"/>
    <w:rsid w:val="00B31954"/>
    <w:rsid w:val="00B32682"/>
    <w:rsid w:val="00B32B87"/>
    <w:rsid w:val="00B33429"/>
    <w:rsid w:val="00B33AC9"/>
    <w:rsid w:val="00B33C76"/>
    <w:rsid w:val="00B33D45"/>
    <w:rsid w:val="00B33E24"/>
    <w:rsid w:val="00B35B1B"/>
    <w:rsid w:val="00B365F0"/>
    <w:rsid w:val="00B36CA0"/>
    <w:rsid w:val="00B401D2"/>
    <w:rsid w:val="00B404B3"/>
    <w:rsid w:val="00B40830"/>
    <w:rsid w:val="00B416A2"/>
    <w:rsid w:val="00B42A2A"/>
    <w:rsid w:val="00B43249"/>
    <w:rsid w:val="00B435BA"/>
    <w:rsid w:val="00B43C6C"/>
    <w:rsid w:val="00B46BE2"/>
    <w:rsid w:val="00B476E0"/>
    <w:rsid w:val="00B50ED8"/>
    <w:rsid w:val="00B516E3"/>
    <w:rsid w:val="00B517A8"/>
    <w:rsid w:val="00B5189F"/>
    <w:rsid w:val="00B525AE"/>
    <w:rsid w:val="00B52654"/>
    <w:rsid w:val="00B52699"/>
    <w:rsid w:val="00B53808"/>
    <w:rsid w:val="00B53C1A"/>
    <w:rsid w:val="00B53EA9"/>
    <w:rsid w:val="00B56C67"/>
    <w:rsid w:val="00B56CD4"/>
    <w:rsid w:val="00B57430"/>
    <w:rsid w:val="00B57E2F"/>
    <w:rsid w:val="00B60646"/>
    <w:rsid w:val="00B61B9E"/>
    <w:rsid w:val="00B6255B"/>
    <w:rsid w:val="00B635F8"/>
    <w:rsid w:val="00B637FA"/>
    <w:rsid w:val="00B64969"/>
    <w:rsid w:val="00B64D14"/>
    <w:rsid w:val="00B65BDB"/>
    <w:rsid w:val="00B66A0D"/>
    <w:rsid w:val="00B66ADF"/>
    <w:rsid w:val="00B67C45"/>
    <w:rsid w:val="00B70464"/>
    <w:rsid w:val="00B70624"/>
    <w:rsid w:val="00B715B1"/>
    <w:rsid w:val="00B715E1"/>
    <w:rsid w:val="00B72346"/>
    <w:rsid w:val="00B73B0B"/>
    <w:rsid w:val="00B771EA"/>
    <w:rsid w:val="00B77546"/>
    <w:rsid w:val="00B7762B"/>
    <w:rsid w:val="00B802EA"/>
    <w:rsid w:val="00B80B6E"/>
    <w:rsid w:val="00B80C71"/>
    <w:rsid w:val="00B80CD0"/>
    <w:rsid w:val="00B80FE1"/>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46F"/>
    <w:rsid w:val="00BA17C9"/>
    <w:rsid w:val="00BA184A"/>
    <w:rsid w:val="00BA1EFA"/>
    <w:rsid w:val="00BA1FE4"/>
    <w:rsid w:val="00BA2192"/>
    <w:rsid w:val="00BA21F0"/>
    <w:rsid w:val="00BA24FB"/>
    <w:rsid w:val="00BA2B54"/>
    <w:rsid w:val="00BA30B8"/>
    <w:rsid w:val="00BA3713"/>
    <w:rsid w:val="00BA3912"/>
    <w:rsid w:val="00BA3A2F"/>
    <w:rsid w:val="00BA4193"/>
    <w:rsid w:val="00BA4389"/>
    <w:rsid w:val="00BA6532"/>
    <w:rsid w:val="00BB0028"/>
    <w:rsid w:val="00BB0890"/>
    <w:rsid w:val="00BB09B9"/>
    <w:rsid w:val="00BB1CAC"/>
    <w:rsid w:val="00BB33F2"/>
    <w:rsid w:val="00BB41F4"/>
    <w:rsid w:val="00BB50F1"/>
    <w:rsid w:val="00BB56A2"/>
    <w:rsid w:val="00BB583D"/>
    <w:rsid w:val="00BB7B7B"/>
    <w:rsid w:val="00BB7D25"/>
    <w:rsid w:val="00BB7DD2"/>
    <w:rsid w:val="00BC0496"/>
    <w:rsid w:val="00BC0502"/>
    <w:rsid w:val="00BC06A2"/>
    <w:rsid w:val="00BC0AAC"/>
    <w:rsid w:val="00BC13CD"/>
    <w:rsid w:val="00BC1E95"/>
    <w:rsid w:val="00BC218B"/>
    <w:rsid w:val="00BC3BF8"/>
    <w:rsid w:val="00BC46C2"/>
    <w:rsid w:val="00BC4C84"/>
    <w:rsid w:val="00BC4F28"/>
    <w:rsid w:val="00BC541D"/>
    <w:rsid w:val="00BC6DFF"/>
    <w:rsid w:val="00BC6F2F"/>
    <w:rsid w:val="00BC7B0F"/>
    <w:rsid w:val="00BC7CE9"/>
    <w:rsid w:val="00BD1824"/>
    <w:rsid w:val="00BD286D"/>
    <w:rsid w:val="00BD2B24"/>
    <w:rsid w:val="00BD2C99"/>
    <w:rsid w:val="00BD2DC0"/>
    <w:rsid w:val="00BD2ED3"/>
    <w:rsid w:val="00BD3125"/>
    <w:rsid w:val="00BD3F31"/>
    <w:rsid w:val="00BD4674"/>
    <w:rsid w:val="00BD4D19"/>
    <w:rsid w:val="00BD5088"/>
    <w:rsid w:val="00BD53D4"/>
    <w:rsid w:val="00BD5E79"/>
    <w:rsid w:val="00BD6AEB"/>
    <w:rsid w:val="00BD79C6"/>
    <w:rsid w:val="00BE1327"/>
    <w:rsid w:val="00BE1637"/>
    <w:rsid w:val="00BE1710"/>
    <w:rsid w:val="00BE2610"/>
    <w:rsid w:val="00BE272B"/>
    <w:rsid w:val="00BE298B"/>
    <w:rsid w:val="00BE2C8D"/>
    <w:rsid w:val="00BE3B7C"/>
    <w:rsid w:val="00BE475D"/>
    <w:rsid w:val="00BE485F"/>
    <w:rsid w:val="00BE4D32"/>
    <w:rsid w:val="00BE5273"/>
    <w:rsid w:val="00BE5479"/>
    <w:rsid w:val="00BE5770"/>
    <w:rsid w:val="00BE741F"/>
    <w:rsid w:val="00BF0255"/>
    <w:rsid w:val="00BF14B6"/>
    <w:rsid w:val="00BF2183"/>
    <w:rsid w:val="00BF21DD"/>
    <w:rsid w:val="00BF3000"/>
    <w:rsid w:val="00BF328A"/>
    <w:rsid w:val="00BF3629"/>
    <w:rsid w:val="00BF3E32"/>
    <w:rsid w:val="00BF487C"/>
    <w:rsid w:val="00BF4CB4"/>
    <w:rsid w:val="00BF4CF0"/>
    <w:rsid w:val="00BF62F5"/>
    <w:rsid w:val="00BF7725"/>
    <w:rsid w:val="00C0067D"/>
    <w:rsid w:val="00C0131F"/>
    <w:rsid w:val="00C029D0"/>
    <w:rsid w:val="00C02EDF"/>
    <w:rsid w:val="00C042E3"/>
    <w:rsid w:val="00C0545B"/>
    <w:rsid w:val="00C06967"/>
    <w:rsid w:val="00C074CD"/>
    <w:rsid w:val="00C07EB1"/>
    <w:rsid w:val="00C1021F"/>
    <w:rsid w:val="00C1024C"/>
    <w:rsid w:val="00C120A2"/>
    <w:rsid w:val="00C12278"/>
    <w:rsid w:val="00C12973"/>
    <w:rsid w:val="00C14AD1"/>
    <w:rsid w:val="00C1507B"/>
    <w:rsid w:val="00C1545E"/>
    <w:rsid w:val="00C15E76"/>
    <w:rsid w:val="00C16274"/>
    <w:rsid w:val="00C16376"/>
    <w:rsid w:val="00C16437"/>
    <w:rsid w:val="00C16563"/>
    <w:rsid w:val="00C167EC"/>
    <w:rsid w:val="00C16969"/>
    <w:rsid w:val="00C17965"/>
    <w:rsid w:val="00C179A4"/>
    <w:rsid w:val="00C17FFC"/>
    <w:rsid w:val="00C20344"/>
    <w:rsid w:val="00C2052B"/>
    <w:rsid w:val="00C207BE"/>
    <w:rsid w:val="00C24E31"/>
    <w:rsid w:val="00C253D5"/>
    <w:rsid w:val="00C263C7"/>
    <w:rsid w:val="00C26555"/>
    <w:rsid w:val="00C26B7C"/>
    <w:rsid w:val="00C26CE7"/>
    <w:rsid w:val="00C27548"/>
    <w:rsid w:val="00C27C5A"/>
    <w:rsid w:val="00C27F27"/>
    <w:rsid w:val="00C301E1"/>
    <w:rsid w:val="00C30311"/>
    <w:rsid w:val="00C32A45"/>
    <w:rsid w:val="00C3313B"/>
    <w:rsid w:val="00C33209"/>
    <w:rsid w:val="00C332BC"/>
    <w:rsid w:val="00C3404C"/>
    <w:rsid w:val="00C34435"/>
    <w:rsid w:val="00C3468D"/>
    <w:rsid w:val="00C35752"/>
    <w:rsid w:val="00C359C6"/>
    <w:rsid w:val="00C35F44"/>
    <w:rsid w:val="00C36696"/>
    <w:rsid w:val="00C36ACC"/>
    <w:rsid w:val="00C379F2"/>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472C4"/>
    <w:rsid w:val="00C5010D"/>
    <w:rsid w:val="00C50C3E"/>
    <w:rsid w:val="00C52808"/>
    <w:rsid w:val="00C531F0"/>
    <w:rsid w:val="00C53721"/>
    <w:rsid w:val="00C538B8"/>
    <w:rsid w:val="00C53CC5"/>
    <w:rsid w:val="00C53FCD"/>
    <w:rsid w:val="00C546AA"/>
    <w:rsid w:val="00C54B5D"/>
    <w:rsid w:val="00C54FE9"/>
    <w:rsid w:val="00C563AE"/>
    <w:rsid w:val="00C57D8B"/>
    <w:rsid w:val="00C600C0"/>
    <w:rsid w:val="00C6023B"/>
    <w:rsid w:val="00C603F0"/>
    <w:rsid w:val="00C61AB0"/>
    <w:rsid w:val="00C61B47"/>
    <w:rsid w:val="00C61B9D"/>
    <w:rsid w:val="00C62779"/>
    <w:rsid w:val="00C627DF"/>
    <w:rsid w:val="00C62804"/>
    <w:rsid w:val="00C62C67"/>
    <w:rsid w:val="00C63079"/>
    <w:rsid w:val="00C63621"/>
    <w:rsid w:val="00C63927"/>
    <w:rsid w:val="00C642AC"/>
    <w:rsid w:val="00C660B4"/>
    <w:rsid w:val="00C66B56"/>
    <w:rsid w:val="00C66EFC"/>
    <w:rsid w:val="00C670C9"/>
    <w:rsid w:val="00C70199"/>
    <w:rsid w:val="00C70D2F"/>
    <w:rsid w:val="00C716B8"/>
    <w:rsid w:val="00C717C3"/>
    <w:rsid w:val="00C71D18"/>
    <w:rsid w:val="00C73474"/>
    <w:rsid w:val="00C74281"/>
    <w:rsid w:val="00C74796"/>
    <w:rsid w:val="00C749F3"/>
    <w:rsid w:val="00C762AB"/>
    <w:rsid w:val="00C76AC0"/>
    <w:rsid w:val="00C76D11"/>
    <w:rsid w:val="00C77752"/>
    <w:rsid w:val="00C77A8D"/>
    <w:rsid w:val="00C805DD"/>
    <w:rsid w:val="00C80B76"/>
    <w:rsid w:val="00C80D82"/>
    <w:rsid w:val="00C8120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7BC"/>
    <w:rsid w:val="00C9180A"/>
    <w:rsid w:val="00C91DB6"/>
    <w:rsid w:val="00C91E44"/>
    <w:rsid w:val="00C92E21"/>
    <w:rsid w:val="00C93B10"/>
    <w:rsid w:val="00C93DC4"/>
    <w:rsid w:val="00C94E41"/>
    <w:rsid w:val="00C96194"/>
    <w:rsid w:val="00C96822"/>
    <w:rsid w:val="00C9739C"/>
    <w:rsid w:val="00C97A6A"/>
    <w:rsid w:val="00C97D09"/>
    <w:rsid w:val="00CA0470"/>
    <w:rsid w:val="00CA0728"/>
    <w:rsid w:val="00CA0D0D"/>
    <w:rsid w:val="00CA0D82"/>
    <w:rsid w:val="00CA1085"/>
    <w:rsid w:val="00CA28BA"/>
    <w:rsid w:val="00CA2A6F"/>
    <w:rsid w:val="00CA2E26"/>
    <w:rsid w:val="00CA3088"/>
    <w:rsid w:val="00CA34D6"/>
    <w:rsid w:val="00CA442F"/>
    <w:rsid w:val="00CA4465"/>
    <w:rsid w:val="00CA4A21"/>
    <w:rsid w:val="00CA51E4"/>
    <w:rsid w:val="00CA583A"/>
    <w:rsid w:val="00CA62EA"/>
    <w:rsid w:val="00CA6B8D"/>
    <w:rsid w:val="00CA701F"/>
    <w:rsid w:val="00CA7183"/>
    <w:rsid w:val="00CA73FA"/>
    <w:rsid w:val="00CA75BB"/>
    <w:rsid w:val="00CA7612"/>
    <w:rsid w:val="00CB0114"/>
    <w:rsid w:val="00CB0AC3"/>
    <w:rsid w:val="00CB34B4"/>
    <w:rsid w:val="00CB3CA3"/>
    <w:rsid w:val="00CB51EA"/>
    <w:rsid w:val="00CB5578"/>
    <w:rsid w:val="00CB5999"/>
    <w:rsid w:val="00CB6A3E"/>
    <w:rsid w:val="00CB6CD7"/>
    <w:rsid w:val="00CB6EC5"/>
    <w:rsid w:val="00CB711B"/>
    <w:rsid w:val="00CB716A"/>
    <w:rsid w:val="00CB74AF"/>
    <w:rsid w:val="00CB74C7"/>
    <w:rsid w:val="00CB7596"/>
    <w:rsid w:val="00CC0407"/>
    <w:rsid w:val="00CC10D3"/>
    <w:rsid w:val="00CC152F"/>
    <w:rsid w:val="00CC24AE"/>
    <w:rsid w:val="00CC2BCC"/>
    <w:rsid w:val="00CC2E78"/>
    <w:rsid w:val="00CC3215"/>
    <w:rsid w:val="00CC3401"/>
    <w:rsid w:val="00CC37DE"/>
    <w:rsid w:val="00CC4178"/>
    <w:rsid w:val="00CC4718"/>
    <w:rsid w:val="00CC4832"/>
    <w:rsid w:val="00CC643F"/>
    <w:rsid w:val="00CC7FA4"/>
    <w:rsid w:val="00CD0C7A"/>
    <w:rsid w:val="00CD21AE"/>
    <w:rsid w:val="00CD44DB"/>
    <w:rsid w:val="00CD46EE"/>
    <w:rsid w:val="00CD5A8F"/>
    <w:rsid w:val="00CD5AB1"/>
    <w:rsid w:val="00CD6034"/>
    <w:rsid w:val="00CD662E"/>
    <w:rsid w:val="00CD7013"/>
    <w:rsid w:val="00CD70C1"/>
    <w:rsid w:val="00CD796A"/>
    <w:rsid w:val="00CD79E5"/>
    <w:rsid w:val="00CD79F3"/>
    <w:rsid w:val="00CD7D63"/>
    <w:rsid w:val="00CD7E91"/>
    <w:rsid w:val="00CE05A5"/>
    <w:rsid w:val="00CE1EA3"/>
    <w:rsid w:val="00CE260B"/>
    <w:rsid w:val="00CE32FB"/>
    <w:rsid w:val="00CE3C8F"/>
    <w:rsid w:val="00CE4315"/>
    <w:rsid w:val="00CE4585"/>
    <w:rsid w:val="00CE5BBD"/>
    <w:rsid w:val="00CE6743"/>
    <w:rsid w:val="00CE79C5"/>
    <w:rsid w:val="00CF0ADE"/>
    <w:rsid w:val="00CF22DE"/>
    <w:rsid w:val="00CF2610"/>
    <w:rsid w:val="00CF2674"/>
    <w:rsid w:val="00CF2676"/>
    <w:rsid w:val="00CF336F"/>
    <w:rsid w:val="00CF3ECF"/>
    <w:rsid w:val="00CF4E89"/>
    <w:rsid w:val="00CF4FB7"/>
    <w:rsid w:val="00CF64D3"/>
    <w:rsid w:val="00CF7036"/>
    <w:rsid w:val="00D00906"/>
    <w:rsid w:val="00D01AA5"/>
    <w:rsid w:val="00D01B55"/>
    <w:rsid w:val="00D02A43"/>
    <w:rsid w:val="00D033C3"/>
    <w:rsid w:val="00D041A5"/>
    <w:rsid w:val="00D04E3D"/>
    <w:rsid w:val="00D0579C"/>
    <w:rsid w:val="00D058E9"/>
    <w:rsid w:val="00D05D97"/>
    <w:rsid w:val="00D06360"/>
    <w:rsid w:val="00D07507"/>
    <w:rsid w:val="00D0766B"/>
    <w:rsid w:val="00D1032E"/>
    <w:rsid w:val="00D10686"/>
    <w:rsid w:val="00D10793"/>
    <w:rsid w:val="00D10AC0"/>
    <w:rsid w:val="00D10D06"/>
    <w:rsid w:val="00D111A7"/>
    <w:rsid w:val="00D11464"/>
    <w:rsid w:val="00D11851"/>
    <w:rsid w:val="00D11F01"/>
    <w:rsid w:val="00D12087"/>
    <w:rsid w:val="00D128CC"/>
    <w:rsid w:val="00D12B38"/>
    <w:rsid w:val="00D12FE2"/>
    <w:rsid w:val="00D13030"/>
    <w:rsid w:val="00D13337"/>
    <w:rsid w:val="00D155BF"/>
    <w:rsid w:val="00D1567C"/>
    <w:rsid w:val="00D15A78"/>
    <w:rsid w:val="00D161D3"/>
    <w:rsid w:val="00D170DE"/>
    <w:rsid w:val="00D172F0"/>
    <w:rsid w:val="00D17C4B"/>
    <w:rsid w:val="00D2087C"/>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DF"/>
    <w:rsid w:val="00D342E5"/>
    <w:rsid w:val="00D34CB8"/>
    <w:rsid w:val="00D35DD2"/>
    <w:rsid w:val="00D36321"/>
    <w:rsid w:val="00D404CC"/>
    <w:rsid w:val="00D40C1B"/>
    <w:rsid w:val="00D40CF4"/>
    <w:rsid w:val="00D41171"/>
    <w:rsid w:val="00D41EC4"/>
    <w:rsid w:val="00D42224"/>
    <w:rsid w:val="00D42354"/>
    <w:rsid w:val="00D43B04"/>
    <w:rsid w:val="00D43FAA"/>
    <w:rsid w:val="00D440E1"/>
    <w:rsid w:val="00D442FE"/>
    <w:rsid w:val="00D44725"/>
    <w:rsid w:val="00D45B75"/>
    <w:rsid w:val="00D460C6"/>
    <w:rsid w:val="00D460D1"/>
    <w:rsid w:val="00D46200"/>
    <w:rsid w:val="00D4663D"/>
    <w:rsid w:val="00D4693F"/>
    <w:rsid w:val="00D46AD3"/>
    <w:rsid w:val="00D479EF"/>
    <w:rsid w:val="00D47CC3"/>
    <w:rsid w:val="00D50A3F"/>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57BA0"/>
    <w:rsid w:val="00D61A7D"/>
    <w:rsid w:val="00D64A59"/>
    <w:rsid w:val="00D6690D"/>
    <w:rsid w:val="00D66D09"/>
    <w:rsid w:val="00D66F23"/>
    <w:rsid w:val="00D671F0"/>
    <w:rsid w:val="00D67AA5"/>
    <w:rsid w:val="00D67E35"/>
    <w:rsid w:val="00D7039A"/>
    <w:rsid w:val="00D7168F"/>
    <w:rsid w:val="00D71918"/>
    <w:rsid w:val="00D7252B"/>
    <w:rsid w:val="00D72FF9"/>
    <w:rsid w:val="00D73596"/>
    <w:rsid w:val="00D73BC5"/>
    <w:rsid w:val="00D754F4"/>
    <w:rsid w:val="00D758F6"/>
    <w:rsid w:val="00D76205"/>
    <w:rsid w:val="00D762B3"/>
    <w:rsid w:val="00D7696A"/>
    <w:rsid w:val="00D76A77"/>
    <w:rsid w:val="00D77992"/>
    <w:rsid w:val="00D80068"/>
    <w:rsid w:val="00D801EF"/>
    <w:rsid w:val="00D8070C"/>
    <w:rsid w:val="00D80895"/>
    <w:rsid w:val="00D81280"/>
    <w:rsid w:val="00D828BA"/>
    <w:rsid w:val="00D82B9A"/>
    <w:rsid w:val="00D8366B"/>
    <w:rsid w:val="00D840B7"/>
    <w:rsid w:val="00D84830"/>
    <w:rsid w:val="00D852D5"/>
    <w:rsid w:val="00D86EC6"/>
    <w:rsid w:val="00D877C2"/>
    <w:rsid w:val="00D87B78"/>
    <w:rsid w:val="00D87BB4"/>
    <w:rsid w:val="00D87D2C"/>
    <w:rsid w:val="00D90695"/>
    <w:rsid w:val="00D91552"/>
    <w:rsid w:val="00D91B63"/>
    <w:rsid w:val="00D92A20"/>
    <w:rsid w:val="00D92BA4"/>
    <w:rsid w:val="00D93159"/>
    <w:rsid w:val="00D93DF6"/>
    <w:rsid w:val="00D94074"/>
    <w:rsid w:val="00D963E0"/>
    <w:rsid w:val="00D97204"/>
    <w:rsid w:val="00D97426"/>
    <w:rsid w:val="00D97B89"/>
    <w:rsid w:val="00DA014C"/>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6CF"/>
    <w:rsid w:val="00DC094B"/>
    <w:rsid w:val="00DC0B2B"/>
    <w:rsid w:val="00DC0BC5"/>
    <w:rsid w:val="00DC0C36"/>
    <w:rsid w:val="00DC1703"/>
    <w:rsid w:val="00DC1771"/>
    <w:rsid w:val="00DC2341"/>
    <w:rsid w:val="00DC2DEA"/>
    <w:rsid w:val="00DC3002"/>
    <w:rsid w:val="00DC31BC"/>
    <w:rsid w:val="00DC3F3E"/>
    <w:rsid w:val="00DC65EE"/>
    <w:rsid w:val="00DC78A6"/>
    <w:rsid w:val="00DC7C60"/>
    <w:rsid w:val="00DD006F"/>
    <w:rsid w:val="00DD1EAC"/>
    <w:rsid w:val="00DD3A05"/>
    <w:rsid w:val="00DD3D7F"/>
    <w:rsid w:val="00DD4F04"/>
    <w:rsid w:val="00DD4F60"/>
    <w:rsid w:val="00DD546C"/>
    <w:rsid w:val="00DD5B0B"/>
    <w:rsid w:val="00DD5D6A"/>
    <w:rsid w:val="00DD66AF"/>
    <w:rsid w:val="00DD7464"/>
    <w:rsid w:val="00DD78C5"/>
    <w:rsid w:val="00DD7BCD"/>
    <w:rsid w:val="00DD7C6A"/>
    <w:rsid w:val="00DE07BA"/>
    <w:rsid w:val="00DE1C6C"/>
    <w:rsid w:val="00DE4AC2"/>
    <w:rsid w:val="00DE5679"/>
    <w:rsid w:val="00DE58CF"/>
    <w:rsid w:val="00DE6A18"/>
    <w:rsid w:val="00DE7344"/>
    <w:rsid w:val="00DE73E5"/>
    <w:rsid w:val="00DF0D10"/>
    <w:rsid w:val="00DF12D8"/>
    <w:rsid w:val="00DF2107"/>
    <w:rsid w:val="00DF27D7"/>
    <w:rsid w:val="00DF42A1"/>
    <w:rsid w:val="00DF51BE"/>
    <w:rsid w:val="00DF6687"/>
    <w:rsid w:val="00DF71B2"/>
    <w:rsid w:val="00DF7D11"/>
    <w:rsid w:val="00DF7DB2"/>
    <w:rsid w:val="00E004D9"/>
    <w:rsid w:val="00E007D4"/>
    <w:rsid w:val="00E0188D"/>
    <w:rsid w:val="00E01F1B"/>
    <w:rsid w:val="00E022E6"/>
    <w:rsid w:val="00E02D6F"/>
    <w:rsid w:val="00E043D0"/>
    <w:rsid w:val="00E04BF2"/>
    <w:rsid w:val="00E05EDF"/>
    <w:rsid w:val="00E06520"/>
    <w:rsid w:val="00E06FE0"/>
    <w:rsid w:val="00E0784F"/>
    <w:rsid w:val="00E1007E"/>
    <w:rsid w:val="00E10381"/>
    <w:rsid w:val="00E10529"/>
    <w:rsid w:val="00E107A6"/>
    <w:rsid w:val="00E11185"/>
    <w:rsid w:val="00E1356F"/>
    <w:rsid w:val="00E145FE"/>
    <w:rsid w:val="00E148AB"/>
    <w:rsid w:val="00E1570C"/>
    <w:rsid w:val="00E15DAB"/>
    <w:rsid w:val="00E167A0"/>
    <w:rsid w:val="00E17E01"/>
    <w:rsid w:val="00E21FE1"/>
    <w:rsid w:val="00E22F08"/>
    <w:rsid w:val="00E23C9D"/>
    <w:rsid w:val="00E2493F"/>
    <w:rsid w:val="00E24F2E"/>
    <w:rsid w:val="00E25197"/>
    <w:rsid w:val="00E251E4"/>
    <w:rsid w:val="00E256D4"/>
    <w:rsid w:val="00E25A68"/>
    <w:rsid w:val="00E2613A"/>
    <w:rsid w:val="00E26659"/>
    <w:rsid w:val="00E270B7"/>
    <w:rsid w:val="00E273E4"/>
    <w:rsid w:val="00E30C57"/>
    <w:rsid w:val="00E30ECC"/>
    <w:rsid w:val="00E30FC2"/>
    <w:rsid w:val="00E31B09"/>
    <w:rsid w:val="00E32191"/>
    <w:rsid w:val="00E32290"/>
    <w:rsid w:val="00E323F9"/>
    <w:rsid w:val="00E34683"/>
    <w:rsid w:val="00E34DA0"/>
    <w:rsid w:val="00E35C8B"/>
    <w:rsid w:val="00E36341"/>
    <w:rsid w:val="00E36E63"/>
    <w:rsid w:val="00E373E2"/>
    <w:rsid w:val="00E376F6"/>
    <w:rsid w:val="00E418F1"/>
    <w:rsid w:val="00E4214A"/>
    <w:rsid w:val="00E42368"/>
    <w:rsid w:val="00E42D5C"/>
    <w:rsid w:val="00E431FF"/>
    <w:rsid w:val="00E4365D"/>
    <w:rsid w:val="00E43AEE"/>
    <w:rsid w:val="00E45549"/>
    <w:rsid w:val="00E45674"/>
    <w:rsid w:val="00E459E2"/>
    <w:rsid w:val="00E465EA"/>
    <w:rsid w:val="00E469A4"/>
    <w:rsid w:val="00E47703"/>
    <w:rsid w:val="00E47B61"/>
    <w:rsid w:val="00E47FEA"/>
    <w:rsid w:val="00E504A9"/>
    <w:rsid w:val="00E5152E"/>
    <w:rsid w:val="00E51BDB"/>
    <w:rsid w:val="00E52DF8"/>
    <w:rsid w:val="00E54EFF"/>
    <w:rsid w:val="00E55537"/>
    <w:rsid w:val="00E556F9"/>
    <w:rsid w:val="00E55C3D"/>
    <w:rsid w:val="00E56883"/>
    <w:rsid w:val="00E5745B"/>
    <w:rsid w:val="00E57E45"/>
    <w:rsid w:val="00E610AF"/>
    <w:rsid w:val="00E61D68"/>
    <w:rsid w:val="00E621F8"/>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4CFD"/>
    <w:rsid w:val="00E85077"/>
    <w:rsid w:val="00E86712"/>
    <w:rsid w:val="00E86823"/>
    <w:rsid w:val="00E868DF"/>
    <w:rsid w:val="00E872CE"/>
    <w:rsid w:val="00E9052B"/>
    <w:rsid w:val="00E912E7"/>
    <w:rsid w:val="00E923A3"/>
    <w:rsid w:val="00E92F94"/>
    <w:rsid w:val="00E93E13"/>
    <w:rsid w:val="00E94210"/>
    <w:rsid w:val="00E94524"/>
    <w:rsid w:val="00E94909"/>
    <w:rsid w:val="00E9594E"/>
    <w:rsid w:val="00E9670F"/>
    <w:rsid w:val="00E96E53"/>
    <w:rsid w:val="00E97118"/>
    <w:rsid w:val="00E972F7"/>
    <w:rsid w:val="00EA0477"/>
    <w:rsid w:val="00EA075F"/>
    <w:rsid w:val="00EA1A59"/>
    <w:rsid w:val="00EA236C"/>
    <w:rsid w:val="00EA27A1"/>
    <w:rsid w:val="00EA2850"/>
    <w:rsid w:val="00EA2A35"/>
    <w:rsid w:val="00EA40F5"/>
    <w:rsid w:val="00EA4791"/>
    <w:rsid w:val="00EA4F73"/>
    <w:rsid w:val="00EA590C"/>
    <w:rsid w:val="00EA5CA3"/>
    <w:rsid w:val="00EA637E"/>
    <w:rsid w:val="00EA69C7"/>
    <w:rsid w:val="00EB0C89"/>
    <w:rsid w:val="00EB1714"/>
    <w:rsid w:val="00EB1909"/>
    <w:rsid w:val="00EB25F8"/>
    <w:rsid w:val="00EB3101"/>
    <w:rsid w:val="00EB4DAA"/>
    <w:rsid w:val="00EB5CB7"/>
    <w:rsid w:val="00EB5CF7"/>
    <w:rsid w:val="00EB6948"/>
    <w:rsid w:val="00EB7A97"/>
    <w:rsid w:val="00EC0A7F"/>
    <w:rsid w:val="00EC0C89"/>
    <w:rsid w:val="00EC111A"/>
    <w:rsid w:val="00EC23CF"/>
    <w:rsid w:val="00EC2BC8"/>
    <w:rsid w:val="00EC416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440F"/>
    <w:rsid w:val="00EF54A1"/>
    <w:rsid w:val="00EF56BD"/>
    <w:rsid w:val="00EF5754"/>
    <w:rsid w:val="00EF6737"/>
    <w:rsid w:val="00EF7526"/>
    <w:rsid w:val="00F00573"/>
    <w:rsid w:val="00F00E58"/>
    <w:rsid w:val="00F016C7"/>
    <w:rsid w:val="00F024FE"/>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07CE2"/>
    <w:rsid w:val="00F10E7F"/>
    <w:rsid w:val="00F11389"/>
    <w:rsid w:val="00F11991"/>
    <w:rsid w:val="00F11A39"/>
    <w:rsid w:val="00F11DC3"/>
    <w:rsid w:val="00F126CE"/>
    <w:rsid w:val="00F129D7"/>
    <w:rsid w:val="00F12A69"/>
    <w:rsid w:val="00F14267"/>
    <w:rsid w:val="00F148AF"/>
    <w:rsid w:val="00F14C58"/>
    <w:rsid w:val="00F14D88"/>
    <w:rsid w:val="00F159C3"/>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130"/>
    <w:rsid w:val="00F24ADB"/>
    <w:rsid w:val="00F24CE7"/>
    <w:rsid w:val="00F254C2"/>
    <w:rsid w:val="00F25767"/>
    <w:rsid w:val="00F25B80"/>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37EA3"/>
    <w:rsid w:val="00F40573"/>
    <w:rsid w:val="00F40922"/>
    <w:rsid w:val="00F41417"/>
    <w:rsid w:val="00F424EB"/>
    <w:rsid w:val="00F42D4C"/>
    <w:rsid w:val="00F43E2F"/>
    <w:rsid w:val="00F440F5"/>
    <w:rsid w:val="00F44BB9"/>
    <w:rsid w:val="00F44FB9"/>
    <w:rsid w:val="00F45496"/>
    <w:rsid w:val="00F4565A"/>
    <w:rsid w:val="00F4620E"/>
    <w:rsid w:val="00F46957"/>
    <w:rsid w:val="00F46CA1"/>
    <w:rsid w:val="00F47306"/>
    <w:rsid w:val="00F4778C"/>
    <w:rsid w:val="00F47A64"/>
    <w:rsid w:val="00F47B26"/>
    <w:rsid w:val="00F47F6B"/>
    <w:rsid w:val="00F504CE"/>
    <w:rsid w:val="00F50666"/>
    <w:rsid w:val="00F5120C"/>
    <w:rsid w:val="00F51401"/>
    <w:rsid w:val="00F51AF7"/>
    <w:rsid w:val="00F51D1E"/>
    <w:rsid w:val="00F52A93"/>
    <w:rsid w:val="00F52FD9"/>
    <w:rsid w:val="00F53F0B"/>
    <w:rsid w:val="00F54224"/>
    <w:rsid w:val="00F544CA"/>
    <w:rsid w:val="00F54525"/>
    <w:rsid w:val="00F559DF"/>
    <w:rsid w:val="00F566FA"/>
    <w:rsid w:val="00F56E6E"/>
    <w:rsid w:val="00F5725F"/>
    <w:rsid w:val="00F6166E"/>
    <w:rsid w:val="00F617D6"/>
    <w:rsid w:val="00F6213F"/>
    <w:rsid w:val="00F625F4"/>
    <w:rsid w:val="00F62BFC"/>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3DA8"/>
    <w:rsid w:val="00F841E1"/>
    <w:rsid w:val="00F84562"/>
    <w:rsid w:val="00F8622A"/>
    <w:rsid w:val="00F86807"/>
    <w:rsid w:val="00F86BDD"/>
    <w:rsid w:val="00F86E75"/>
    <w:rsid w:val="00F913E8"/>
    <w:rsid w:val="00F91483"/>
    <w:rsid w:val="00F91B94"/>
    <w:rsid w:val="00F91E5D"/>
    <w:rsid w:val="00F91E86"/>
    <w:rsid w:val="00F93991"/>
    <w:rsid w:val="00F93E44"/>
    <w:rsid w:val="00F94BC5"/>
    <w:rsid w:val="00F94FC6"/>
    <w:rsid w:val="00F9552C"/>
    <w:rsid w:val="00F9577C"/>
    <w:rsid w:val="00F95EF9"/>
    <w:rsid w:val="00F974CF"/>
    <w:rsid w:val="00F97856"/>
    <w:rsid w:val="00FA04C2"/>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CB"/>
    <w:rsid w:val="00FB25D5"/>
    <w:rsid w:val="00FB2ADA"/>
    <w:rsid w:val="00FB31B0"/>
    <w:rsid w:val="00FB3307"/>
    <w:rsid w:val="00FB3688"/>
    <w:rsid w:val="00FB3AD3"/>
    <w:rsid w:val="00FB3E25"/>
    <w:rsid w:val="00FB4111"/>
    <w:rsid w:val="00FB4369"/>
    <w:rsid w:val="00FB466F"/>
    <w:rsid w:val="00FB4F09"/>
    <w:rsid w:val="00FB5273"/>
    <w:rsid w:val="00FB592A"/>
    <w:rsid w:val="00FB72C8"/>
    <w:rsid w:val="00FB7987"/>
    <w:rsid w:val="00FC00EA"/>
    <w:rsid w:val="00FC0A2A"/>
    <w:rsid w:val="00FC179F"/>
    <w:rsid w:val="00FC1D52"/>
    <w:rsid w:val="00FC22BB"/>
    <w:rsid w:val="00FC2474"/>
    <w:rsid w:val="00FC2D49"/>
    <w:rsid w:val="00FC3E82"/>
    <w:rsid w:val="00FC42B4"/>
    <w:rsid w:val="00FC4916"/>
    <w:rsid w:val="00FC4B50"/>
    <w:rsid w:val="00FC517E"/>
    <w:rsid w:val="00FC60A2"/>
    <w:rsid w:val="00FC627C"/>
    <w:rsid w:val="00FC6BFC"/>
    <w:rsid w:val="00FC7653"/>
    <w:rsid w:val="00FC7F4C"/>
    <w:rsid w:val="00FD01E8"/>
    <w:rsid w:val="00FD0446"/>
    <w:rsid w:val="00FD088D"/>
    <w:rsid w:val="00FD0914"/>
    <w:rsid w:val="00FD09DC"/>
    <w:rsid w:val="00FD0D5F"/>
    <w:rsid w:val="00FD0DBB"/>
    <w:rsid w:val="00FD10C0"/>
    <w:rsid w:val="00FD1122"/>
    <w:rsid w:val="00FD2795"/>
    <w:rsid w:val="00FD2C42"/>
    <w:rsid w:val="00FD2FB5"/>
    <w:rsid w:val="00FD46EF"/>
    <w:rsid w:val="00FD471F"/>
    <w:rsid w:val="00FD48A3"/>
    <w:rsid w:val="00FD4E8F"/>
    <w:rsid w:val="00FD5881"/>
    <w:rsid w:val="00FD5A6A"/>
    <w:rsid w:val="00FD62BE"/>
    <w:rsid w:val="00FD6562"/>
    <w:rsid w:val="00FD7586"/>
    <w:rsid w:val="00FD7DD6"/>
    <w:rsid w:val="00FE044D"/>
    <w:rsid w:val="00FE0F84"/>
    <w:rsid w:val="00FE3651"/>
    <w:rsid w:val="00FE38A1"/>
    <w:rsid w:val="00FE45F2"/>
    <w:rsid w:val="00FE5085"/>
    <w:rsid w:val="00FE5DAE"/>
    <w:rsid w:val="00FE68E0"/>
    <w:rsid w:val="00FE712D"/>
    <w:rsid w:val="00FE750D"/>
    <w:rsid w:val="00FE75B6"/>
    <w:rsid w:val="00FE7BAC"/>
    <w:rsid w:val="00FE7E03"/>
    <w:rsid w:val="00FF03DD"/>
    <w:rsid w:val="00FF0DA6"/>
    <w:rsid w:val="00FF15C8"/>
    <w:rsid w:val="00FF15E2"/>
    <w:rsid w:val="00FF3BDF"/>
    <w:rsid w:val="00FF3CC1"/>
    <w:rsid w:val="00FF44BB"/>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F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A44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47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17F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B7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B7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61A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E67E9"/>
    <w:pPr>
      <w:spacing w:before="100" w:beforeAutospacing="1" w:after="100" w:afterAutospacing="1"/>
    </w:pPr>
  </w:style>
  <w:style w:type="table" w:customStyle="1" w:styleId="TableGrid42">
    <w:name w:val="Table Grid42"/>
    <w:basedOn w:val="TableNormal"/>
    <w:next w:val="TableGrid"/>
    <w:uiPriority w:val="59"/>
    <w:rsid w:val="0082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2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F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A44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47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17F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B7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B7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61A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E67E9"/>
    <w:pPr>
      <w:spacing w:before="100" w:beforeAutospacing="1" w:after="100" w:afterAutospacing="1"/>
    </w:pPr>
  </w:style>
  <w:style w:type="table" w:customStyle="1" w:styleId="TableGrid42">
    <w:name w:val="Table Grid42"/>
    <w:basedOn w:val="TableNormal"/>
    <w:next w:val="TableGrid"/>
    <w:uiPriority w:val="59"/>
    <w:rsid w:val="0082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2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13996333">
      <w:bodyDiv w:val="1"/>
      <w:marLeft w:val="0"/>
      <w:marRight w:val="0"/>
      <w:marTop w:val="0"/>
      <w:marBottom w:val="0"/>
      <w:divBdr>
        <w:top w:val="none" w:sz="0" w:space="0" w:color="auto"/>
        <w:left w:val="none" w:sz="0" w:space="0" w:color="auto"/>
        <w:bottom w:val="none" w:sz="0" w:space="0" w:color="auto"/>
        <w:right w:val="none" w:sz="0" w:space="0" w:color="auto"/>
      </w:divBdr>
    </w:div>
    <w:div w:id="320742835">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323294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1358613">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889850864">
      <w:bodyDiv w:val="1"/>
      <w:marLeft w:val="0"/>
      <w:marRight w:val="0"/>
      <w:marTop w:val="0"/>
      <w:marBottom w:val="0"/>
      <w:divBdr>
        <w:top w:val="none" w:sz="0" w:space="0" w:color="auto"/>
        <w:left w:val="none" w:sz="0" w:space="0" w:color="auto"/>
        <w:bottom w:val="none" w:sz="0" w:space="0" w:color="auto"/>
        <w:right w:val="none" w:sz="0" w:space="0" w:color="auto"/>
      </w:divBdr>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68189018">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1087092">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754431473">
      <w:bodyDiv w:val="1"/>
      <w:marLeft w:val="0"/>
      <w:marRight w:val="0"/>
      <w:marTop w:val="0"/>
      <w:marBottom w:val="0"/>
      <w:divBdr>
        <w:top w:val="none" w:sz="0" w:space="0" w:color="auto"/>
        <w:left w:val="none" w:sz="0" w:space="0" w:color="auto"/>
        <w:bottom w:val="none" w:sz="0" w:space="0" w:color="auto"/>
        <w:right w:val="none" w:sz="0" w:space="0" w:color="auto"/>
      </w:divBdr>
      <w:divsChild>
        <w:div w:id="475873842">
          <w:marLeft w:val="0"/>
          <w:marRight w:val="0"/>
          <w:marTop w:val="0"/>
          <w:marBottom w:val="0"/>
          <w:divBdr>
            <w:top w:val="none" w:sz="0" w:space="0" w:color="auto"/>
            <w:left w:val="none" w:sz="0" w:space="0" w:color="auto"/>
            <w:bottom w:val="none" w:sz="0" w:space="0" w:color="auto"/>
            <w:right w:val="none" w:sz="0" w:space="0" w:color="auto"/>
          </w:divBdr>
        </w:div>
        <w:div w:id="496767289">
          <w:marLeft w:val="0"/>
          <w:marRight w:val="0"/>
          <w:marTop w:val="0"/>
          <w:marBottom w:val="0"/>
          <w:divBdr>
            <w:top w:val="none" w:sz="0" w:space="0" w:color="auto"/>
            <w:left w:val="none" w:sz="0" w:space="0" w:color="auto"/>
            <w:bottom w:val="none" w:sz="0" w:space="0" w:color="auto"/>
            <w:right w:val="none" w:sz="0" w:space="0" w:color="auto"/>
          </w:divBdr>
        </w:div>
        <w:div w:id="1180509039">
          <w:marLeft w:val="0"/>
          <w:marRight w:val="0"/>
          <w:marTop w:val="0"/>
          <w:marBottom w:val="0"/>
          <w:divBdr>
            <w:top w:val="none" w:sz="0" w:space="0" w:color="auto"/>
            <w:left w:val="none" w:sz="0" w:space="0" w:color="auto"/>
            <w:bottom w:val="none" w:sz="0" w:space="0" w:color="auto"/>
            <w:right w:val="none" w:sz="0" w:space="0" w:color="auto"/>
          </w:divBdr>
        </w:div>
        <w:div w:id="1649629152">
          <w:marLeft w:val="0"/>
          <w:marRight w:val="0"/>
          <w:marTop w:val="0"/>
          <w:marBottom w:val="0"/>
          <w:divBdr>
            <w:top w:val="none" w:sz="0" w:space="0" w:color="auto"/>
            <w:left w:val="none" w:sz="0" w:space="0" w:color="auto"/>
            <w:bottom w:val="none" w:sz="0" w:space="0" w:color="auto"/>
            <w:right w:val="none" w:sz="0" w:space="0" w:color="auto"/>
          </w:divBdr>
        </w:div>
        <w:div w:id="1299609317">
          <w:marLeft w:val="0"/>
          <w:marRight w:val="0"/>
          <w:marTop w:val="0"/>
          <w:marBottom w:val="0"/>
          <w:divBdr>
            <w:top w:val="none" w:sz="0" w:space="0" w:color="auto"/>
            <w:left w:val="none" w:sz="0" w:space="0" w:color="auto"/>
            <w:bottom w:val="none" w:sz="0" w:space="0" w:color="auto"/>
            <w:right w:val="none" w:sz="0" w:space="0" w:color="auto"/>
          </w:divBdr>
        </w:div>
        <w:div w:id="1478260210">
          <w:marLeft w:val="0"/>
          <w:marRight w:val="0"/>
          <w:marTop w:val="0"/>
          <w:marBottom w:val="0"/>
          <w:divBdr>
            <w:top w:val="none" w:sz="0" w:space="0" w:color="auto"/>
            <w:left w:val="none" w:sz="0" w:space="0" w:color="auto"/>
            <w:bottom w:val="none" w:sz="0" w:space="0" w:color="auto"/>
            <w:right w:val="none" w:sz="0" w:space="0" w:color="auto"/>
          </w:divBdr>
        </w:div>
        <w:div w:id="2020347719">
          <w:marLeft w:val="0"/>
          <w:marRight w:val="0"/>
          <w:marTop w:val="0"/>
          <w:marBottom w:val="0"/>
          <w:divBdr>
            <w:top w:val="none" w:sz="0" w:space="0" w:color="auto"/>
            <w:left w:val="none" w:sz="0" w:space="0" w:color="auto"/>
            <w:bottom w:val="none" w:sz="0" w:space="0" w:color="auto"/>
            <w:right w:val="none" w:sz="0" w:space="0" w:color="auto"/>
          </w:divBdr>
        </w:div>
        <w:div w:id="679816922">
          <w:marLeft w:val="0"/>
          <w:marRight w:val="0"/>
          <w:marTop w:val="0"/>
          <w:marBottom w:val="0"/>
          <w:divBdr>
            <w:top w:val="none" w:sz="0" w:space="0" w:color="auto"/>
            <w:left w:val="none" w:sz="0" w:space="0" w:color="auto"/>
            <w:bottom w:val="none" w:sz="0" w:space="0" w:color="auto"/>
            <w:right w:val="none" w:sz="0" w:space="0" w:color="auto"/>
          </w:divBdr>
        </w:div>
      </w:divsChild>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04644497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B04F-AD32-44D9-A38D-C1859201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AD 12</vt:lpstr>
    </vt:vector>
  </TitlesOfParts>
  <Company>Dekanat</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4</cp:revision>
  <cp:lastPrinted>2017-12-07T09:41:00Z</cp:lastPrinted>
  <dcterms:created xsi:type="dcterms:W3CDTF">2018-12-12T09:47:00Z</dcterms:created>
  <dcterms:modified xsi:type="dcterms:W3CDTF">2018-12-12T09:50:00Z</dcterms:modified>
</cp:coreProperties>
</file>