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2C8F" w14:textId="77777777"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14:paraId="763C1B53" w14:textId="77777777" w:rsidR="00166A85" w:rsidRPr="00DF51BE" w:rsidRDefault="00166A85" w:rsidP="00166A85">
      <w:pPr>
        <w:rPr>
          <w:rFonts w:ascii="Arial" w:hAnsi="Arial" w:cs="Arial"/>
          <w:sz w:val="20"/>
          <w:szCs w:val="20"/>
        </w:rPr>
      </w:pPr>
    </w:p>
    <w:p w14:paraId="1E1E729A" w14:textId="4D985A88" w:rsidR="00C34435" w:rsidRDefault="000F2FAB" w:rsidP="00246BAF">
      <w:pPr>
        <w:spacing w:after="120"/>
        <w:jc w:val="both"/>
        <w:rPr>
          <w:rFonts w:ascii="Arial" w:hAnsi="Arial" w:cs="Arial"/>
          <w:sz w:val="20"/>
          <w:szCs w:val="20"/>
        </w:rPr>
      </w:pPr>
      <w:r>
        <w:rPr>
          <w:rFonts w:ascii="Arial" w:hAnsi="Arial" w:cs="Arial"/>
          <w:sz w:val="20"/>
          <w:szCs w:val="20"/>
        </w:rPr>
        <w:t>0</w:t>
      </w:r>
      <w:r w:rsidR="009D02BA">
        <w:rPr>
          <w:rFonts w:ascii="Arial" w:hAnsi="Arial" w:cs="Arial"/>
          <w:sz w:val="20"/>
          <w:szCs w:val="20"/>
        </w:rPr>
        <w:t>8</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Pr>
          <w:rFonts w:ascii="Arial" w:hAnsi="Arial" w:cs="Arial"/>
          <w:sz w:val="20"/>
          <w:szCs w:val="20"/>
        </w:rPr>
        <w:t>5</w:t>
      </w:r>
      <w:r w:rsidR="001B0F53" w:rsidRPr="00DF51BE">
        <w:rPr>
          <w:rFonts w:ascii="Arial" w:hAnsi="Arial" w:cs="Arial"/>
          <w:sz w:val="20"/>
          <w:szCs w:val="20"/>
        </w:rPr>
        <w:t>./201</w:t>
      </w:r>
      <w:r>
        <w:rPr>
          <w:rFonts w:ascii="Arial" w:hAnsi="Arial" w:cs="Arial"/>
          <w:sz w:val="20"/>
          <w:szCs w:val="20"/>
        </w:rPr>
        <w:t>5</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mjetnosti</w:t>
      </w:r>
      <w:r>
        <w:rPr>
          <w:rFonts w:ascii="Arial" w:hAnsi="Arial" w:cs="Arial"/>
          <w:sz w:val="20"/>
          <w:szCs w:val="20"/>
        </w:rPr>
        <w:t xml:space="preserve"> </w:t>
      </w:r>
      <w:r w:rsidR="00C34435">
        <w:rPr>
          <w:rFonts w:ascii="Arial" w:hAnsi="Arial" w:cs="Arial"/>
          <w:sz w:val="20"/>
          <w:szCs w:val="20"/>
        </w:rPr>
        <w:t>održan</w:t>
      </w:r>
      <w:r>
        <w:rPr>
          <w:rFonts w:ascii="Arial" w:hAnsi="Arial" w:cs="Arial"/>
          <w:sz w:val="20"/>
          <w:szCs w:val="20"/>
        </w:rPr>
        <w:t>e</w:t>
      </w:r>
      <w:r w:rsidR="00C34435">
        <w:rPr>
          <w:rFonts w:ascii="Arial" w:hAnsi="Arial" w:cs="Arial"/>
          <w:sz w:val="20"/>
          <w:szCs w:val="20"/>
        </w:rPr>
        <w:t xml:space="preserve"> u dana </w:t>
      </w:r>
      <w:r w:rsidR="009D02BA">
        <w:rPr>
          <w:rFonts w:ascii="Arial" w:hAnsi="Arial" w:cs="Arial"/>
          <w:sz w:val="20"/>
          <w:szCs w:val="20"/>
        </w:rPr>
        <w:t>02</w:t>
      </w:r>
      <w:r w:rsidR="00C34435">
        <w:rPr>
          <w:rFonts w:ascii="Arial" w:hAnsi="Arial" w:cs="Arial"/>
          <w:sz w:val="20"/>
          <w:szCs w:val="20"/>
        </w:rPr>
        <w:t xml:space="preserve">. </w:t>
      </w:r>
      <w:r w:rsidR="009D02BA">
        <w:rPr>
          <w:rFonts w:ascii="Arial" w:hAnsi="Arial" w:cs="Arial"/>
          <w:sz w:val="20"/>
          <w:szCs w:val="20"/>
        </w:rPr>
        <w:t>rujna</w:t>
      </w:r>
      <w:r w:rsidR="00C34435">
        <w:rPr>
          <w:rFonts w:ascii="Arial" w:hAnsi="Arial" w:cs="Arial"/>
          <w:sz w:val="20"/>
          <w:szCs w:val="20"/>
        </w:rPr>
        <w:t xml:space="preserve"> 201</w:t>
      </w:r>
      <w:r w:rsidR="00D87D2C">
        <w:rPr>
          <w:rFonts w:ascii="Arial" w:hAnsi="Arial" w:cs="Arial"/>
          <w:sz w:val="20"/>
          <w:szCs w:val="20"/>
        </w:rPr>
        <w:t>6</w:t>
      </w:r>
      <w:r w:rsidR="00C34435">
        <w:rPr>
          <w:rFonts w:ascii="Arial" w:hAnsi="Arial" w:cs="Arial"/>
          <w:sz w:val="20"/>
          <w:szCs w:val="20"/>
        </w:rPr>
        <w:t xml:space="preserve">. u </w:t>
      </w:r>
      <w:r w:rsidR="006805B7">
        <w:rPr>
          <w:rFonts w:ascii="Arial" w:hAnsi="Arial" w:cs="Arial"/>
          <w:sz w:val="20"/>
          <w:szCs w:val="20"/>
        </w:rPr>
        <w:t>8</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14:paraId="12608BAC" w14:textId="5229A244"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C34435" w:rsidRPr="00E55C3D">
        <w:rPr>
          <w:rFonts w:ascii="Arial" w:hAnsi="Arial" w:cs="Arial"/>
          <w:sz w:val="20"/>
          <w:szCs w:val="20"/>
        </w:rPr>
        <w:t>doc. Aćimović</w:t>
      </w:r>
      <w:r w:rsidR="00C34435">
        <w:rPr>
          <w:rFonts w:ascii="Arial" w:hAnsi="Arial" w:cs="Arial"/>
          <w:sz w:val="20"/>
          <w:szCs w:val="20"/>
        </w:rPr>
        <w:t>,</w:t>
      </w:r>
      <w:r w:rsidR="00C34435" w:rsidRPr="00E55C3D">
        <w:rPr>
          <w:rFonts w:ascii="Arial" w:hAnsi="Arial" w:cs="Arial"/>
          <w:sz w:val="20"/>
          <w:szCs w:val="20"/>
        </w:rPr>
        <w:t xml:space="preserve"> </w:t>
      </w:r>
      <w:r w:rsidR="00846F87" w:rsidRPr="00E55C3D">
        <w:rPr>
          <w:rFonts w:ascii="Arial" w:hAnsi="Arial" w:cs="Arial"/>
          <w:sz w:val="20"/>
          <w:szCs w:val="20"/>
        </w:rPr>
        <w:t xml:space="preserve">prof. Baletić, </w:t>
      </w:r>
      <w:r w:rsidR="00C42808">
        <w:rPr>
          <w:rFonts w:ascii="Arial" w:hAnsi="Arial" w:cs="Arial"/>
          <w:sz w:val="20"/>
          <w:szCs w:val="20"/>
        </w:rPr>
        <w:t xml:space="preserve">asis. Bajc, </w:t>
      </w:r>
      <w:r w:rsidR="00564C12">
        <w:rPr>
          <w:rFonts w:ascii="Arial" w:hAnsi="Arial" w:cs="Arial"/>
          <w:sz w:val="20"/>
          <w:szCs w:val="20"/>
        </w:rPr>
        <w:t xml:space="preserve">doc. Bauer, </w:t>
      </w:r>
      <w:r w:rsidR="000F2FAB">
        <w:rPr>
          <w:rFonts w:ascii="Arial" w:hAnsi="Arial" w:cs="Arial"/>
          <w:sz w:val="20"/>
          <w:szCs w:val="20"/>
        </w:rPr>
        <w:t xml:space="preserve">asis. Bijelić, </w:t>
      </w:r>
      <w:r w:rsidR="00232913" w:rsidRPr="00E55C3D">
        <w:rPr>
          <w:rFonts w:ascii="Arial" w:hAnsi="Arial" w:cs="Arial"/>
          <w:sz w:val="20"/>
          <w:szCs w:val="20"/>
        </w:rPr>
        <w:t xml:space="preserve">doc. Biljan Pušić,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C42808">
        <w:rPr>
          <w:rFonts w:ascii="Arial" w:hAnsi="Arial" w:cs="Arial"/>
          <w:sz w:val="20"/>
          <w:szCs w:val="20"/>
        </w:rPr>
        <w:t>p</w:t>
      </w:r>
      <w:r w:rsidR="00C42808" w:rsidRPr="00E55C3D">
        <w:rPr>
          <w:rFonts w:ascii="Arial" w:hAnsi="Arial" w:cs="Arial"/>
          <w:sz w:val="20"/>
          <w:szCs w:val="20"/>
        </w:rPr>
        <w:t xml:space="preserve">red. Brčić, </w:t>
      </w:r>
      <w:r w:rsidR="00D576D9" w:rsidRPr="00E55C3D">
        <w:rPr>
          <w:rFonts w:ascii="Arial" w:hAnsi="Arial" w:cs="Arial"/>
          <w:sz w:val="20"/>
          <w:szCs w:val="20"/>
        </w:rPr>
        <w:t xml:space="preserve">prof. Brezovec, </w:t>
      </w:r>
      <w:r w:rsidR="00C36696">
        <w:rPr>
          <w:rFonts w:ascii="Arial" w:hAnsi="Arial" w:cs="Arial"/>
          <w:sz w:val="20"/>
          <w:szCs w:val="20"/>
        </w:rPr>
        <w:t xml:space="preserve">doc. Devlahović, </w:t>
      </w:r>
      <w:r w:rsidR="009D02BA" w:rsidRPr="00E55C3D">
        <w:rPr>
          <w:rFonts w:ascii="Arial" w:hAnsi="Arial" w:cs="Arial"/>
          <w:sz w:val="20"/>
          <w:szCs w:val="20"/>
        </w:rPr>
        <w:t>doc. Govedić</w:t>
      </w:r>
      <w:r w:rsidR="009D02BA">
        <w:rPr>
          <w:rFonts w:ascii="Arial" w:hAnsi="Arial" w:cs="Arial"/>
          <w:sz w:val="20"/>
          <w:szCs w:val="20"/>
        </w:rPr>
        <w:t xml:space="preserve">, </w:t>
      </w:r>
      <w:r w:rsidR="00232913" w:rsidRPr="00E55C3D">
        <w:rPr>
          <w:rFonts w:ascii="Arial" w:hAnsi="Arial" w:cs="Arial"/>
          <w:sz w:val="20"/>
          <w:szCs w:val="20"/>
        </w:rPr>
        <w:t>prof. Ilijić,</w:t>
      </w:r>
      <w:r w:rsidR="00232913">
        <w:rPr>
          <w:rFonts w:ascii="Arial" w:hAnsi="Arial" w:cs="Arial"/>
          <w:sz w:val="20"/>
          <w:szCs w:val="20"/>
        </w:rPr>
        <w:t xml:space="preserve"> </w:t>
      </w:r>
      <w:r w:rsidR="000F2FAB" w:rsidRPr="00E55C3D">
        <w:rPr>
          <w:rFonts w:ascii="Arial" w:hAnsi="Arial" w:cs="Arial"/>
          <w:sz w:val="20"/>
          <w:szCs w:val="20"/>
        </w:rPr>
        <w:t xml:space="preserve">doc. Jeličić, </w:t>
      </w:r>
      <w:r w:rsidR="009D02BA" w:rsidRPr="00E55C3D">
        <w:rPr>
          <w:rFonts w:ascii="Arial" w:hAnsi="Arial" w:cs="Arial"/>
          <w:sz w:val="20"/>
          <w:szCs w:val="20"/>
        </w:rPr>
        <w:t xml:space="preserve">prof. Kolbas, </w:t>
      </w:r>
      <w:r w:rsidR="00C42808">
        <w:rPr>
          <w:rFonts w:ascii="Arial" w:hAnsi="Arial" w:cs="Arial"/>
          <w:sz w:val="20"/>
          <w:szCs w:val="20"/>
        </w:rPr>
        <w:t>prof</w:t>
      </w:r>
      <w:r w:rsidR="00C42808" w:rsidRPr="00E55C3D">
        <w:rPr>
          <w:rFonts w:ascii="Arial" w:hAnsi="Arial" w:cs="Arial"/>
          <w:sz w:val="20"/>
          <w:szCs w:val="20"/>
        </w:rPr>
        <w:t xml:space="preserve">. Kovač Carić, </w:t>
      </w:r>
      <w:r w:rsidR="00D754F4" w:rsidRPr="00E55C3D">
        <w:rPr>
          <w:rFonts w:ascii="Arial" w:hAnsi="Arial" w:cs="Arial"/>
          <w:sz w:val="20"/>
          <w:szCs w:val="20"/>
        </w:rPr>
        <w:t xml:space="preserve">doc. Lacko, </w:t>
      </w:r>
      <w:r w:rsidR="00C34435" w:rsidRPr="00E55C3D">
        <w:rPr>
          <w:rFonts w:ascii="Arial" w:hAnsi="Arial" w:cs="Arial"/>
          <w:sz w:val="20"/>
          <w:szCs w:val="20"/>
        </w:rPr>
        <w:t>prof. Legati</w:t>
      </w:r>
      <w:r w:rsidR="00C34435">
        <w:rPr>
          <w:rFonts w:ascii="Arial" w:hAnsi="Arial" w:cs="Arial"/>
          <w:sz w:val="20"/>
          <w:szCs w:val="20"/>
        </w:rPr>
        <w:t>,</w:t>
      </w:r>
      <w:r w:rsidR="00C34435" w:rsidRPr="00E55C3D">
        <w:rPr>
          <w:rFonts w:ascii="Arial" w:hAnsi="Arial" w:cs="Arial"/>
          <w:sz w:val="20"/>
          <w:szCs w:val="20"/>
        </w:rPr>
        <w:t xml:space="preserve"> </w:t>
      </w:r>
      <w:r w:rsidR="00D576D9" w:rsidRPr="00E55C3D">
        <w:rPr>
          <w:rFonts w:ascii="Arial" w:hAnsi="Arial" w:cs="Arial"/>
          <w:sz w:val="20"/>
          <w:szCs w:val="20"/>
        </w:rPr>
        <w:t xml:space="preserve">doc. Linta, </w:t>
      </w:r>
      <w:r w:rsidR="00C42808" w:rsidRPr="00E55C3D">
        <w:rPr>
          <w:rFonts w:ascii="Arial" w:hAnsi="Arial" w:cs="Arial"/>
          <w:sz w:val="20"/>
          <w:szCs w:val="20"/>
        </w:rPr>
        <w:t>prof. Lukić</w:t>
      </w:r>
      <w:r w:rsidR="00C42808">
        <w:rPr>
          <w:rFonts w:ascii="Arial" w:hAnsi="Arial" w:cs="Arial"/>
          <w:sz w:val="20"/>
          <w:szCs w:val="20"/>
        </w:rPr>
        <w:t>,</w:t>
      </w:r>
      <w:r w:rsidR="00C42808" w:rsidRPr="000E6A5B">
        <w:rPr>
          <w:rFonts w:ascii="Arial" w:hAnsi="Arial" w:cs="Arial"/>
          <w:sz w:val="20"/>
          <w:szCs w:val="20"/>
        </w:rPr>
        <w:t xml:space="preserve"> </w:t>
      </w:r>
      <w:r w:rsidR="00D576D9">
        <w:rPr>
          <w:rFonts w:ascii="Arial" w:hAnsi="Arial" w:cs="Arial"/>
          <w:sz w:val="20"/>
          <w:szCs w:val="20"/>
        </w:rPr>
        <w:t xml:space="preserve">asis. Makovičić, </w:t>
      </w:r>
      <w:r w:rsidR="006F69DB">
        <w:rPr>
          <w:rFonts w:ascii="Arial" w:hAnsi="Arial" w:cs="Arial"/>
          <w:sz w:val="20"/>
          <w:szCs w:val="20"/>
        </w:rPr>
        <w:t xml:space="preserve">asis. Maksić Japindžić, </w:t>
      </w:r>
      <w:r w:rsidR="00D576D9">
        <w:rPr>
          <w:rFonts w:ascii="Arial" w:hAnsi="Arial" w:cs="Arial"/>
          <w:sz w:val="20"/>
          <w:szCs w:val="20"/>
        </w:rPr>
        <w:t xml:space="preserve">asis. Manojlović, </w:t>
      </w:r>
      <w:r w:rsidR="009D02BA" w:rsidRPr="00E55C3D">
        <w:rPr>
          <w:rFonts w:ascii="Arial" w:hAnsi="Arial" w:cs="Arial"/>
          <w:sz w:val="20"/>
          <w:szCs w:val="20"/>
        </w:rPr>
        <w:t xml:space="preserve">prof. Midžić, </w:t>
      </w:r>
      <w:r w:rsidR="006F69DB" w:rsidRPr="00E55C3D">
        <w:rPr>
          <w:rFonts w:ascii="Arial" w:hAnsi="Arial" w:cs="Arial"/>
          <w:sz w:val="20"/>
          <w:szCs w:val="20"/>
        </w:rPr>
        <w:t>prof. Medvešek</w:t>
      </w:r>
      <w:r w:rsidR="006F69DB">
        <w:rPr>
          <w:rFonts w:ascii="Arial" w:hAnsi="Arial" w:cs="Arial"/>
          <w:sz w:val="20"/>
          <w:szCs w:val="20"/>
        </w:rPr>
        <w:t>,</w:t>
      </w:r>
      <w:r w:rsidR="006F69DB" w:rsidRPr="00DF51BE">
        <w:rPr>
          <w:rFonts w:ascii="Arial" w:hAnsi="Arial" w:cs="Arial"/>
          <w:sz w:val="20"/>
          <w:szCs w:val="20"/>
        </w:rPr>
        <w:t xml:space="preserve"> </w:t>
      </w:r>
      <w:r w:rsidR="00A01F18" w:rsidRPr="00E55C3D">
        <w:rPr>
          <w:rFonts w:ascii="Arial" w:hAnsi="Arial" w:cs="Arial"/>
          <w:sz w:val="20"/>
          <w:szCs w:val="20"/>
        </w:rPr>
        <w:t>prof. Miošić</w:t>
      </w:r>
      <w:r w:rsidR="00A01F18">
        <w:rPr>
          <w:rFonts w:ascii="Arial" w:hAnsi="Arial" w:cs="Arial"/>
          <w:sz w:val="20"/>
          <w:szCs w:val="20"/>
        </w:rPr>
        <w:t>,</w:t>
      </w:r>
      <w:r w:rsidR="00A01F18" w:rsidRPr="00DF51BE">
        <w:rPr>
          <w:rFonts w:ascii="Arial" w:hAnsi="Arial" w:cs="Arial"/>
          <w:sz w:val="20"/>
          <w:szCs w:val="20"/>
        </w:rPr>
        <w:t xml:space="preserve"> </w:t>
      </w:r>
      <w:r w:rsidR="00D87D2C">
        <w:rPr>
          <w:rFonts w:ascii="Arial" w:hAnsi="Arial" w:cs="Arial"/>
          <w:sz w:val="20"/>
          <w:szCs w:val="20"/>
        </w:rPr>
        <w:t>doc</w:t>
      </w:r>
      <w:r w:rsidR="00D87D2C" w:rsidRPr="00E55C3D">
        <w:rPr>
          <w:rFonts w:ascii="Arial" w:hAnsi="Arial" w:cs="Arial"/>
          <w:sz w:val="20"/>
          <w:szCs w:val="20"/>
        </w:rPr>
        <w:t xml:space="preserve">. Modrić, </w:t>
      </w:r>
      <w:r w:rsidR="009D02BA" w:rsidRPr="00E55C3D">
        <w:rPr>
          <w:rFonts w:ascii="Arial" w:hAnsi="Arial" w:cs="Arial"/>
          <w:sz w:val="20"/>
          <w:szCs w:val="20"/>
        </w:rPr>
        <w:t>prof. Nikolić</w:t>
      </w:r>
      <w:r w:rsidR="009D02BA">
        <w:rPr>
          <w:rFonts w:ascii="Arial" w:hAnsi="Arial" w:cs="Arial"/>
          <w:sz w:val="20"/>
          <w:szCs w:val="20"/>
        </w:rPr>
        <w:t xml:space="preserve">, </w:t>
      </w:r>
      <w:r w:rsidR="000360C3" w:rsidRPr="00E55C3D">
        <w:rPr>
          <w:rFonts w:ascii="Arial" w:hAnsi="Arial" w:cs="Arial"/>
          <w:sz w:val="20"/>
          <w:szCs w:val="20"/>
        </w:rPr>
        <w:t>prof. Ogresta,</w:t>
      </w:r>
      <w:r w:rsidR="000360C3" w:rsidRPr="00C36696">
        <w:rPr>
          <w:rFonts w:ascii="Arial" w:hAnsi="Arial" w:cs="Arial"/>
          <w:sz w:val="20"/>
          <w:szCs w:val="20"/>
        </w:rPr>
        <w:t xml:space="preserve"> </w:t>
      </w:r>
      <w:r w:rsidR="00C34435">
        <w:rPr>
          <w:rFonts w:ascii="Arial" w:hAnsi="Arial" w:cs="Arial"/>
          <w:sz w:val="20"/>
          <w:szCs w:val="20"/>
        </w:rPr>
        <w:t xml:space="preserve">asis. Omerzo, </w:t>
      </w:r>
      <w:r w:rsidR="000360C3" w:rsidRPr="00E55C3D">
        <w:rPr>
          <w:rFonts w:ascii="Arial" w:hAnsi="Arial" w:cs="Arial"/>
          <w:sz w:val="20"/>
          <w:szCs w:val="20"/>
        </w:rPr>
        <w:t>prof. Ostojić,</w:t>
      </w:r>
      <w:r w:rsidR="000360C3" w:rsidRPr="00DF51BE">
        <w:rPr>
          <w:rFonts w:ascii="Arial" w:hAnsi="Arial" w:cs="Arial"/>
          <w:sz w:val="20"/>
          <w:szCs w:val="20"/>
        </w:rPr>
        <w:t xml:space="preserve"> </w:t>
      </w:r>
      <w:r w:rsidR="00B87C92" w:rsidRPr="00E55C3D">
        <w:rPr>
          <w:rFonts w:ascii="Arial" w:hAnsi="Arial" w:cs="Arial"/>
          <w:sz w:val="20"/>
          <w:szCs w:val="20"/>
        </w:rPr>
        <w:t xml:space="preserve">doc. Pavković, </w:t>
      </w:r>
      <w:r w:rsidR="00B87C92">
        <w:rPr>
          <w:rFonts w:ascii="Arial" w:hAnsi="Arial" w:cs="Arial"/>
          <w:sz w:val="20"/>
          <w:szCs w:val="20"/>
        </w:rPr>
        <w:t>znan. nov. Pavlić, prof</w:t>
      </w:r>
      <w:r w:rsidR="00B87C92" w:rsidRPr="00E55C3D">
        <w:rPr>
          <w:rFonts w:ascii="Arial" w:hAnsi="Arial" w:cs="Arial"/>
          <w:sz w:val="20"/>
          <w:szCs w:val="20"/>
        </w:rPr>
        <w:t xml:space="preserve">. Perković, </w:t>
      </w:r>
      <w:r w:rsidR="000E6A5B" w:rsidRPr="00E55C3D">
        <w:rPr>
          <w:rFonts w:ascii="Arial" w:hAnsi="Arial" w:cs="Arial"/>
          <w:sz w:val="20"/>
          <w:szCs w:val="20"/>
        </w:rPr>
        <w:t xml:space="preserve">doc. Petković, </w:t>
      </w:r>
      <w:r w:rsidR="00EE2998" w:rsidRPr="00E55C3D">
        <w:rPr>
          <w:rFonts w:ascii="Arial" w:hAnsi="Arial" w:cs="Arial"/>
          <w:sz w:val="20"/>
          <w:szCs w:val="20"/>
        </w:rPr>
        <w:t xml:space="preserve">prof. Popović, </w:t>
      </w:r>
      <w:r w:rsidR="00A01F18" w:rsidRPr="00DF51BE">
        <w:rPr>
          <w:rFonts w:ascii="Arial" w:hAnsi="Arial" w:cs="Arial"/>
          <w:sz w:val="20"/>
          <w:szCs w:val="20"/>
        </w:rPr>
        <w:t>prof. Prohić,</w:t>
      </w:r>
      <w:r w:rsidR="00A01F18">
        <w:rPr>
          <w:rFonts w:ascii="Arial" w:hAnsi="Arial" w:cs="Arial"/>
          <w:sz w:val="20"/>
          <w:szCs w:val="20"/>
        </w:rPr>
        <w:t xml:space="preserve"> </w:t>
      </w:r>
      <w:r w:rsidR="009D02BA" w:rsidRPr="00E55C3D">
        <w:rPr>
          <w:rFonts w:ascii="Arial" w:hAnsi="Arial" w:cs="Arial"/>
          <w:sz w:val="20"/>
          <w:szCs w:val="20"/>
        </w:rPr>
        <w:t>prof. Puhovski</w:t>
      </w:r>
      <w:r w:rsidR="009D02BA">
        <w:rPr>
          <w:rFonts w:ascii="Arial" w:hAnsi="Arial" w:cs="Arial"/>
          <w:sz w:val="20"/>
          <w:szCs w:val="20"/>
        </w:rPr>
        <w:t xml:space="preserve">, </w:t>
      </w:r>
      <w:r w:rsidR="000E6A5B" w:rsidRPr="00E55C3D">
        <w:rPr>
          <w:rFonts w:ascii="Arial" w:hAnsi="Arial" w:cs="Arial"/>
          <w:sz w:val="20"/>
          <w:szCs w:val="20"/>
        </w:rPr>
        <w:t xml:space="preserve">prof. Rališ, </w:t>
      </w:r>
      <w:r w:rsidR="000360C3" w:rsidRPr="00E55C3D">
        <w:rPr>
          <w:rFonts w:ascii="Arial" w:hAnsi="Arial" w:cs="Arial"/>
          <w:sz w:val="20"/>
          <w:szCs w:val="20"/>
        </w:rPr>
        <w:t>prof. Rodica Virag</w:t>
      </w:r>
      <w:r w:rsidR="000360C3">
        <w:rPr>
          <w:rFonts w:ascii="Arial" w:hAnsi="Arial" w:cs="Arial"/>
          <w:sz w:val="20"/>
          <w:szCs w:val="20"/>
        </w:rPr>
        <w:t>,</w:t>
      </w:r>
      <w:r w:rsidR="000360C3" w:rsidRPr="00E55C3D">
        <w:rPr>
          <w:rFonts w:ascii="Arial" w:hAnsi="Arial" w:cs="Arial"/>
          <w:sz w:val="20"/>
          <w:szCs w:val="20"/>
        </w:rPr>
        <w:t xml:space="preserve"> </w:t>
      </w:r>
      <w:r w:rsidR="009D02BA" w:rsidRPr="00DF51BE">
        <w:rPr>
          <w:rFonts w:ascii="Arial" w:hAnsi="Arial" w:cs="Arial"/>
          <w:sz w:val="20"/>
          <w:szCs w:val="20"/>
        </w:rPr>
        <w:t xml:space="preserve">prof. Sršen, </w:t>
      </w:r>
      <w:r w:rsidR="000F2FAB" w:rsidRPr="00E55C3D">
        <w:rPr>
          <w:rFonts w:ascii="Arial" w:hAnsi="Arial" w:cs="Arial"/>
          <w:sz w:val="20"/>
          <w:szCs w:val="20"/>
        </w:rPr>
        <w:t>doc. Šesnić</w:t>
      </w:r>
      <w:r w:rsidR="000F2FAB">
        <w:rPr>
          <w:rFonts w:ascii="Arial" w:hAnsi="Arial" w:cs="Arial"/>
          <w:sz w:val="20"/>
          <w:szCs w:val="20"/>
        </w:rPr>
        <w:t>,</w:t>
      </w:r>
      <w:r w:rsidR="000F2FAB" w:rsidRPr="00E55C3D">
        <w:rPr>
          <w:rFonts w:ascii="Arial" w:hAnsi="Arial" w:cs="Arial"/>
          <w:sz w:val="20"/>
          <w:szCs w:val="20"/>
        </w:rPr>
        <w:t xml:space="preserve"> </w:t>
      </w:r>
      <w:r w:rsidR="009D02BA">
        <w:rPr>
          <w:rFonts w:ascii="Arial" w:hAnsi="Arial" w:cs="Arial"/>
          <w:sz w:val="20"/>
          <w:szCs w:val="20"/>
        </w:rPr>
        <w:t>doc. Škaričić,</w:t>
      </w:r>
      <w:r w:rsidR="009D02BA" w:rsidRPr="00DF51BE">
        <w:rPr>
          <w:rFonts w:ascii="Arial" w:hAnsi="Arial" w:cs="Arial"/>
          <w:sz w:val="20"/>
          <w:szCs w:val="20"/>
        </w:rPr>
        <w:t xml:space="preserve"> </w:t>
      </w:r>
      <w:r w:rsidR="005C5DB1" w:rsidRPr="00E55C3D">
        <w:rPr>
          <w:rFonts w:ascii="Arial" w:hAnsi="Arial" w:cs="Arial"/>
          <w:sz w:val="20"/>
          <w:szCs w:val="20"/>
        </w:rPr>
        <w:t xml:space="preserve">doc. Švaić, </w:t>
      </w:r>
      <w:r w:rsidR="00564C12" w:rsidRPr="00E55C3D">
        <w:rPr>
          <w:rFonts w:ascii="Arial" w:hAnsi="Arial" w:cs="Arial"/>
          <w:sz w:val="20"/>
          <w:szCs w:val="20"/>
        </w:rPr>
        <w:t xml:space="preserve">prof. Terešak, </w:t>
      </w:r>
      <w:r w:rsidR="006F69DB" w:rsidRPr="00E55C3D">
        <w:rPr>
          <w:rFonts w:ascii="Arial" w:hAnsi="Arial" w:cs="Arial"/>
          <w:sz w:val="20"/>
          <w:szCs w:val="20"/>
        </w:rPr>
        <w:t>,</w:t>
      </w:r>
      <w:r w:rsidR="006F69DB" w:rsidRPr="00F34BCE">
        <w:rPr>
          <w:rFonts w:ascii="Arial" w:hAnsi="Arial" w:cs="Arial"/>
          <w:sz w:val="20"/>
          <w:szCs w:val="20"/>
        </w:rPr>
        <w:t xml:space="preserve"> </w:t>
      </w:r>
      <w:r w:rsidR="000F2FAB" w:rsidRPr="00DF51BE">
        <w:rPr>
          <w:rFonts w:ascii="Arial" w:hAnsi="Arial" w:cs="Arial"/>
          <w:sz w:val="20"/>
          <w:szCs w:val="20"/>
        </w:rPr>
        <w:t>prof. Vitaljić</w:t>
      </w:r>
      <w:r w:rsidR="000F2FAB">
        <w:rPr>
          <w:rFonts w:ascii="Arial" w:hAnsi="Arial" w:cs="Arial"/>
          <w:sz w:val="20"/>
          <w:szCs w:val="20"/>
        </w:rPr>
        <w:t xml:space="preserve">, </w:t>
      </w:r>
      <w:r w:rsidR="00D576D9">
        <w:rPr>
          <w:rFonts w:ascii="Arial" w:hAnsi="Arial" w:cs="Arial"/>
          <w:sz w:val="20"/>
          <w:szCs w:val="20"/>
        </w:rPr>
        <w:t>doc. Vrhovnik,</w:t>
      </w:r>
      <w:r w:rsidR="00D576D9" w:rsidRPr="00DF51BE">
        <w:rPr>
          <w:rFonts w:ascii="Arial" w:hAnsi="Arial" w:cs="Arial"/>
          <w:sz w:val="20"/>
          <w:szCs w:val="20"/>
        </w:rPr>
        <w:t xml:space="preserve"> </w:t>
      </w:r>
      <w:r w:rsidR="000360C3" w:rsidRPr="00E55C3D">
        <w:rPr>
          <w:rFonts w:ascii="Arial" w:hAnsi="Arial" w:cs="Arial"/>
          <w:sz w:val="20"/>
          <w:szCs w:val="20"/>
        </w:rPr>
        <w:t xml:space="preserve">Jasna Žmak, znan. </w:t>
      </w:r>
      <w:r w:rsidR="000360C3">
        <w:rPr>
          <w:rFonts w:ascii="Arial" w:hAnsi="Arial" w:cs="Arial"/>
          <w:sz w:val="20"/>
          <w:szCs w:val="20"/>
        </w:rPr>
        <w:t>n</w:t>
      </w:r>
      <w:r w:rsidR="000360C3" w:rsidRPr="00E55C3D">
        <w:rPr>
          <w:rFonts w:ascii="Arial" w:hAnsi="Arial" w:cs="Arial"/>
          <w:sz w:val="20"/>
          <w:szCs w:val="20"/>
        </w:rPr>
        <w:t>ovak</w:t>
      </w:r>
      <w:r w:rsidR="009D02BA">
        <w:rPr>
          <w:rFonts w:ascii="Arial" w:hAnsi="Arial" w:cs="Arial"/>
          <w:sz w:val="20"/>
          <w:szCs w:val="20"/>
        </w:rPr>
        <w:t>,</w:t>
      </w:r>
      <w:r w:rsidR="009D02BA" w:rsidRPr="009D02BA">
        <w:rPr>
          <w:rFonts w:ascii="Arial" w:hAnsi="Arial" w:cs="Arial"/>
          <w:sz w:val="20"/>
          <w:szCs w:val="20"/>
        </w:rPr>
        <w:t xml:space="preserve"> </w:t>
      </w:r>
      <w:r w:rsidR="009D02BA">
        <w:rPr>
          <w:rFonts w:ascii="Arial" w:hAnsi="Arial" w:cs="Arial"/>
          <w:sz w:val="20"/>
          <w:szCs w:val="20"/>
        </w:rPr>
        <w:t>doc. Zajec</w:t>
      </w:r>
    </w:p>
    <w:p w14:paraId="1CDAF0DF" w14:textId="653BD6D1"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0360C3">
        <w:rPr>
          <w:rFonts w:ascii="Arial" w:hAnsi="Arial" w:cs="Arial"/>
          <w:sz w:val="20"/>
          <w:szCs w:val="20"/>
        </w:rPr>
        <w:t xml:space="preserve">Tajana Balota, Marina </w:t>
      </w:r>
      <w:r w:rsidR="00A01F18">
        <w:rPr>
          <w:rFonts w:ascii="Arial" w:hAnsi="Arial" w:cs="Arial"/>
          <w:sz w:val="20"/>
          <w:szCs w:val="20"/>
        </w:rPr>
        <w:t>Jurišić</w:t>
      </w:r>
      <w:r w:rsidR="000360C3">
        <w:rPr>
          <w:rFonts w:ascii="Arial" w:hAnsi="Arial" w:cs="Arial"/>
          <w:sz w:val="20"/>
          <w:szCs w:val="20"/>
        </w:rPr>
        <w:t xml:space="preserve">, </w:t>
      </w:r>
      <w:r w:rsidR="006F69DB">
        <w:rPr>
          <w:rFonts w:ascii="Arial" w:hAnsi="Arial" w:cs="Arial"/>
          <w:sz w:val="20"/>
          <w:szCs w:val="20"/>
        </w:rPr>
        <w:t>Borna Vujčić</w:t>
      </w:r>
      <w:r w:rsidR="00D576D9">
        <w:rPr>
          <w:rFonts w:ascii="Arial" w:hAnsi="Arial" w:cs="Arial"/>
          <w:sz w:val="20"/>
          <w:szCs w:val="20"/>
        </w:rPr>
        <w:t>, Adriana Dimić</w:t>
      </w:r>
    </w:p>
    <w:p w14:paraId="16575502" w14:textId="5970BAE3" w:rsidR="000079F6" w:rsidRPr="00DF51BE" w:rsidRDefault="002D630B" w:rsidP="000E6A5B">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D576D9">
        <w:rPr>
          <w:rFonts w:ascii="Arial" w:hAnsi="Arial" w:cs="Arial"/>
          <w:sz w:val="20"/>
          <w:szCs w:val="20"/>
        </w:rPr>
        <w:t>doc</w:t>
      </w:r>
      <w:r w:rsidR="00D576D9" w:rsidRPr="00E55C3D">
        <w:rPr>
          <w:rFonts w:ascii="Arial" w:hAnsi="Arial" w:cs="Arial"/>
          <w:sz w:val="20"/>
          <w:szCs w:val="20"/>
        </w:rPr>
        <w:t>. Dević</w:t>
      </w:r>
      <w:r w:rsidR="00D576D9">
        <w:rPr>
          <w:rFonts w:ascii="Arial" w:hAnsi="Arial" w:cs="Arial"/>
          <w:sz w:val="20"/>
          <w:szCs w:val="20"/>
        </w:rPr>
        <w:t xml:space="preserve">, </w:t>
      </w:r>
      <w:r w:rsidR="009D02BA" w:rsidRPr="00E55C3D">
        <w:rPr>
          <w:rFonts w:ascii="Arial" w:hAnsi="Arial" w:cs="Arial"/>
          <w:sz w:val="20"/>
          <w:szCs w:val="20"/>
        </w:rPr>
        <w:t>prof. Frangeš,</w:t>
      </w:r>
      <w:r w:rsidR="009D02BA">
        <w:rPr>
          <w:rFonts w:ascii="Arial" w:hAnsi="Arial" w:cs="Arial"/>
          <w:sz w:val="20"/>
          <w:szCs w:val="20"/>
        </w:rPr>
        <w:t xml:space="preserve"> </w:t>
      </w:r>
      <w:r w:rsidR="009D02BA" w:rsidRPr="00E55C3D">
        <w:rPr>
          <w:rFonts w:ascii="Arial" w:hAnsi="Arial" w:cs="Arial"/>
          <w:sz w:val="20"/>
          <w:szCs w:val="20"/>
        </w:rPr>
        <w:t>prof. Fruk,</w:t>
      </w:r>
      <w:r w:rsidR="009D02BA">
        <w:rPr>
          <w:rFonts w:ascii="Arial" w:hAnsi="Arial" w:cs="Arial"/>
          <w:sz w:val="20"/>
          <w:szCs w:val="20"/>
        </w:rPr>
        <w:t xml:space="preserve"> </w:t>
      </w:r>
      <w:r w:rsidR="00D576D9">
        <w:rPr>
          <w:rFonts w:ascii="Arial" w:hAnsi="Arial" w:cs="Arial"/>
          <w:sz w:val="20"/>
          <w:szCs w:val="20"/>
        </w:rPr>
        <w:t>doc. Grabarić, doc. Hrašćanec,</w:t>
      </w:r>
      <w:r w:rsidR="00D576D9" w:rsidRPr="00E55C3D">
        <w:rPr>
          <w:rFonts w:ascii="Arial" w:hAnsi="Arial" w:cs="Arial"/>
          <w:sz w:val="20"/>
          <w:szCs w:val="20"/>
        </w:rPr>
        <w:t xml:space="preserve"> </w:t>
      </w:r>
      <w:r w:rsidR="009D02BA">
        <w:rPr>
          <w:rFonts w:ascii="Arial" w:hAnsi="Arial" w:cs="Arial"/>
          <w:sz w:val="20"/>
          <w:szCs w:val="20"/>
        </w:rPr>
        <w:t>prof. Jelčić,</w:t>
      </w:r>
      <w:r w:rsidR="009D02BA" w:rsidRPr="00E55C3D">
        <w:rPr>
          <w:rFonts w:ascii="Arial" w:hAnsi="Arial" w:cs="Arial"/>
          <w:sz w:val="20"/>
          <w:szCs w:val="20"/>
        </w:rPr>
        <w:t xml:space="preserve"> </w:t>
      </w:r>
      <w:r w:rsidR="00D576D9">
        <w:rPr>
          <w:rFonts w:ascii="Arial" w:hAnsi="Arial" w:cs="Arial"/>
          <w:sz w:val="20"/>
          <w:szCs w:val="20"/>
        </w:rPr>
        <w:t xml:space="preserve">asis. Jušić, </w:t>
      </w:r>
      <w:r w:rsidR="000F2FAB" w:rsidRPr="00DF51BE">
        <w:rPr>
          <w:rFonts w:ascii="Arial" w:hAnsi="Arial" w:cs="Arial"/>
          <w:sz w:val="20"/>
          <w:szCs w:val="20"/>
        </w:rPr>
        <w:t xml:space="preserve">prof. Kaštelan, </w:t>
      </w:r>
      <w:r w:rsidR="00D87D2C" w:rsidRPr="00DF51BE">
        <w:rPr>
          <w:rFonts w:ascii="Arial" w:hAnsi="Arial" w:cs="Arial"/>
          <w:sz w:val="20"/>
          <w:szCs w:val="20"/>
        </w:rPr>
        <w:t>prof. Novak</w:t>
      </w:r>
      <w:r w:rsidR="00D87D2C">
        <w:rPr>
          <w:rFonts w:ascii="Arial" w:hAnsi="Arial" w:cs="Arial"/>
          <w:sz w:val="20"/>
          <w:szCs w:val="20"/>
        </w:rPr>
        <w:t>,</w:t>
      </w:r>
      <w:r w:rsidR="00D87D2C" w:rsidRPr="00DF51BE">
        <w:rPr>
          <w:rFonts w:ascii="Arial" w:hAnsi="Arial" w:cs="Arial"/>
          <w:sz w:val="20"/>
          <w:szCs w:val="20"/>
        </w:rPr>
        <w:t xml:space="preserve"> </w:t>
      </w:r>
      <w:r w:rsidR="00D576D9" w:rsidRPr="00E55C3D">
        <w:rPr>
          <w:rFonts w:ascii="Arial" w:hAnsi="Arial" w:cs="Arial"/>
          <w:sz w:val="20"/>
          <w:szCs w:val="20"/>
        </w:rPr>
        <w:t xml:space="preserve">doc. Orhel, </w:t>
      </w:r>
      <w:r w:rsidR="009D02BA">
        <w:rPr>
          <w:rFonts w:ascii="Arial" w:hAnsi="Arial" w:cs="Arial"/>
          <w:sz w:val="20"/>
          <w:szCs w:val="20"/>
        </w:rPr>
        <w:t xml:space="preserve">asis. Petrović, </w:t>
      </w:r>
      <w:r w:rsidR="00D576D9">
        <w:rPr>
          <w:rFonts w:ascii="Arial" w:hAnsi="Arial" w:cs="Arial"/>
          <w:sz w:val="20"/>
          <w:szCs w:val="20"/>
        </w:rPr>
        <w:t xml:space="preserve">prof. Sviličić, </w:t>
      </w:r>
      <w:r w:rsidR="00D576D9" w:rsidRPr="00E55C3D">
        <w:rPr>
          <w:rFonts w:ascii="Arial" w:hAnsi="Arial" w:cs="Arial"/>
          <w:sz w:val="20"/>
          <w:szCs w:val="20"/>
        </w:rPr>
        <w:t>prof. Tomić</w:t>
      </w:r>
      <w:r w:rsidR="00D576D9">
        <w:rPr>
          <w:rFonts w:ascii="Arial" w:hAnsi="Arial" w:cs="Arial"/>
          <w:sz w:val="20"/>
          <w:szCs w:val="20"/>
        </w:rPr>
        <w:t>,</w:t>
      </w:r>
      <w:r w:rsidR="00D576D9" w:rsidRPr="00DF51BE">
        <w:rPr>
          <w:rFonts w:ascii="Arial" w:hAnsi="Arial" w:cs="Arial"/>
          <w:sz w:val="20"/>
          <w:szCs w:val="20"/>
        </w:rPr>
        <w:t xml:space="preserve"> </w:t>
      </w:r>
      <w:r w:rsidR="00D576D9" w:rsidRPr="00E55C3D">
        <w:rPr>
          <w:rFonts w:ascii="Arial" w:hAnsi="Arial" w:cs="Arial"/>
          <w:sz w:val="20"/>
          <w:szCs w:val="20"/>
        </w:rPr>
        <w:t>prof. Vojković,</w:t>
      </w:r>
      <w:r w:rsidR="00D576D9">
        <w:rPr>
          <w:rFonts w:ascii="Arial" w:hAnsi="Arial" w:cs="Arial"/>
          <w:sz w:val="20"/>
          <w:szCs w:val="20"/>
        </w:rPr>
        <w:t xml:space="preserve"> </w:t>
      </w:r>
      <w:r w:rsidR="000360C3">
        <w:rPr>
          <w:rFonts w:ascii="Arial" w:hAnsi="Arial" w:cs="Arial"/>
          <w:sz w:val="20"/>
          <w:szCs w:val="20"/>
        </w:rPr>
        <w:t>prof. Žmegač</w:t>
      </w:r>
    </w:p>
    <w:p w14:paraId="2F64F7D5" w14:textId="281DFB10"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B87C92" w:rsidRPr="00E55C3D">
        <w:rPr>
          <w:rFonts w:ascii="Arial" w:hAnsi="Arial" w:cs="Arial"/>
          <w:sz w:val="20"/>
          <w:szCs w:val="20"/>
        </w:rPr>
        <w:t xml:space="preserve"> </w:t>
      </w:r>
      <w:r w:rsidR="009D02BA" w:rsidRPr="00E55C3D">
        <w:rPr>
          <w:rFonts w:ascii="Arial" w:hAnsi="Arial" w:cs="Arial"/>
          <w:sz w:val="20"/>
          <w:szCs w:val="20"/>
        </w:rPr>
        <w:t>prof. Banović, prof. Botica Brešan</w:t>
      </w:r>
      <w:r w:rsidR="009D02BA">
        <w:rPr>
          <w:rFonts w:ascii="Arial" w:hAnsi="Arial" w:cs="Arial"/>
          <w:sz w:val="20"/>
          <w:szCs w:val="20"/>
        </w:rPr>
        <w:t>,</w:t>
      </w:r>
      <w:r w:rsidR="009D02BA" w:rsidRPr="00E55C3D">
        <w:rPr>
          <w:rFonts w:ascii="Arial" w:hAnsi="Arial" w:cs="Arial"/>
          <w:sz w:val="20"/>
          <w:szCs w:val="20"/>
        </w:rPr>
        <w:t xml:space="preserve"> prof. Bukvić, doc. Crnojević Carić</w:t>
      </w:r>
      <w:r w:rsidR="009D02BA">
        <w:rPr>
          <w:rFonts w:ascii="Arial" w:hAnsi="Arial" w:cs="Arial"/>
          <w:sz w:val="20"/>
          <w:szCs w:val="20"/>
        </w:rPr>
        <w:t>,</w:t>
      </w:r>
      <w:r w:rsidR="009D02BA" w:rsidRPr="00E55C3D">
        <w:rPr>
          <w:rFonts w:ascii="Arial" w:hAnsi="Arial" w:cs="Arial"/>
          <w:sz w:val="20"/>
          <w:szCs w:val="20"/>
        </w:rPr>
        <w:t xml:space="preserve"> </w:t>
      </w:r>
      <w:r w:rsidR="00D576D9" w:rsidRPr="00E55C3D">
        <w:rPr>
          <w:rFonts w:ascii="Arial" w:hAnsi="Arial" w:cs="Arial"/>
          <w:sz w:val="20"/>
          <w:szCs w:val="20"/>
        </w:rPr>
        <w:t>doc. Dolenčić</w:t>
      </w:r>
      <w:r w:rsidR="00D576D9">
        <w:rPr>
          <w:rFonts w:ascii="Arial" w:hAnsi="Arial" w:cs="Arial"/>
          <w:sz w:val="20"/>
          <w:szCs w:val="20"/>
        </w:rPr>
        <w:t>,</w:t>
      </w:r>
      <w:r w:rsidR="00D576D9" w:rsidRPr="00E55C3D">
        <w:rPr>
          <w:rFonts w:ascii="Arial" w:hAnsi="Arial" w:cs="Arial"/>
          <w:sz w:val="20"/>
          <w:szCs w:val="20"/>
        </w:rPr>
        <w:t xml:space="preserve"> </w:t>
      </w:r>
      <w:r w:rsidR="00232913" w:rsidRPr="00E55C3D">
        <w:rPr>
          <w:rFonts w:ascii="Arial" w:hAnsi="Arial" w:cs="Arial"/>
          <w:sz w:val="20"/>
          <w:szCs w:val="20"/>
        </w:rPr>
        <w:t xml:space="preserve">prof. Gamulin, </w:t>
      </w:r>
      <w:r w:rsidR="00C42808">
        <w:rPr>
          <w:rFonts w:ascii="Arial" w:hAnsi="Arial" w:cs="Arial"/>
          <w:sz w:val="20"/>
          <w:szCs w:val="20"/>
        </w:rPr>
        <w:t>Agata Juniku, znan. novak,</w:t>
      </w:r>
      <w:r w:rsidR="00C42808" w:rsidRPr="006F69DB">
        <w:rPr>
          <w:rFonts w:ascii="Arial" w:hAnsi="Arial" w:cs="Arial"/>
          <w:sz w:val="20"/>
          <w:szCs w:val="20"/>
        </w:rPr>
        <w:t xml:space="preserve"> </w:t>
      </w:r>
      <w:r w:rsidR="009D02BA">
        <w:rPr>
          <w:rFonts w:ascii="Arial" w:hAnsi="Arial" w:cs="Arial"/>
          <w:sz w:val="20"/>
          <w:szCs w:val="20"/>
        </w:rPr>
        <w:t xml:space="preserve">doc. Jurić, </w:t>
      </w:r>
      <w:r w:rsidR="000F2FAB" w:rsidRPr="00E55C3D">
        <w:rPr>
          <w:rFonts w:ascii="Arial" w:hAnsi="Arial" w:cs="Arial"/>
          <w:sz w:val="20"/>
          <w:szCs w:val="20"/>
        </w:rPr>
        <w:t>prof. Mihletić,</w:t>
      </w:r>
      <w:r w:rsidR="000F2FAB">
        <w:rPr>
          <w:rFonts w:ascii="Arial" w:hAnsi="Arial" w:cs="Arial"/>
          <w:sz w:val="20"/>
          <w:szCs w:val="20"/>
        </w:rPr>
        <w:t xml:space="preserve"> </w:t>
      </w:r>
      <w:r w:rsidR="000E6A5B">
        <w:rPr>
          <w:rFonts w:ascii="Arial" w:hAnsi="Arial" w:cs="Arial"/>
          <w:sz w:val="20"/>
          <w:szCs w:val="20"/>
        </w:rPr>
        <w:t>prof</w:t>
      </w:r>
      <w:r w:rsidR="00C36696" w:rsidRPr="00DF51BE">
        <w:rPr>
          <w:rFonts w:ascii="Arial" w:hAnsi="Arial" w:cs="Arial"/>
          <w:sz w:val="20"/>
          <w:szCs w:val="20"/>
        </w:rPr>
        <w:t>. Nola</w:t>
      </w:r>
      <w:r w:rsidR="00C36696">
        <w:rPr>
          <w:rFonts w:ascii="Arial" w:hAnsi="Arial" w:cs="Arial"/>
          <w:sz w:val="20"/>
          <w:szCs w:val="20"/>
        </w:rPr>
        <w:t>,</w:t>
      </w:r>
      <w:r w:rsidR="00C36696" w:rsidRPr="003C29B1">
        <w:rPr>
          <w:rFonts w:ascii="Arial" w:hAnsi="Arial" w:cs="Arial"/>
          <w:sz w:val="20"/>
          <w:szCs w:val="20"/>
        </w:rPr>
        <w:t xml:space="preserve"> </w:t>
      </w:r>
      <w:r w:rsidR="00D576D9" w:rsidRPr="00E55C3D">
        <w:rPr>
          <w:rFonts w:ascii="Arial" w:hAnsi="Arial" w:cs="Arial"/>
          <w:sz w:val="20"/>
          <w:szCs w:val="20"/>
        </w:rPr>
        <w:t>prof. Petlevski,</w:t>
      </w:r>
      <w:r w:rsidR="00D576D9">
        <w:rPr>
          <w:rFonts w:ascii="Arial" w:hAnsi="Arial" w:cs="Arial"/>
          <w:sz w:val="20"/>
          <w:szCs w:val="20"/>
        </w:rPr>
        <w:t xml:space="preserve"> </w:t>
      </w:r>
      <w:r w:rsidR="009D02BA">
        <w:rPr>
          <w:rFonts w:ascii="Arial" w:hAnsi="Arial" w:cs="Arial"/>
          <w:sz w:val="20"/>
          <w:szCs w:val="20"/>
        </w:rPr>
        <w:t xml:space="preserve">doc. Pristaš, prof. Pristaš, </w:t>
      </w:r>
      <w:r w:rsidR="009D02BA" w:rsidRPr="00E55C3D">
        <w:rPr>
          <w:rFonts w:ascii="Arial" w:hAnsi="Arial" w:cs="Arial"/>
          <w:sz w:val="20"/>
          <w:szCs w:val="20"/>
        </w:rPr>
        <w:t>prof. Sesardić Krpan,</w:t>
      </w:r>
      <w:r w:rsidR="009D02BA">
        <w:rPr>
          <w:rFonts w:ascii="Arial" w:hAnsi="Arial" w:cs="Arial"/>
          <w:sz w:val="20"/>
          <w:szCs w:val="20"/>
        </w:rPr>
        <w:t xml:space="preserve"> </w:t>
      </w:r>
      <w:r w:rsidR="00A01F18" w:rsidRPr="00E55C3D">
        <w:rPr>
          <w:rFonts w:ascii="Arial" w:hAnsi="Arial" w:cs="Arial"/>
          <w:sz w:val="20"/>
          <w:szCs w:val="20"/>
        </w:rPr>
        <w:t xml:space="preserve">prof. Ševo, </w:t>
      </w:r>
      <w:r w:rsidR="009D02BA" w:rsidRPr="00DF51BE">
        <w:rPr>
          <w:rFonts w:ascii="Arial" w:hAnsi="Arial" w:cs="Arial"/>
          <w:sz w:val="20"/>
          <w:szCs w:val="20"/>
        </w:rPr>
        <w:t>prof. Trbuljak</w:t>
      </w:r>
      <w:r w:rsidR="009D02BA">
        <w:rPr>
          <w:rFonts w:ascii="Arial" w:hAnsi="Arial" w:cs="Arial"/>
          <w:sz w:val="20"/>
          <w:szCs w:val="20"/>
        </w:rPr>
        <w:t xml:space="preserve">, </w:t>
      </w:r>
      <w:r w:rsidR="009D02BA" w:rsidRPr="00E55C3D">
        <w:rPr>
          <w:rFonts w:ascii="Arial" w:hAnsi="Arial" w:cs="Arial"/>
          <w:sz w:val="20"/>
          <w:szCs w:val="20"/>
        </w:rPr>
        <w:t>prof. S. Tribuson</w:t>
      </w:r>
      <w:r w:rsidR="009D02BA">
        <w:rPr>
          <w:rFonts w:ascii="Arial" w:hAnsi="Arial" w:cs="Arial"/>
          <w:sz w:val="20"/>
          <w:szCs w:val="20"/>
        </w:rPr>
        <w:t>,</w:t>
      </w:r>
      <w:r w:rsidR="000360C3">
        <w:rPr>
          <w:rFonts w:ascii="Arial" w:hAnsi="Arial" w:cs="Arial"/>
          <w:sz w:val="20"/>
          <w:szCs w:val="20"/>
        </w:rPr>
        <w:t>prof</w:t>
      </w:r>
      <w:r w:rsidR="000360C3" w:rsidRPr="00DF51BE">
        <w:rPr>
          <w:rFonts w:ascii="Arial" w:hAnsi="Arial" w:cs="Arial"/>
          <w:sz w:val="20"/>
          <w:szCs w:val="20"/>
        </w:rPr>
        <w:t>. Vasari,</w:t>
      </w:r>
      <w:r w:rsidR="000360C3">
        <w:rPr>
          <w:rFonts w:ascii="Arial" w:hAnsi="Arial" w:cs="Arial"/>
          <w:sz w:val="20"/>
          <w:szCs w:val="20"/>
        </w:rPr>
        <w:t xml:space="preserve"> </w:t>
      </w:r>
      <w:r w:rsidR="009D02BA" w:rsidRPr="00DF51BE">
        <w:rPr>
          <w:rFonts w:ascii="Arial" w:hAnsi="Arial" w:cs="Arial"/>
          <w:sz w:val="20"/>
          <w:szCs w:val="20"/>
        </w:rPr>
        <w:t>doc. Vukmirica</w:t>
      </w:r>
    </w:p>
    <w:p w14:paraId="4F847281" w14:textId="3408F257"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34435" w:rsidRPr="00E55C3D">
        <w:rPr>
          <w:rFonts w:ascii="Arial" w:hAnsi="Arial" w:cs="Arial"/>
          <w:sz w:val="20"/>
          <w:szCs w:val="20"/>
        </w:rPr>
        <w:t>prof. Kokotović</w:t>
      </w:r>
      <w:r w:rsidR="00C34435">
        <w:rPr>
          <w:rFonts w:ascii="Arial" w:hAnsi="Arial" w:cs="Arial"/>
          <w:sz w:val="20"/>
          <w:szCs w:val="20"/>
        </w:rPr>
        <w:t>,</w:t>
      </w:r>
      <w:r w:rsidR="00C34435" w:rsidRPr="00E55C3D">
        <w:rPr>
          <w:rFonts w:ascii="Arial" w:hAnsi="Arial" w:cs="Arial"/>
          <w:sz w:val="20"/>
          <w:szCs w:val="20"/>
        </w:rPr>
        <w:t xml:space="preserve"> </w:t>
      </w:r>
      <w:r w:rsidR="00C34435">
        <w:rPr>
          <w:rFonts w:ascii="Arial" w:hAnsi="Arial" w:cs="Arial"/>
          <w:sz w:val="20"/>
          <w:szCs w:val="20"/>
        </w:rPr>
        <w:t>prof</w:t>
      </w:r>
      <w:r w:rsidR="00C34435" w:rsidRPr="00E55C3D">
        <w:rPr>
          <w:rFonts w:ascii="Arial" w:hAnsi="Arial" w:cs="Arial"/>
          <w:sz w:val="20"/>
          <w:szCs w:val="20"/>
        </w:rPr>
        <w:t>. Matišić</w:t>
      </w:r>
      <w:r w:rsidR="00C34435">
        <w:rPr>
          <w:rFonts w:ascii="Arial" w:hAnsi="Arial" w:cs="Arial"/>
          <w:sz w:val="20"/>
          <w:szCs w:val="20"/>
        </w:rPr>
        <w:t>,</w:t>
      </w:r>
      <w:r w:rsidR="00C34435" w:rsidRPr="00E55C3D">
        <w:rPr>
          <w:rFonts w:ascii="Arial" w:hAnsi="Arial" w:cs="Arial"/>
          <w:sz w:val="20"/>
          <w:szCs w:val="20"/>
        </w:rPr>
        <w:t xml:space="preserve"> </w:t>
      </w:r>
      <w:r w:rsidR="00940C15" w:rsidRPr="00DF51BE">
        <w:rPr>
          <w:rFonts w:ascii="Arial" w:hAnsi="Arial" w:cs="Arial"/>
          <w:sz w:val="20"/>
          <w:szCs w:val="20"/>
        </w:rPr>
        <w:t>prof. Zec</w:t>
      </w:r>
    </w:p>
    <w:p w14:paraId="2729ADAF"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14:paraId="04F8DEDB"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14:paraId="5A8A2796" w14:textId="77777777" w:rsidR="00BF62F5" w:rsidRDefault="00BF62F5" w:rsidP="00A77769">
      <w:pPr>
        <w:spacing w:after="120"/>
        <w:jc w:val="center"/>
        <w:rPr>
          <w:rFonts w:ascii="Arial" w:hAnsi="Arial" w:cs="Arial"/>
          <w:bCs/>
          <w:color w:val="000000"/>
          <w:sz w:val="20"/>
          <w:szCs w:val="20"/>
          <w:u w:val="single"/>
        </w:rPr>
      </w:pPr>
    </w:p>
    <w:p w14:paraId="0B2FB6F6" w14:textId="77777777" w:rsidR="007865E1" w:rsidRPr="00DF51BE" w:rsidRDefault="007865E1" w:rsidP="00A77769">
      <w:pPr>
        <w:spacing w:after="120"/>
        <w:jc w:val="center"/>
        <w:rPr>
          <w:rFonts w:ascii="Arial" w:hAnsi="Arial" w:cs="Arial"/>
          <w:bCs/>
          <w:color w:val="000000"/>
          <w:sz w:val="20"/>
          <w:szCs w:val="20"/>
          <w:u w:val="single"/>
        </w:rPr>
      </w:pPr>
    </w:p>
    <w:p w14:paraId="011D8FE5" w14:textId="77777777"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14:paraId="6625F4F8" w14:textId="77777777" w:rsidR="00166A85" w:rsidRDefault="00166A85" w:rsidP="00A77769">
      <w:pPr>
        <w:spacing w:after="120"/>
        <w:jc w:val="center"/>
        <w:rPr>
          <w:rFonts w:ascii="Arial" w:hAnsi="Arial" w:cs="Arial"/>
          <w:b/>
          <w:i/>
          <w:color w:val="000000"/>
          <w:sz w:val="20"/>
          <w:szCs w:val="20"/>
          <w:u w:val="single"/>
        </w:rPr>
      </w:pPr>
    </w:p>
    <w:p w14:paraId="0F0D457E" w14:textId="77777777" w:rsidR="007865E1" w:rsidRPr="00DF51BE" w:rsidRDefault="007865E1" w:rsidP="00A77769">
      <w:pPr>
        <w:spacing w:after="120"/>
        <w:jc w:val="center"/>
        <w:rPr>
          <w:rFonts w:ascii="Arial" w:hAnsi="Arial" w:cs="Arial"/>
          <w:b/>
          <w:i/>
          <w:color w:val="000000"/>
          <w:sz w:val="20"/>
          <w:szCs w:val="20"/>
          <w:u w:val="single"/>
        </w:rPr>
      </w:pPr>
    </w:p>
    <w:p w14:paraId="35B418AA" w14:textId="6CC00E95" w:rsidR="005F33A1" w:rsidRPr="005F33A1" w:rsidRDefault="005F33A1" w:rsidP="005F33A1">
      <w:pPr>
        <w:pStyle w:val="List"/>
        <w:tabs>
          <w:tab w:val="left" w:pos="426"/>
        </w:tabs>
        <w:spacing w:before="120"/>
        <w:jc w:val="both"/>
        <w:rPr>
          <w:rFonts w:ascii="Arial" w:hAnsi="Arial" w:cs="Arial"/>
        </w:rPr>
      </w:pPr>
      <w:r w:rsidRPr="005F33A1">
        <w:rPr>
          <w:rFonts w:ascii="Arial" w:hAnsi="Arial" w:cs="Arial"/>
        </w:rPr>
        <w:t>1.</w:t>
      </w:r>
      <w:r w:rsidRPr="005F33A1">
        <w:rPr>
          <w:rFonts w:ascii="Arial" w:hAnsi="Arial" w:cs="Arial"/>
        </w:rPr>
        <w:tab/>
      </w:r>
      <w:r>
        <w:rPr>
          <w:rFonts w:ascii="Arial" w:hAnsi="Arial" w:cs="Arial"/>
        </w:rPr>
        <w:tab/>
      </w:r>
      <w:r w:rsidRPr="005F33A1">
        <w:rPr>
          <w:rFonts w:ascii="Arial" w:hAnsi="Arial" w:cs="Arial"/>
        </w:rPr>
        <w:t>Uvodna riječ dekana</w:t>
      </w:r>
    </w:p>
    <w:p w14:paraId="59230BF8" w14:textId="34C7B6E4" w:rsidR="005F33A1" w:rsidRPr="005F33A1" w:rsidRDefault="005F33A1" w:rsidP="005F33A1">
      <w:pPr>
        <w:pStyle w:val="List"/>
        <w:tabs>
          <w:tab w:val="left" w:pos="426"/>
        </w:tabs>
        <w:spacing w:before="120"/>
        <w:jc w:val="both"/>
        <w:rPr>
          <w:rFonts w:ascii="Arial" w:hAnsi="Arial" w:cs="Arial"/>
        </w:rPr>
      </w:pPr>
      <w:r w:rsidRPr="005F33A1">
        <w:rPr>
          <w:rFonts w:ascii="Arial" w:hAnsi="Arial" w:cs="Arial"/>
        </w:rPr>
        <w:t>2.</w:t>
      </w:r>
      <w:r w:rsidRPr="005F33A1">
        <w:rPr>
          <w:rFonts w:ascii="Arial" w:hAnsi="Arial" w:cs="Arial"/>
        </w:rPr>
        <w:tab/>
      </w:r>
      <w:r>
        <w:rPr>
          <w:rFonts w:ascii="Arial" w:hAnsi="Arial" w:cs="Arial"/>
        </w:rPr>
        <w:tab/>
      </w:r>
      <w:r w:rsidRPr="005F33A1">
        <w:rPr>
          <w:rFonts w:ascii="Arial" w:hAnsi="Arial" w:cs="Arial"/>
        </w:rPr>
        <w:t>Ovjera zapisnika sa sjednice Akademijskog vijeća održane dana 31.05.2016.</w:t>
      </w:r>
    </w:p>
    <w:p w14:paraId="308F1D9C" w14:textId="77777777" w:rsidR="005F33A1" w:rsidRPr="005F33A1" w:rsidRDefault="005F33A1" w:rsidP="005F33A1">
      <w:pPr>
        <w:pStyle w:val="List"/>
        <w:tabs>
          <w:tab w:val="left" w:pos="426"/>
        </w:tabs>
        <w:spacing w:before="120"/>
        <w:ind w:left="420" w:hanging="420"/>
        <w:jc w:val="both"/>
        <w:rPr>
          <w:rFonts w:ascii="Arial" w:hAnsi="Arial" w:cs="Arial"/>
        </w:rPr>
      </w:pPr>
      <w:r w:rsidRPr="005F33A1">
        <w:rPr>
          <w:rFonts w:ascii="Arial" w:hAnsi="Arial" w:cs="Arial"/>
        </w:rPr>
        <w:t xml:space="preserve">3.   </w:t>
      </w:r>
      <w:r w:rsidRPr="005F33A1">
        <w:rPr>
          <w:rFonts w:ascii="Arial" w:hAnsi="Arial" w:cs="Arial"/>
        </w:rPr>
        <w:tab/>
        <w:t>Razmatranje i prihvaćanje izvješća s mišljenjem i prijedlogom stručnog povjerenstva, Odluke s pozitivnim mišljenjem, Odluke Matičnog odbora i Ocjene nastupnog predavanja za izbor u:</w:t>
      </w:r>
    </w:p>
    <w:p w14:paraId="7D6FAE74" w14:textId="34108A9A" w:rsidR="005F33A1" w:rsidRPr="005F33A1" w:rsidRDefault="005F33A1" w:rsidP="005F33A1">
      <w:pPr>
        <w:pStyle w:val="List"/>
        <w:tabs>
          <w:tab w:val="left" w:pos="426"/>
        </w:tabs>
        <w:spacing w:before="120"/>
        <w:ind w:left="705" w:hanging="705"/>
        <w:jc w:val="both"/>
        <w:rPr>
          <w:rFonts w:ascii="Arial" w:hAnsi="Arial" w:cs="Arial"/>
        </w:rPr>
      </w:pPr>
      <w:r>
        <w:rPr>
          <w:rFonts w:ascii="Arial" w:hAnsi="Arial" w:cs="Arial"/>
        </w:rPr>
        <w:tab/>
      </w:r>
      <w:r w:rsidRPr="005F33A1">
        <w:rPr>
          <w:rFonts w:ascii="Arial" w:hAnsi="Arial" w:cs="Arial"/>
        </w:rPr>
        <w:t>-</w:t>
      </w:r>
      <w:r w:rsidRPr="005F33A1">
        <w:rPr>
          <w:rFonts w:ascii="Arial" w:hAnsi="Arial" w:cs="Arial"/>
        </w:rPr>
        <w:tab/>
        <w:t>znanstveno-nastavno zvanje i radno mjesto docenta za znanstveno područje humanističke znanosti, znanstveno polje: filologija, znanstvena grana: kroatistika, dr. sc. Karolina Vrban Zrinski i dr. sc. Ivana Perica</w:t>
      </w:r>
    </w:p>
    <w:p w14:paraId="40848E9A" w14:textId="79A1F269" w:rsidR="005F33A1" w:rsidRPr="005F33A1" w:rsidRDefault="005F33A1" w:rsidP="005F33A1">
      <w:pPr>
        <w:pStyle w:val="List"/>
        <w:tabs>
          <w:tab w:val="left" w:pos="426"/>
        </w:tabs>
        <w:spacing w:before="120"/>
        <w:ind w:left="420" w:hanging="420"/>
        <w:jc w:val="both"/>
        <w:rPr>
          <w:rFonts w:ascii="Arial" w:hAnsi="Arial" w:cs="Arial"/>
        </w:rPr>
      </w:pPr>
      <w:r w:rsidRPr="005F33A1">
        <w:rPr>
          <w:rFonts w:ascii="Arial" w:hAnsi="Arial" w:cs="Arial"/>
        </w:rPr>
        <w:t>4.</w:t>
      </w:r>
      <w:r w:rsidRPr="005F33A1">
        <w:rPr>
          <w:rFonts w:ascii="Arial" w:hAnsi="Arial" w:cs="Arial"/>
        </w:rPr>
        <w:tab/>
      </w:r>
      <w:r>
        <w:rPr>
          <w:rFonts w:ascii="Arial" w:hAnsi="Arial" w:cs="Arial"/>
        </w:rPr>
        <w:tab/>
      </w:r>
      <w:r w:rsidRPr="005F33A1">
        <w:rPr>
          <w:rFonts w:ascii="Arial" w:hAnsi="Arial" w:cs="Arial"/>
        </w:rPr>
        <w:t>Razmatranje i prihvaćanje izvješća s mišljenjem i prijedlogom stručnog povjerenstva, Odluke Matičnog odbora i Ocjene nastupnog predavanja o ispunjavanju uvjeta za izbor, te donošenje odluke s mišljenjem o izboru za:</w:t>
      </w:r>
    </w:p>
    <w:p w14:paraId="385F8A87" w14:textId="347CC30B" w:rsidR="005F33A1" w:rsidRPr="005F33A1" w:rsidRDefault="005F33A1" w:rsidP="005F33A1">
      <w:pPr>
        <w:pStyle w:val="List"/>
        <w:tabs>
          <w:tab w:val="left" w:pos="426"/>
        </w:tabs>
        <w:spacing w:before="120"/>
        <w:ind w:left="705" w:hanging="705"/>
        <w:jc w:val="both"/>
        <w:rPr>
          <w:rFonts w:ascii="Arial" w:hAnsi="Arial" w:cs="Arial"/>
        </w:rPr>
      </w:pPr>
      <w:r>
        <w:rPr>
          <w:rFonts w:ascii="Arial" w:hAnsi="Arial" w:cs="Arial"/>
        </w:rPr>
        <w:tab/>
      </w:r>
      <w:r w:rsidRPr="005F33A1">
        <w:rPr>
          <w:rFonts w:ascii="Arial" w:hAnsi="Arial" w:cs="Arial"/>
        </w:rPr>
        <w:t>-</w:t>
      </w:r>
      <w:r w:rsidRPr="005F33A1">
        <w:rPr>
          <w:rFonts w:ascii="Arial" w:hAnsi="Arial" w:cs="Arial"/>
        </w:rPr>
        <w:tab/>
        <w:t xml:space="preserve">naslovno umjetničko-nastavno zvanje docenta, za umjetničko područje, polje kazališna umjetnost (scenske i medijske umjetnosti), na Katedri za hrvatski jezik i književnost, scensku i medijsku kulturu, pristupnica Marina Petković Liker, predmet Učiteljskog fakulteta Sveučilišta u Zagrebu </w:t>
      </w:r>
    </w:p>
    <w:p w14:paraId="44523C0D" w14:textId="1101CD16" w:rsidR="005F33A1" w:rsidRPr="005F33A1" w:rsidRDefault="005F33A1" w:rsidP="00834DB6">
      <w:pPr>
        <w:pStyle w:val="List"/>
        <w:tabs>
          <w:tab w:val="left" w:pos="426"/>
        </w:tabs>
        <w:spacing w:before="120"/>
        <w:ind w:left="420" w:hanging="420"/>
        <w:jc w:val="both"/>
        <w:rPr>
          <w:rFonts w:ascii="Arial" w:hAnsi="Arial" w:cs="Arial"/>
        </w:rPr>
      </w:pPr>
      <w:r w:rsidRPr="005F33A1">
        <w:rPr>
          <w:rFonts w:ascii="Arial" w:hAnsi="Arial" w:cs="Arial"/>
        </w:rPr>
        <w:t xml:space="preserve">5. </w:t>
      </w:r>
      <w:r w:rsidRPr="005F33A1">
        <w:rPr>
          <w:rFonts w:ascii="Arial" w:hAnsi="Arial" w:cs="Arial"/>
        </w:rPr>
        <w:tab/>
      </w:r>
      <w:r w:rsidR="00834DB6">
        <w:rPr>
          <w:rFonts w:ascii="Arial" w:hAnsi="Arial" w:cs="Arial"/>
        </w:rPr>
        <w:tab/>
      </w:r>
      <w:r w:rsidRPr="005F33A1">
        <w:rPr>
          <w:rFonts w:ascii="Arial" w:hAnsi="Arial" w:cs="Arial"/>
        </w:rPr>
        <w:t>Razmatranje i prihvaćanje izvješća s mišljenjem i prijedlogom stručnog povjerenstva i Odluke Matičnog odbora te donošenje odluke s mišljenjem o izboru za:</w:t>
      </w:r>
    </w:p>
    <w:p w14:paraId="21D6A4DA" w14:textId="05E4F1CC" w:rsidR="005F33A1" w:rsidRPr="005F33A1" w:rsidRDefault="00834DB6" w:rsidP="00834DB6">
      <w:pPr>
        <w:pStyle w:val="List"/>
        <w:tabs>
          <w:tab w:val="left" w:pos="426"/>
        </w:tabs>
        <w:spacing w:before="120"/>
        <w:ind w:left="705" w:hanging="705"/>
        <w:jc w:val="both"/>
        <w:rPr>
          <w:rFonts w:ascii="Arial" w:hAnsi="Arial" w:cs="Arial"/>
        </w:rPr>
      </w:pPr>
      <w:r>
        <w:rPr>
          <w:rFonts w:ascii="Arial" w:hAnsi="Arial" w:cs="Arial"/>
        </w:rPr>
        <w:tab/>
      </w:r>
      <w:r w:rsidR="005F33A1" w:rsidRPr="005F33A1">
        <w:rPr>
          <w:rFonts w:ascii="Arial" w:hAnsi="Arial" w:cs="Arial"/>
        </w:rPr>
        <w:t>-</w:t>
      </w:r>
      <w:r w:rsidR="005F33A1" w:rsidRPr="005F33A1">
        <w:rPr>
          <w:rFonts w:ascii="Arial" w:hAnsi="Arial" w:cs="Arial"/>
        </w:rPr>
        <w:tab/>
        <w:t>znanstveno zvanje višeg znanstvenog suradnika iz znanstvenog područja humanističkih znanosti, znanstvenog polja znanosti o umjetnosti, znanstvene grane teatrologija i dramatologija, pristupnik dr. sc. Ivan Trojan, predmet Filozofskog fakulteta Sveučilišta J. J. Strossmayera u Osijeku</w:t>
      </w:r>
    </w:p>
    <w:p w14:paraId="427F08C6" w14:textId="3B1CDD3A" w:rsidR="005F33A1" w:rsidRPr="005F33A1" w:rsidRDefault="005F33A1" w:rsidP="00834DB6">
      <w:pPr>
        <w:pStyle w:val="List"/>
        <w:tabs>
          <w:tab w:val="left" w:pos="426"/>
        </w:tabs>
        <w:spacing w:before="120"/>
        <w:ind w:left="420" w:hanging="420"/>
        <w:jc w:val="both"/>
        <w:rPr>
          <w:rFonts w:ascii="Arial" w:hAnsi="Arial" w:cs="Arial"/>
        </w:rPr>
      </w:pPr>
      <w:r w:rsidRPr="005F33A1">
        <w:rPr>
          <w:rFonts w:ascii="Arial" w:hAnsi="Arial" w:cs="Arial"/>
        </w:rPr>
        <w:t>6.</w:t>
      </w:r>
      <w:r w:rsidRPr="005F33A1">
        <w:rPr>
          <w:rFonts w:ascii="Arial" w:hAnsi="Arial" w:cs="Arial"/>
        </w:rPr>
        <w:tab/>
      </w:r>
      <w:r w:rsidR="00834DB6">
        <w:rPr>
          <w:rFonts w:ascii="Arial" w:hAnsi="Arial" w:cs="Arial"/>
        </w:rPr>
        <w:tab/>
      </w:r>
      <w:r w:rsidRPr="005F33A1">
        <w:rPr>
          <w:rFonts w:ascii="Arial" w:hAnsi="Arial" w:cs="Arial"/>
        </w:rPr>
        <w:t xml:space="preserve">Donošenje odluke o izmjeni člana stručnog povjerenstva (filmska umjetnost) za ocjenu zahtjeva i donošenja pismenog izvješća sukladno članku 7. Pravilnika o doktorskim studijima za područje umjetnosti (zahtjev prof. Ogresta) </w:t>
      </w:r>
    </w:p>
    <w:p w14:paraId="1E807C02" w14:textId="5D5FC3CC" w:rsidR="005F33A1" w:rsidRPr="005F33A1" w:rsidRDefault="005F33A1" w:rsidP="00834DB6">
      <w:pPr>
        <w:pStyle w:val="List"/>
        <w:tabs>
          <w:tab w:val="left" w:pos="426"/>
        </w:tabs>
        <w:spacing w:before="120"/>
        <w:ind w:left="420" w:hanging="420"/>
        <w:jc w:val="both"/>
        <w:rPr>
          <w:rFonts w:ascii="Arial" w:hAnsi="Arial" w:cs="Arial"/>
        </w:rPr>
      </w:pPr>
      <w:r w:rsidRPr="005F33A1">
        <w:rPr>
          <w:rFonts w:ascii="Arial" w:hAnsi="Arial" w:cs="Arial"/>
        </w:rPr>
        <w:t>7.</w:t>
      </w:r>
      <w:r w:rsidRPr="005F33A1">
        <w:rPr>
          <w:rFonts w:ascii="Arial" w:hAnsi="Arial" w:cs="Arial"/>
        </w:rPr>
        <w:tab/>
      </w:r>
      <w:r w:rsidR="00834DB6">
        <w:rPr>
          <w:rFonts w:ascii="Arial" w:hAnsi="Arial" w:cs="Arial"/>
        </w:rPr>
        <w:tab/>
      </w:r>
      <w:r w:rsidRPr="005F33A1">
        <w:rPr>
          <w:rFonts w:ascii="Arial" w:hAnsi="Arial" w:cs="Arial"/>
        </w:rPr>
        <w:t xml:space="preserve">Donošenje odluke o imenovanju stručnog povjerenstava za utvrđivanje kriterija izvrsnosti u svezi nastavka rada izv. prof. art. Milana Štrljića nakon navršenih 65 godina života – predmet Umjetničke akademije Sveučilišta u Splitu </w:t>
      </w:r>
    </w:p>
    <w:p w14:paraId="70390552" w14:textId="77777777" w:rsidR="00834DB6" w:rsidRDefault="00834DB6" w:rsidP="00834DB6">
      <w:pPr>
        <w:pStyle w:val="List"/>
        <w:tabs>
          <w:tab w:val="left" w:pos="426"/>
        </w:tabs>
        <w:spacing w:before="120"/>
        <w:ind w:left="420" w:hanging="420"/>
        <w:jc w:val="both"/>
        <w:rPr>
          <w:rFonts w:ascii="Arial" w:hAnsi="Arial" w:cs="Arial"/>
        </w:rPr>
      </w:pPr>
    </w:p>
    <w:p w14:paraId="568E0B8E" w14:textId="77777777" w:rsidR="00834DB6" w:rsidRDefault="00834DB6" w:rsidP="00834DB6">
      <w:pPr>
        <w:pStyle w:val="List"/>
        <w:tabs>
          <w:tab w:val="left" w:pos="426"/>
        </w:tabs>
        <w:spacing w:before="120"/>
        <w:ind w:left="420" w:hanging="420"/>
        <w:jc w:val="both"/>
        <w:rPr>
          <w:rFonts w:ascii="Arial" w:hAnsi="Arial" w:cs="Arial"/>
        </w:rPr>
      </w:pPr>
    </w:p>
    <w:p w14:paraId="225E2EAA" w14:textId="77777777" w:rsidR="00834DB6" w:rsidRDefault="00834DB6" w:rsidP="00834DB6">
      <w:pPr>
        <w:pStyle w:val="List"/>
        <w:tabs>
          <w:tab w:val="left" w:pos="426"/>
        </w:tabs>
        <w:spacing w:before="120"/>
        <w:ind w:left="420" w:hanging="420"/>
        <w:jc w:val="both"/>
        <w:rPr>
          <w:rFonts w:ascii="Arial" w:hAnsi="Arial" w:cs="Arial"/>
        </w:rPr>
      </w:pPr>
    </w:p>
    <w:p w14:paraId="422217AB" w14:textId="3DE75F1F" w:rsidR="005F33A1" w:rsidRPr="005F33A1" w:rsidRDefault="005F33A1" w:rsidP="00834DB6">
      <w:pPr>
        <w:pStyle w:val="List"/>
        <w:tabs>
          <w:tab w:val="left" w:pos="426"/>
        </w:tabs>
        <w:spacing w:before="120"/>
        <w:ind w:left="420" w:hanging="420"/>
        <w:jc w:val="both"/>
        <w:rPr>
          <w:rFonts w:ascii="Arial" w:hAnsi="Arial" w:cs="Arial"/>
        </w:rPr>
      </w:pPr>
      <w:r w:rsidRPr="005F33A1">
        <w:rPr>
          <w:rFonts w:ascii="Arial" w:hAnsi="Arial" w:cs="Arial"/>
        </w:rPr>
        <w:lastRenderedPageBreak/>
        <w:t>8.</w:t>
      </w:r>
      <w:r w:rsidRPr="005F33A1">
        <w:rPr>
          <w:rFonts w:ascii="Arial" w:hAnsi="Arial" w:cs="Arial"/>
        </w:rPr>
        <w:tab/>
      </w:r>
      <w:r w:rsidR="00834DB6">
        <w:rPr>
          <w:rFonts w:ascii="Arial" w:hAnsi="Arial" w:cs="Arial"/>
        </w:rPr>
        <w:tab/>
      </w:r>
      <w:r w:rsidRPr="005F33A1">
        <w:rPr>
          <w:rFonts w:ascii="Arial" w:hAnsi="Arial" w:cs="Arial"/>
        </w:rPr>
        <w:t>Donošenje odluke o imenovanju novog stručnog povjerenstva radi izrade stručnog mišljenja o  ispunjavanju uvjeta za izbor u:</w:t>
      </w:r>
    </w:p>
    <w:p w14:paraId="30F2C4C7" w14:textId="53D38C41" w:rsidR="005F33A1" w:rsidRPr="005F33A1" w:rsidRDefault="00834DB6" w:rsidP="00834DB6">
      <w:pPr>
        <w:pStyle w:val="List"/>
        <w:tabs>
          <w:tab w:val="left" w:pos="426"/>
        </w:tabs>
        <w:spacing w:before="120"/>
        <w:ind w:left="705" w:hanging="705"/>
        <w:jc w:val="both"/>
        <w:rPr>
          <w:rFonts w:ascii="Arial" w:hAnsi="Arial" w:cs="Arial"/>
        </w:rPr>
      </w:pPr>
      <w:r>
        <w:rPr>
          <w:rFonts w:ascii="Arial" w:hAnsi="Arial" w:cs="Arial"/>
        </w:rPr>
        <w:tab/>
      </w:r>
      <w:r w:rsidR="005F33A1" w:rsidRPr="005F33A1">
        <w:rPr>
          <w:rFonts w:ascii="Arial" w:hAnsi="Arial" w:cs="Arial"/>
        </w:rPr>
        <w:t>-</w:t>
      </w:r>
      <w:r w:rsidR="005F33A1" w:rsidRPr="005F33A1">
        <w:rPr>
          <w:rFonts w:ascii="Arial" w:hAnsi="Arial" w:cs="Arial"/>
        </w:rPr>
        <w:tab/>
        <w:t>znanstveno zvanje višeg znanstvenog suradnika iz znanstvenog područja humanističkih znanosti, znanstvenog polja znanosti o umjetnosti, znanstvene grane teatrologija i dramatologija, pristupnica doc. dr. sc. Lucija Ljubić, Sveučilište Josipa Jurja Strossmayera u Osijeku</w:t>
      </w:r>
    </w:p>
    <w:p w14:paraId="31D807A4" w14:textId="0470AE91" w:rsidR="005F33A1" w:rsidRPr="005F33A1" w:rsidRDefault="00834DB6" w:rsidP="00834DB6">
      <w:pPr>
        <w:pStyle w:val="List"/>
        <w:tabs>
          <w:tab w:val="left" w:pos="426"/>
        </w:tabs>
        <w:spacing w:before="120"/>
        <w:ind w:left="420" w:hanging="420"/>
        <w:jc w:val="both"/>
        <w:rPr>
          <w:rFonts w:ascii="Arial" w:hAnsi="Arial" w:cs="Arial"/>
        </w:rPr>
      </w:pPr>
      <w:r>
        <w:rPr>
          <w:rFonts w:ascii="Arial" w:hAnsi="Arial" w:cs="Arial"/>
        </w:rPr>
        <w:t>9</w:t>
      </w:r>
      <w:r w:rsidR="005F33A1" w:rsidRPr="005F33A1">
        <w:rPr>
          <w:rFonts w:ascii="Arial" w:hAnsi="Arial" w:cs="Arial"/>
        </w:rPr>
        <w:t>.</w:t>
      </w:r>
      <w:r>
        <w:rPr>
          <w:rFonts w:ascii="Arial" w:hAnsi="Arial" w:cs="Arial"/>
        </w:rPr>
        <w:tab/>
      </w:r>
      <w:r>
        <w:rPr>
          <w:rFonts w:ascii="Arial" w:hAnsi="Arial" w:cs="Arial"/>
        </w:rPr>
        <w:tab/>
      </w:r>
      <w:r w:rsidR="005F33A1" w:rsidRPr="005F33A1">
        <w:rPr>
          <w:rFonts w:ascii="Arial" w:hAnsi="Arial" w:cs="Arial"/>
        </w:rPr>
        <w:t xml:space="preserve">Razmatranje i prihvaćanje izvješća s mišljenjem i prijedlogom stručnog povjerenstva o ispunjavanju uvjeta za reizbor na: </w:t>
      </w:r>
    </w:p>
    <w:p w14:paraId="47A9E8AF" w14:textId="77B2A475" w:rsidR="005F33A1" w:rsidRPr="005F33A1" w:rsidRDefault="00834DB6" w:rsidP="00834DB6">
      <w:pPr>
        <w:pStyle w:val="List"/>
        <w:tabs>
          <w:tab w:val="left" w:pos="426"/>
        </w:tabs>
        <w:spacing w:before="120"/>
        <w:ind w:left="705" w:hanging="705"/>
        <w:jc w:val="both"/>
        <w:rPr>
          <w:rFonts w:ascii="Arial" w:hAnsi="Arial" w:cs="Arial"/>
        </w:rPr>
      </w:pPr>
      <w:r>
        <w:rPr>
          <w:rFonts w:ascii="Arial" w:hAnsi="Arial" w:cs="Arial"/>
        </w:rPr>
        <w:tab/>
      </w:r>
      <w:r w:rsidR="005F33A1" w:rsidRPr="005F33A1">
        <w:rPr>
          <w:rFonts w:ascii="Arial" w:hAnsi="Arial" w:cs="Arial"/>
        </w:rPr>
        <w:t>-</w:t>
      </w:r>
      <w:r w:rsidR="005F33A1" w:rsidRPr="005F33A1">
        <w:rPr>
          <w:rFonts w:ascii="Arial" w:hAnsi="Arial" w:cs="Arial"/>
        </w:rPr>
        <w:tab/>
        <w:t>umjetničko-nastavno radno mjesto docenta za umjetničko područje, polje kazališna umjetnost (scenske i medijske umjetnosti), grana gluma, Željko Vukmirica</w:t>
      </w:r>
    </w:p>
    <w:p w14:paraId="5C504DB3" w14:textId="1B5C1870" w:rsidR="005F33A1" w:rsidRPr="005F33A1" w:rsidRDefault="005F33A1" w:rsidP="00834DB6">
      <w:pPr>
        <w:pStyle w:val="List"/>
        <w:tabs>
          <w:tab w:val="left" w:pos="426"/>
        </w:tabs>
        <w:spacing w:before="120"/>
        <w:ind w:left="420" w:hanging="420"/>
        <w:jc w:val="both"/>
        <w:rPr>
          <w:rFonts w:ascii="Arial" w:hAnsi="Arial" w:cs="Arial"/>
        </w:rPr>
      </w:pPr>
      <w:r w:rsidRPr="005F33A1">
        <w:rPr>
          <w:rFonts w:ascii="Arial" w:hAnsi="Arial" w:cs="Arial"/>
        </w:rPr>
        <w:t>10.</w:t>
      </w:r>
      <w:r w:rsidRPr="005F33A1">
        <w:rPr>
          <w:rFonts w:ascii="Arial" w:hAnsi="Arial" w:cs="Arial"/>
        </w:rPr>
        <w:tab/>
      </w:r>
      <w:r w:rsidR="00834DB6">
        <w:rPr>
          <w:rFonts w:ascii="Arial" w:hAnsi="Arial" w:cs="Arial"/>
        </w:rPr>
        <w:tab/>
      </w:r>
      <w:r w:rsidRPr="005F33A1">
        <w:rPr>
          <w:rFonts w:ascii="Arial" w:hAnsi="Arial" w:cs="Arial"/>
        </w:rPr>
        <w:t>Donošenje odluke o pokretanju postupka reizbora na radno mjesto te imenovanju stručnog povjerenstva za izradu izvješća o radu zaposlenika nakon proteka 5 godina od zadnjeg izbora na:</w:t>
      </w:r>
    </w:p>
    <w:p w14:paraId="0FC1BAD9" w14:textId="3E985794" w:rsidR="005F33A1" w:rsidRPr="005F33A1" w:rsidRDefault="00834DB6" w:rsidP="00834DB6">
      <w:pPr>
        <w:pStyle w:val="List"/>
        <w:tabs>
          <w:tab w:val="left" w:pos="426"/>
        </w:tabs>
        <w:spacing w:before="120"/>
        <w:ind w:left="705" w:hanging="705"/>
        <w:jc w:val="both"/>
        <w:rPr>
          <w:rFonts w:ascii="Arial" w:hAnsi="Arial" w:cs="Arial"/>
        </w:rPr>
      </w:pPr>
      <w:r>
        <w:rPr>
          <w:rFonts w:ascii="Arial" w:hAnsi="Arial" w:cs="Arial"/>
        </w:rPr>
        <w:tab/>
      </w:r>
      <w:r w:rsidR="005F33A1" w:rsidRPr="005F33A1">
        <w:rPr>
          <w:rFonts w:ascii="Arial" w:hAnsi="Arial" w:cs="Arial"/>
        </w:rPr>
        <w:t>-</w:t>
      </w:r>
      <w:r w:rsidR="005F33A1" w:rsidRPr="005F33A1">
        <w:rPr>
          <w:rFonts w:ascii="Arial" w:hAnsi="Arial" w:cs="Arial"/>
        </w:rPr>
        <w:tab/>
        <w:t>umjetničko-nastavno radno mjesto izvanrednog profesora za umjetničko područje, polje plesna umjetnost i umjetnost pokreta, grana scensko kretanje Mare Sesaredić Krpan</w:t>
      </w:r>
    </w:p>
    <w:p w14:paraId="1629E31D" w14:textId="75649D6F" w:rsidR="005F33A1" w:rsidRPr="005F33A1" w:rsidRDefault="005F33A1" w:rsidP="00834DB6">
      <w:pPr>
        <w:pStyle w:val="List"/>
        <w:tabs>
          <w:tab w:val="left" w:pos="426"/>
        </w:tabs>
        <w:spacing w:before="120"/>
        <w:ind w:left="420" w:hanging="420"/>
        <w:jc w:val="both"/>
        <w:rPr>
          <w:rFonts w:ascii="Arial" w:hAnsi="Arial" w:cs="Arial"/>
        </w:rPr>
      </w:pPr>
      <w:r w:rsidRPr="005F33A1">
        <w:rPr>
          <w:rFonts w:ascii="Arial" w:hAnsi="Arial" w:cs="Arial"/>
        </w:rPr>
        <w:t>11.</w:t>
      </w:r>
      <w:r w:rsidRPr="005F33A1">
        <w:rPr>
          <w:rFonts w:ascii="Arial" w:hAnsi="Arial" w:cs="Arial"/>
        </w:rPr>
        <w:tab/>
      </w:r>
      <w:r w:rsidR="00834DB6">
        <w:rPr>
          <w:rFonts w:ascii="Arial" w:hAnsi="Arial" w:cs="Arial"/>
        </w:rPr>
        <w:tab/>
      </w:r>
      <w:r w:rsidRPr="005F33A1">
        <w:rPr>
          <w:rFonts w:ascii="Arial" w:hAnsi="Arial" w:cs="Arial"/>
        </w:rPr>
        <w:t>Donošenje odluke o raspisivanju natječaja i imenovanju stručnog povjerenstava za utvrđivanje    izvješća s mišljenjem o  ispunjavanju uvjeta za izbor nastavnika u :</w:t>
      </w:r>
    </w:p>
    <w:p w14:paraId="5FFA7F90" w14:textId="265FC282" w:rsidR="005F33A1" w:rsidRPr="005F33A1" w:rsidRDefault="00834DB6" w:rsidP="00834DB6">
      <w:pPr>
        <w:pStyle w:val="List"/>
        <w:tabs>
          <w:tab w:val="left" w:pos="426"/>
        </w:tabs>
        <w:spacing w:before="120"/>
        <w:ind w:left="705" w:hanging="705"/>
        <w:jc w:val="both"/>
        <w:rPr>
          <w:rFonts w:ascii="Arial" w:hAnsi="Arial" w:cs="Arial"/>
        </w:rPr>
      </w:pPr>
      <w:r>
        <w:rPr>
          <w:rFonts w:ascii="Arial" w:hAnsi="Arial" w:cs="Arial"/>
        </w:rPr>
        <w:tab/>
      </w:r>
      <w:r w:rsidR="005F33A1" w:rsidRPr="005F33A1">
        <w:rPr>
          <w:rFonts w:ascii="Arial" w:hAnsi="Arial" w:cs="Arial"/>
        </w:rPr>
        <w:t>a)</w:t>
      </w:r>
      <w:r w:rsidR="005F33A1" w:rsidRPr="005F33A1">
        <w:rPr>
          <w:rFonts w:ascii="Arial" w:hAnsi="Arial" w:cs="Arial"/>
        </w:rPr>
        <w:tab/>
        <w:t>umjetničko - nastavno zvanje i radno mjesto redoviti profesor u trajnom zvanju za umjetničko područje, polje kazališna umjetnost (scenske i medijske umjetnosti) grana: gluma (2 izvršitelja)</w:t>
      </w:r>
    </w:p>
    <w:p w14:paraId="27FCA1B6" w14:textId="3F54E618" w:rsidR="005F33A1" w:rsidRPr="005F33A1" w:rsidRDefault="00834DB6" w:rsidP="00834DB6">
      <w:pPr>
        <w:pStyle w:val="List"/>
        <w:tabs>
          <w:tab w:val="left" w:pos="426"/>
        </w:tabs>
        <w:spacing w:before="120"/>
        <w:ind w:left="705" w:hanging="705"/>
        <w:jc w:val="both"/>
        <w:rPr>
          <w:rFonts w:ascii="Arial" w:hAnsi="Arial" w:cs="Arial"/>
        </w:rPr>
      </w:pPr>
      <w:r>
        <w:rPr>
          <w:rFonts w:ascii="Arial" w:hAnsi="Arial" w:cs="Arial"/>
        </w:rPr>
        <w:tab/>
      </w:r>
      <w:r w:rsidR="005F33A1" w:rsidRPr="005F33A1">
        <w:rPr>
          <w:rFonts w:ascii="Arial" w:hAnsi="Arial" w:cs="Arial"/>
        </w:rPr>
        <w:t>b)</w:t>
      </w:r>
      <w:r w:rsidR="005F33A1" w:rsidRPr="005F33A1">
        <w:rPr>
          <w:rFonts w:ascii="Arial" w:hAnsi="Arial" w:cs="Arial"/>
        </w:rPr>
        <w:tab/>
        <w:t>umjetničko-nastavno zvanje i radno mjesto redoviti profesor u trajnom zvanju za umjetničko područje, polje primijenjena umjetnost, grana produkcija scenskih i izvedbenih umjetnosti</w:t>
      </w:r>
    </w:p>
    <w:p w14:paraId="21D49A43" w14:textId="5588527A" w:rsidR="005F33A1" w:rsidRPr="005F33A1" w:rsidRDefault="00834DB6" w:rsidP="00834DB6">
      <w:pPr>
        <w:pStyle w:val="List"/>
        <w:tabs>
          <w:tab w:val="left" w:pos="426"/>
        </w:tabs>
        <w:spacing w:before="120"/>
        <w:ind w:left="705" w:hanging="705"/>
        <w:jc w:val="both"/>
        <w:rPr>
          <w:rFonts w:ascii="Arial" w:hAnsi="Arial" w:cs="Arial"/>
        </w:rPr>
      </w:pPr>
      <w:r>
        <w:rPr>
          <w:rFonts w:ascii="Arial" w:hAnsi="Arial" w:cs="Arial"/>
        </w:rPr>
        <w:tab/>
      </w:r>
      <w:r w:rsidR="005F33A1" w:rsidRPr="005F33A1">
        <w:rPr>
          <w:rFonts w:ascii="Arial" w:hAnsi="Arial" w:cs="Arial"/>
        </w:rPr>
        <w:t>c)</w:t>
      </w:r>
      <w:r w:rsidR="005F33A1" w:rsidRPr="005F33A1">
        <w:rPr>
          <w:rFonts w:ascii="Arial" w:hAnsi="Arial" w:cs="Arial"/>
        </w:rPr>
        <w:tab/>
        <w:t>umjetničko-nastavno zvanje i na radno mjesto docenta za umjetničko područje, polje kazališna umjetnost (scenske i medijske umjetnosti), grana gluma</w:t>
      </w:r>
    </w:p>
    <w:p w14:paraId="742EB954" w14:textId="7AE0B4AB" w:rsidR="005F33A1" w:rsidRPr="005F33A1" w:rsidRDefault="00834DB6" w:rsidP="00834DB6">
      <w:pPr>
        <w:pStyle w:val="List"/>
        <w:tabs>
          <w:tab w:val="left" w:pos="426"/>
        </w:tabs>
        <w:spacing w:before="120"/>
        <w:ind w:left="705" w:hanging="705"/>
        <w:jc w:val="both"/>
        <w:rPr>
          <w:rFonts w:ascii="Arial" w:hAnsi="Arial" w:cs="Arial"/>
        </w:rPr>
      </w:pPr>
      <w:r>
        <w:rPr>
          <w:rFonts w:ascii="Arial" w:hAnsi="Arial" w:cs="Arial"/>
        </w:rPr>
        <w:tab/>
      </w:r>
      <w:r w:rsidR="005F33A1" w:rsidRPr="005F33A1">
        <w:rPr>
          <w:rFonts w:ascii="Arial" w:hAnsi="Arial" w:cs="Arial"/>
        </w:rPr>
        <w:t>d)</w:t>
      </w:r>
      <w:r w:rsidR="005F33A1" w:rsidRPr="005F33A1">
        <w:rPr>
          <w:rFonts w:ascii="Arial" w:hAnsi="Arial" w:cs="Arial"/>
        </w:rPr>
        <w:tab/>
        <w:t>umjetničko-nastavno zvanje i na radno mjesto docenta za umjetničko područje, polje: kazališna umjetnost (scenske i medijske umjetnosti), grana gluma, nepuno radno vrijeme (50% radnog vremena)</w:t>
      </w:r>
    </w:p>
    <w:p w14:paraId="3F88C62C" w14:textId="198005C0" w:rsidR="005F33A1" w:rsidRPr="005F33A1" w:rsidRDefault="005F33A1" w:rsidP="00834DB6">
      <w:pPr>
        <w:pStyle w:val="List"/>
        <w:tabs>
          <w:tab w:val="left" w:pos="426"/>
        </w:tabs>
        <w:spacing w:before="120"/>
        <w:ind w:left="420" w:hanging="420"/>
        <w:jc w:val="both"/>
        <w:rPr>
          <w:rFonts w:ascii="Arial" w:hAnsi="Arial" w:cs="Arial"/>
        </w:rPr>
      </w:pPr>
      <w:r w:rsidRPr="005F33A1">
        <w:rPr>
          <w:rFonts w:ascii="Arial" w:hAnsi="Arial" w:cs="Arial"/>
        </w:rPr>
        <w:t>12.</w:t>
      </w:r>
      <w:r w:rsidRPr="005F33A1">
        <w:rPr>
          <w:rFonts w:ascii="Arial" w:hAnsi="Arial" w:cs="Arial"/>
        </w:rPr>
        <w:tab/>
      </w:r>
      <w:r w:rsidR="00834DB6">
        <w:rPr>
          <w:rFonts w:ascii="Arial" w:hAnsi="Arial" w:cs="Arial"/>
        </w:rPr>
        <w:tab/>
      </w:r>
      <w:r w:rsidRPr="005F33A1">
        <w:rPr>
          <w:rFonts w:ascii="Arial" w:hAnsi="Arial" w:cs="Arial"/>
        </w:rPr>
        <w:t>Donošenje odluke o poništavanju se natječaja za izbor u umjetničko-nastavno zvanje docenta u umjetničkom području, polje plesna umjetnost i umjetnost pokreta, grana klasični balet</w:t>
      </w:r>
    </w:p>
    <w:p w14:paraId="7D276D28" w14:textId="5F69535E" w:rsidR="005F33A1" w:rsidRPr="005F33A1" w:rsidRDefault="005F33A1" w:rsidP="00834DB6">
      <w:pPr>
        <w:pStyle w:val="List"/>
        <w:tabs>
          <w:tab w:val="left" w:pos="426"/>
        </w:tabs>
        <w:spacing w:before="120"/>
        <w:ind w:left="420" w:hanging="420"/>
        <w:jc w:val="both"/>
        <w:rPr>
          <w:rFonts w:ascii="Arial" w:hAnsi="Arial" w:cs="Arial"/>
        </w:rPr>
      </w:pPr>
      <w:r w:rsidRPr="005F33A1">
        <w:rPr>
          <w:rFonts w:ascii="Arial" w:hAnsi="Arial" w:cs="Arial"/>
        </w:rPr>
        <w:t>13.</w:t>
      </w:r>
      <w:r w:rsidRPr="005F33A1">
        <w:rPr>
          <w:rFonts w:ascii="Arial" w:hAnsi="Arial" w:cs="Arial"/>
        </w:rPr>
        <w:tab/>
      </w:r>
      <w:r w:rsidR="00834DB6">
        <w:rPr>
          <w:rFonts w:ascii="Arial" w:hAnsi="Arial" w:cs="Arial"/>
        </w:rPr>
        <w:tab/>
      </w:r>
      <w:r w:rsidRPr="005F33A1">
        <w:rPr>
          <w:rFonts w:ascii="Arial" w:hAnsi="Arial" w:cs="Arial"/>
        </w:rPr>
        <w:t xml:space="preserve">Donošenje odluke o utvrđivanju participacije redovitih studenata u troškovima studija za akademsku godinu 2016./2017. </w:t>
      </w:r>
    </w:p>
    <w:p w14:paraId="6C939C4D" w14:textId="66B014F6" w:rsidR="005F33A1" w:rsidRPr="005F33A1" w:rsidRDefault="005F33A1" w:rsidP="005F33A1">
      <w:pPr>
        <w:pStyle w:val="List"/>
        <w:tabs>
          <w:tab w:val="left" w:pos="426"/>
        </w:tabs>
        <w:spacing w:before="120"/>
        <w:jc w:val="both"/>
        <w:rPr>
          <w:rFonts w:ascii="Arial" w:hAnsi="Arial" w:cs="Arial"/>
        </w:rPr>
      </w:pPr>
      <w:r w:rsidRPr="005F33A1">
        <w:rPr>
          <w:rFonts w:ascii="Arial" w:hAnsi="Arial" w:cs="Arial"/>
        </w:rPr>
        <w:t>14.</w:t>
      </w:r>
      <w:r w:rsidRPr="005F33A1">
        <w:rPr>
          <w:rFonts w:ascii="Arial" w:hAnsi="Arial" w:cs="Arial"/>
        </w:rPr>
        <w:tab/>
      </w:r>
      <w:r w:rsidR="00834DB6">
        <w:rPr>
          <w:rFonts w:ascii="Arial" w:hAnsi="Arial" w:cs="Arial"/>
        </w:rPr>
        <w:tab/>
      </w:r>
      <w:r w:rsidRPr="005F33A1">
        <w:rPr>
          <w:rFonts w:ascii="Arial" w:hAnsi="Arial" w:cs="Arial"/>
        </w:rPr>
        <w:t>Molbe studenata</w:t>
      </w:r>
    </w:p>
    <w:p w14:paraId="0C211D14" w14:textId="77777777" w:rsidR="00834DB6" w:rsidRDefault="005F33A1" w:rsidP="005F33A1">
      <w:pPr>
        <w:pStyle w:val="List"/>
        <w:tabs>
          <w:tab w:val="left" w:pos="426"/>
        </w:tabs>
        <w:spacing w:before="120"/>
        <w:ind w:left="0" w:firstLine="0"/>
        <w:jc w:val="both"/>
        <w:rPr>
          <w:rFonts w:ascii="Arial" w:hAnsi="Arial" w:cs="Arial"/>
        </w:rPr>
      </w:pPr>
      <w:r w:rsidRPr="005F33A1">
        <w:rPr>
          <w:rFonts w:ascii="Arial" w:hAnsi="Arial" w:cs="Arial"/>
        </w:rPr>
        <w:t>15.</w:t>
      </w:r>
      <w:r w:rsidRPr="005F33A1">
        <w:rPr>
          <w:rFonts w:ascii="Arial" w:hAnsi="Arial" w:cs="Arial"/>
        </w:rPr>
        <w:tab/>
        <w:t>Razno</w:t>
      </w:r>
      <w:r w:rsidRPr="005F33A1">
        <w:rPr>
          <w:rFonts w:ascii="Arial" w:hAnsi="Arial" w:cs="Arial"/>
        </w:rPr>
        <w:tab/>
      </w:r>
      <w:r w:rsidRPr="005F33A1">
        <w:rPr>
          <w:rFonts w:ascii="Arial" w:hAnsi="Arial" w:cs="Arial"/>
        </w:rPr>
        <w:tab/>
      </w:r>
      <w:r w:rsidRPr="005F33A1">
        <w:rPr>
          <w:rFonts w:ascii="Arial" w:hAnsi="Arial" w:cs="Arial"/>
        </w:rPr>
        <w:tab/>
      </w:r>
      <w:r w:rsidRPr="005F33A1">
        <w:rPr>
          <w:rFonts w:ascii="Arial" w:hAnsi="Arial" w:cs="Arial"/>
        </w:rPr>
        <w:tab/>
      </w:r>
      <w:r w:rsidRPr="005F33A1">
        <w:rPr>
          <w:rFonts w:ascii="Arial" w:hAnsi="Arial" w:cs="Arial"/>
        </w:rPr>
        <w:tab/>
        <w:t xml:space="preserve">                                                                                                     </w:t>
      </w:r>
    </w:p>
    <w:p w14:paraId="280E8C9F" w14:textId="6D653778" w:rsidR="00D66F23" w:rsidRPr="00DF51BE" w:rsidRDefault="000B5002" w:rsidP="005F33A1">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14:paraId="5135821B" w14:textId="77777777"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14:paraId="5F0DE111" w14:textId="6636CB7F" w:rsidR="00834DB6" w:rsidRDefault="00834DB6" w:rsidP="000E61B3">
      <w:pPr>
        <w:pStyle w:val="ListParagraph"/>
        <w:numPr>
          <w:ilvl w:val="0"/>
          <w:numId w:val="1"/>
        </w:numPr>
        <w:spacing w:before="120"/>
        <w:jc w:val="both"/>
        <w:rPr>
          <w:rFonts w:ascii="Arial" w:hAnsi="Arial" w:cs="Arial"/>
          <w:sz w:val="20"/>
          <w:szCs w:val="20"/>
        </w:rPr>
      </w:pPr>
      <w:r>
        <w:rPr>
          <w:rFonts w:ascii="Arial" w:hAnsi="Arial" w:cs="Arial"/>
          <w:sz w:val="20"/>
          <w:szCs w:val="20"/>
        </w:rPr>
        <w:t>Jednoglasno je usvojen Plan nab</w:t>
      </w:r>
      <w:r w:rsidR="00992727">
        <w:rPr>
          <w:rFonts w:ascii="Arial" w:hAnsi="Arial" w:cs="Arial"/>
          <w:sz w:val="20"/>
          <w:szCs w:val="20"/>
        </w:rPr>
        <w:t>a</w:t>
      </w:r>
      <w:r>
        <w:rPr>
          <w:rFonts w:ascii="Arial" w:hAnsi="Arial" w:cs="Arial"/>
          <w:sz w:val="20"/>
          <w:szCs w:val="20"/>
        </w:rPr>
        <w:t>ve.</w:t>
      </w:r>
    </w:p>
    <w:p w14:paraId="3E804F95" w14:textId="5F873909" w:rsidR="00D87B78" w:rsidRPr="00F95EF9" w:rsidRDefault="000E61B3" w:rsidP="00F95EF9">
      <w:pPr>
        <w:pStyle w:val="ListParagraph"/>
        <w:numPr>
          <w:ilvl w:val="0"/>
          <w:numId w:val="1"/>
        </w:numPr>
        <w:spacing w:before="120"/>
        <w:jc w:val="both"/>
        <w:rPr>
          <w:rFonts w:ascii="Arial" w:hAnsi="Arial" w:cs="Arial"/>
          <w:sz w:val="20"/>
          <w:szCs w:val="20"/>
        </w:rPr>
      </w:pPr>
      <w:r w:rsidRPr="00992727">
        <w:rPr>
          <w:rFonts w:ascii="Arial" w:hAnsi="Arial" w:cs="Arial"/>
          <w:sz w:val="20"/>
          <w:szCs w:val="20"/>
        </w:rPr>
        <w:t>Dekan</w:t>
      </w:r>
      <w:r w:rsidR="00D87B78" w:rsidRPr="00992727">
        <w:rPr>
          <w:rFonts w:ascii="Arial" w:hAnsi="Arial" w:cs="Arial"/>
          <w:sz w:val="20"/>
          <w:szCs w:val="20"/>
        </w:rPr>
        <w:t xml:space="preserve"> čestita </w:t>
      </w:r>
      <w:r w:rsidR="00834DB6" w:rsidRPr="00992727">
        <w:rPr>
          <w:rFonts w:ascii="Arial" w:hAnsi="Arial" w:cs="Arial"/>
          <w:sz w:val="20"/>
          <w:szCs w:val="20"/>
        </w:rPr>
        <w:t xml:space="preserve">prof. Puhovskom na </w:t>
      </w:r>
      <w:r w:rsidR="00834DB6" w:rsidRPr="00992727">
        <w:rPr>
          <w:rFonts w:ascii="Arial" w:hAnsi="Arial" w:cs="Arial"/>
          <w:i/>
          <w:sz w:val="20"/>
          <w:szCs w:val="20"/>
        </w:rPr>
        <w:t>Nagradi 50 godina</w:t>
      </w:r>
      <w:r w:rsidR="00834DB6" w:rsidRPr="00992727">
        <w:rPr>
          <w:rFonts w:ascii="Arial" w:hAnsi="Arial" w:cs="Arial"/>
          <w:sz w:val="20"/>
          <w:szCs w:val="20"/>
        </w:rPr>
        <w:t xml:space="preserve"> na 19. Motovun Film Festivalu, prof. Ogresti za film 'S one strane' koji će biti hrvatski kandidat za 89. nagradu Oscar Američke akademije filmske umjetnosti i znanosti, studentici Juditi Gamulin za nominaciju za studentskog Oscara Američke filmske akademije za film „Cvijeće“ i doc. Vesni Biljan Pušić </w:t>
      </w:r>
      <w:r w:rsidR="00992727" w:rsidRPr="00992727">
        <w:rPr>
          <w:rFonts w:ascii="Arial" w:hAnsi="Arial" w:cs="Arial"/>
          <w:sz w:val="20"/>
          <w:szCs w:val="20"/>
        </w:rPr>
        <w:t xml:space="preserve">za najbolji dizajn zvuka na filmu </w:t>
      </w:r>
      <w:r w:rsidR="00992727">
        <w:rPr>
          <w:rFonts w:ascii="Arial" w:hAnsi="Arial" w:cs="Arial"/>
          <w:sz w:val="20"/>
          <w:szCs w:val="20"/>
        </w:rPr>
        <w:t xml:space="preserve">"Iza lica zrcala" </w:t>
      </w:r>
      <w:r w:rsidR="00992727" w:rsidRPr="00992727">
        <w:rPr>
          <w:rFonts w:ascii="Arial" w:hAnsi="Arial" w:cs="Arial"/>
          <w:sz w:val="20"/>
          <w:szCs w:val="20"/>
        </w:rPr>
        <w:t>red</w:t>
      </w:r>
      <w:r w:rsidR="00992727">
        <w:rPr>
          <w:rFonts w:ascii="Arial" w:hAnsi="Arial" w:cs="Arial"/>
          <w:sz w:val="20"/>
          <w:szCs w:val="20"/>
        </w:rPr>
        <w:t>ateljice</w:t>
      </w:r>
      <w:r w:rsidR="00992727" w:rsidRPr="00992727">
        <w:rPr>
          <w:rFonts w:ascii="Arial" w:hAnsi="Arial" w:cs="Arial"/>
          <w:sz w:val="20"/>
          <w:szCs w:val="20"/>
        </w:rPr>
        <w:t xml:space="preserve"> Katarin</w:t>
      </w:r>
      <w:r w:rsidR="00992727">
        <w:rPr>
          <w:rFonts w:ascii="Arial" w:hAnsi="Arial" w:cs="Arial"/>
          <w:sz w:val="20"/>
          <w:szCs w:val="20"/>
        </w:rPr>
        <w:t>e</w:t>
      </w:r>
      <w:r w:rsidR="00992727" w:rsidRPr="00992727">
        <w:rPr>
          <w:rFonts w:ascii="Arial" w:hAnsi="Arial" w:cs="Arial"/>
          <w:sz w:val="20"/>
          <w:szCs w:val="20"/>
        </w:rPr>
        <w:t xml:space="preserve"> Zrink</w:t>
      </w:r>
      <w:r w:rsidR="00992727">
        <w:rPr>
          <w:rFonts w:ascii="Arial" w:hAnsi="Arial" w:cs="Arial"/>
          <w:sz w:val="20"/>
          <w:szCs w:val="20"/>
        </w:rPr>
        <w:t>e</w:t>
      </w:r>
      <w:r w:rsidR="00992727" w:rsidRPr="00992727">
        <w:rPr>
          <w:rFonts w:ascii="Arial" w:hAnsi="Arial" w:cs="Arial"/>
          <w:sz w:val="20"/>
          <w:szCs w:val="20"/>
        </w:rPr>
        <w:t xml:space="preserve"> Matijević</w:t>
      </w:r>
      <w:r w:rsidR="00992727">
        <w:rPr>
          <w:rFonts w:ascii="Arial" w:hAnsi="Arial" w:cs="Arial"/>
          <w:sz w:val="20"/>
          <w:szCs w:val="20"/>
        </w:rPr>
        <w:t>.</w:t>
      </w:r>
    </w:p>
    <w:p w14:paraId="1352CA16" w14:textId="47D0878C" w:rsidR="005B0F59" w:rsidRPr="00EE4DED" w:rsidRDefault="005B0F59" w:rsidP="00EE4DED">
      <w:pPr>
        <w:pStyle w:val="ListParagraph"/>
        <w:spacing w:before="240"/>
        <w:ind w:left="0"/>
        <w:jc w:val="both"/>
        <w:rPr>
          <w:rFonts w:ascii="Arial" w:hAnsi="Arial" w:cs="Arial"/>
          <w:b/>
          <w:sz w:val="20"/>
          <w:szCs w:val="20"/>
        </w:rPr>
      </w:pPr>
      <w:r w:rsidRPr="00EE4DED">
        <w:rPr>
          <w:rFonts w:ascii="Arial" w:hAnsi="Arial" w:cs="Arial"/>
          <w:b/>
          <w:sz w:val="20"/>
          <w:szCs w:val="20"/>
        </w:rPr>
        <w:t xml:space="preserve">AD 2. </w:t>
      </w:r>
    </w:p>
    <w:p w14:paraId="04381556" w14:textId="3A793655" w:rsidR="006C1A3B" w:rsidRDefault="00661D7F" w:rsidP="00193AF7">
      <w:pPr>
        <w:spacing w:before="120"/>
        <w:rPr>
          <w:rFonts w:ascii="Arial" w:hAnsi="Arial" w:cs="Arial"/>
          <w:sz w:val="20"/>
          <w:szCs w:val="20"/>
          <w:lang w:val="pl-PL"/>
        </w:rPr>
      </w:pPr>
      <w:r>
        <w:rPr>
          <w:rFonts w:ascii="Arial" w:hAnsi="Arial" w:cs="Arial"/>
          <w:sz w:val="20"/>
          <w:szCs w:val="20"/>
          <w:lang w:val="pl-PL"/>
        </w:rPr>
        <w:t>Z</w:t>
      </w:r>
      <w:r w:rsidR="000D53BE">
        <w:rPr>
          <w:rFonts w:ascii="Arial" w:hAnsi="Arial" w:cs="Arial"/>
          <w:sz w:val="20"/>
          <w:szCs w:val="20"/>
          <w:lang w:val="pl-PL"/>
        </w:rPr>
        <w:t>apisni</w:t>
      </w:r>
      <w:r w:rsidR="005958D1">
        <w:rPr>
          <w:rFonts w:ascii="Arial" w:hAnsi="Arial" w:cs="Arial"/>
          <w:sz w:val="20"/>
          <w:szCs w:val="20"/>
          <w:lang w:val="pl-PL"/>
        </w:rPr>
        <w:t>k</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sidR="00834DB6">
        <w:rPr>
          <w:rFonts w:ascii="Arial" w:hAnsi="Arial" w:cs="Arial"/>
          <w:sz w:val="20"/>
          <w:szCs w:val="20"/>
          <w:lang w:val="pl-PL"/>
        </w:rPr>
        <w:t>31</w:t>
      </w:r>
      <w:r w:rsidR="005958D1">
        <w:rPr>
          <w:rFonts w:ascii="Arial" w:hAnsi="Arial" w:cs="Arial"/>
          <w:sz w:val="20"/>
          <w:szCs w:val="20"/>
          <w:lang w:val="pl-PL"/>
        </w:rPr>
        <w:t>.</w:t>
      </w:r>
      <w:r w:rsidR="00FA67E2">
        <w:rPr>
          <w:rFonts w:ascii="Arial" w:hAnsi="Arial" w:cs="Arial"/>
          <w:sz w:val="20"/>
          <w:szCs w:val="20"/>
          <w:lang w:val="pl-PL"/>
        </w:rPr>
        <w:t>0</w:t>
      </w:r>
      <w:r w:rsidR="00834DB6">
        <w:rPr>
          <w:rFonts w:ascii="Arial" w:hAnsi="Arial" w:cs="Arial"/>
          <w:sz w:val="20"/>
          <w:szCs w:val="20"/>
          <w:lang w:val="pl-PL"/>
        </w:rPr>
        <w:t>5</w:t>
      </w:r>
      <w:r w:rsidR="005958D1">
        <w:rPr>
          <w:rFonts w:ascii="Arial" w:hAnsi="Arial" w:cs="Arial"/>
          <w:sz w:val="20"/>
          <w:szCs w:val="20"/>
          <w:lang w:val="pl-PL"/>
        </w:rPr>
        <w:t>.201</w:t>
      </w:r>
      <w:r w:rsidR="00FA67E2">
        <w:rPr>
          <w:rFonts w:ascii="Arial" w:hAnsi="Arial" w:cs="Arial"/>
          <w:sz w:val="20"/>
          <w:szCs w:val="20"/>
          <w:lang w:val="pl-PL"/>
        </w:rPr>
        <w:t>6</w:t>
      </w:r>
      <w:r w:rsidR="005958D1">
        <w:rPr>
          <w:rFonts w:ascii="Arial" w:hAnsi="Arial" w:cs="Arial"/>
          <w:sz w:val="20"/>
          <w:szCs w:val="20"/>
          <w:lang w:val="pl-PL"/>
        </w:rPr>
        <w:t>.</w:t>
      </w:r>
      <w:r>
        <w:rPr>
          <w:rFonts w:ascii="Arial" w:hAnsi="Arial" w:cs="Arial"/>
          <w:sz w:val="20"/>
          <w:szCs w:val="20"/>
          <w:lang w:val="pl-PL"/>
        </w:rPr>
        <w:t xml:space="preserve"> jednoglasno se prihvaća.</w:t>
      </w:r>
      <w:r w:rsidR="000D53BE">
        <w:rPr>
          <w:rFonts w:ascii="Arial" w:hAnsi="Arial" w:cs="Arial"/>
          <w:sz w:val="20"/>
          <w:szCs w:val="20"/>
          <w:lang w:val="pl-PL"/>
        </w:rPr>
        <w:t xml:space="preserve"> </w:t>
      </w:r>
    </w:p>
    <w:p w14:paraId="1F5BC0E2" w14:textId="77777777"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14:paraId="3BE06524" w14:textId="77777777" w:rsidR="00E30ECC" w:rsidRPr="00E30ECC" w:rsidRDefault="00E30ECC" w:rsidP="00E30ECC">
      <w:pPr>
        <w:jc w:val="both"/>
        <w:rPr>
          <w:rFonts w:ascii="Arial" w:hAnsi="Arial" w:cs="Arial"/>
          <w:sz w:val="20"/>
          <w:szCs w:val="20"/>
        </w:rPr>
      </w:pPr>
      <w:r w:rsidRPr="00E30ECC">
        <w:rPr>
          <w:rFonts w:ascii="Arial" w:hAnsi="Arial" w:cs="Arial"/>
          <w:sz w:val="20"/>
          <w:szCs w:val="20"/>
        </w:rPr>
        <w:t>Razmatranje i prihvaćanje izvješća s mišljenjem i prijedlogom stručnog povjerenstva, Odluke s pozitivnim mišljenjem, Odluke Matičnog odbora i Ocjene nastupnog predavanja za izbor u:</w:t>
      </w:r>
    </w:p>
    <w:p w14:paraId="782EE41F" w14:textId="638A3F4E" w:rsidR="00E30ECC" w:rsidRPr="00E30ECC" w:rsidRDefault="00E30ECC" w:rsidP="00E30ECC">
      <w:pPr>
        <w:pStyle w:val="ListParagraph"/>
        <w:numPr>
          <w:ilvl w:val="0"/>
          <w:numId w:val="1"/>
        </w:numPr>
        <w:spacing w:before="120"/>
        <w:ind w:left="357" w:hanging="357"/>
        <w:jc w:val="both"/>
        <w:rPr>
          <w:rFonts w:ascii="Arial" w:hAnsi="Arial" w:cs="Arial"/>
          <w:sz w:val="20"/>
          <w:szCs w:val="20"/>
        </w:rPr>
      </w:pPr>
      <w:r w:rsidRPr="00E30ECC">
        <w:rPr>
          <w:rFonts w:ascii="Arial" w:hAnsi="Arial" w:cs="Arial"/>
          <w:sz w:val="20"/>
          <w:szCs w:val="20"/>
        </w:rPr>
        <w:t>znanstveno-nastavno zvanje i radno mjesto docenta za znanstveno područje humanističke znanosti, znanstveno polje: filologija, znanstvena grana: kroatistika, dr. sc. Karolina Vrban Zrinski i dr. sc. Ivana Perica</w:t>
      </w:r>
    </w:p>
    <w:p w14:paraId="39F268AE" w14:textId="17D00C25" w:rsidR="00E30ECC" w:rsidRDefault="00E30ECC" w:rsidP="00E30ECC">
      <w:pPr>
        <w:spacing w:before="120" w:after="120"/>
        <w:jc w:val="both"/>
        <w:rPr>
          <w:rFonts w:ascii="Arial" w:hAnsi="Arial" w:cs="Arial"/>
          <w:sz w:val="20"/>
          <w:szCs w:val="20"/>
        </w:rPr>
      </w:pPr>
      <w:r w:rsidRPr="00E30ECC">
        <w:rPr>
          <w:rFonts w:ascii="Arial" w:hAnsi="Arial" w:cs="Arial"/>
          <w:sz w:val="20"/>
          <w:szCs w:val="20"/>
        </w:rPr>
        <w:t>Prof. Legati pročitala je Akademij</w:t>
      </w:r>
      <w:r>
        <w:rPr>
          <w:rFonts w:ascii="Arial" w:hAnsi="Arial" w:cs="Arial"/>
          <w:sz w:val="20"/>
          <w:szCs w:val="20"/>
        </w:rPr>
        <w:t>skom vijeću zaključak sa sjednice Odsjeka glume održane 15.03.2016. u kojem stoji:</w:t>
      </w:r>
    </w:p>
    <w:p w14:paraId="13FAAC32" w14:textId="6E5C4935" w:rsidR="00E30ECC" w:rsidRPr="00E30ECC" w:rsidRDefault="00E30ECC" w:rsidP="00E30ECC">
      <w:pPr>
        <w:spacing w:before="120" w:after="120"/>
        <w:jc w:val="both"/>
        <w:rPr>
          <w:rFonts w:ascii="Arial" w:hAnsi="Arial" w:cs="Arial"/>
          <w:i/>
          <w:sz w:val="20"/>
          <w:szCs w:val="20"/>
        </w:rPr>
      </w:pPr>
      <w:r w:rsidRPr="00E30ECC">
        <w:rPr>
          <w:rFonts w:ascii="Arial" w:hAnsi="Arial" w:cs="Arial"/>
          <w:i/>
          <w:sz w:val="20"/>
          <w:szCs w:val="20"/>
        </w:rPr>
        <w:t xml:space="preserve">Odsjek glume održao je 15. ožujka 2016. godine sjednicu na kojoj je prva točka dnevnoga reda trebala biti Prijedlog izmjene nastavnoga plana na kolegijima hrvatskoga jezika koje vodi dr. sci. Karolina Vrban Zrinski. </w:t>
      </w:r>
      <w:r w:rsidRPr="00E30ECC">
        <w:rPr>
          <w:rFonts w:ascii="Arial" w:hAnsi="Arial" w:cs="Arial"/>
          <w:i/>
          <w:sz w:val="20"/>
          <w:szCs w:val="20"/>
        </w:rPr>
        <w:lastRenderedPageBreak/>
        <w:t xml:space="preserve">Povod sjednici, uz druge tekuće aktualnosti na Odsjeku, bio je izvješće kolegice Vrban Zrinski za znanstveno-nastavno zvanje i radno mjesto docenta za znanstveno područje humanističke znanosti, znanstveno polje: filologija, znanstvena grana: kroatistika, koje odlukom dekana Borne Baletića nije dano na glasovanje članovima akademijskoga Vijeća na sjednici održanoj 26. veljače 2016. godine. </w:t>
      </w:r>
    </w:p>
    <w:p w14:paraId="12ACC76B" w14:textId="77777777" w:rsidR="00E30ECC" w:rsidRPr="00E30ECC" w:rsidRDefault="00E30ECC" w:rsidP="00E30ECC">
      <w:pPr>
        <w:spacing w:before="120" w:after="120"/>
        <w:jc w:val="both"/>
        <w:rPr>
          <w:rFonts w:ascii="Arial" w:hAnsi="Arial" w:cs="Arial"/>
          <w:i/>
          <w:sz w:val="20"/>
          <w:szCs w:val="20"/>
        </w:rPr>
      </w:pPr>
      <w:r w:rsidRPr="00E30ECC">
        <w:rPr>
          <w:rFonts w:ascii="Arial" w:hAnsi="Arial" w:cs="Arial"/>
          <w:i/>
          <w:sz w:val="20"/>
          <w:szCs w:val="20"/>
        </w:rPr>
        <w:t xml:space="preserve">Naime, Prodekanica Franka Perković iznijela je na toj sjednici Vijeća mišljenje Odsjeka glume kako s kolegicom Vrban Zrinski do toga trenutka nije postignut dogovor oko sustavnoga, strpljivijeg i discipliniranijeg praćenja jezičnoga razvoja studenata glume na umjetničkim predmetima gluma i scenski govor, te dogovor oko nužnog reformiranja silabusa u svrhu uspostavljanja dinamičnije, intenzivnije, opsežnije i za Odsjek glume korisnije nastave hrvatskoga jezika. Kolegica Vrban Zrinski pozvana je zatim 09. 03. 2016. na sastanak u Dekanat kojemu su nazočili dekan Borna Baletić, prodekanica za nastavu i studente kazališnih odsjeka Franka Perković, predstojnica Odsjeka glume Ivana Legati i mentor kolegice Vrban Zrinski kolega Joško Ševo na kojemu je dogovoreno da će kolegica Vrban Zrinski razmisliti o promjenama te iznijeti svoje ideje o daljnjem tijeku i načinu izvođenja nastave hrvatskoga jezika nastavnicima Odsjeka glume na sljedećoj sjednici Odsjeka. Na temelju izloženoga sadržaja s kojim su se trebali usuglasiti nastavnici Odsjeka glume, kolegica Vrban Zrinski načinila bi potrebne izmjene i dopune u nastavnome planu. </w:t>
      </w:r>
    </w:p>
    <w:p w14:paraId="096B11C4" w14:textId="77777777" w:rsidR="00E30ECC" w:rsidRPr="00E30ECC" w:rsidRDefault="00E30ECC" w:rsidP="00E30ECC">
      <w:pPr>
        <w:spacing w:before="120" w:after="120"/>
        <w:jc w:val="both"/>
        <w:rPr>
          <w:rFonts w:ascii="Arial" w:hAnsi="Arial" w:cs="Arial"/>
          <w:i/>
          <w:sz w:val="20"/>
          <w:szCs w:val="20"/>
        </w:rPr>
      </w:pPr>
      <w:r w:rsidRPr="00E30ECC">
        <w:rPr>
          <w:rFonts w:ascii="Arial" w:hAnsi="Arial" w:cs="Arial"/>
          <w:i/>
          <w:sz w:val="20"/>
          <w:szCs w:val="20"/>
        </w:rPr>
        <w:t xml:space="preserve">Prvi korak dogovora trebao je biti samo prijedlog (koji bi se u dogledno vrijeme i na uobičajeni način razvio u novi, jasno i precizno razrađeni silabus) kolegice Vrban Zrinski o izmjeni nastavnih planova kolegija koje predaje (Hrvatski naglasci, Ortoepija hrvatskoga jezika, Jezični purizam i govorna elegancija, Stilovi hrvatskoga jezika i govora), a koji svojim ishodima zaobilaze organsku osnovicu hrvatskoga jezika koji se koristi u scenske svrhe. Kolegica Vrban Zrinski imala je priliku izložiti nastavnicima Odsjeka glume i svoja mjerila vrednovanja stečenih znanja naših studenata o jeziku, te načela, smjernice i preporuke oko ostvarivanja drugačijih, za Odsjek potrebnijih, ishoda učenja. </w:t>
      </w:r>
    </w:p>
    <w:p w14:paraId="57EC858E" w14:textId="77777777" w:rsidR="00E30ECC" w:rsidRPr="00E30ECC" w:rsidRDefault="00E30ECC" w:rsidP="00E30ECC">
      <w:pPr>
        <w:spacing w:before="120" w:after="120"/>
        <w:jc w:val="both"/>
        <w:rPr>
          <w:rFonts w:ascii="Arial" w:hAnsi="Arial" w:cs="Arial"/>
          <w:i/>
          <w:sz w:val="20"/>
          <w:szCs w:val="20"/>
        </w:rPr>
      </w:pPr>
      <w:r w:rsidRPr="00E30ECC">
        <w:rPr>
          <w:rFonts w:ascii="Arial" w:hAnsi="Arial" w:cs="Arial"/>
          <w:i/>
          <w:sz w:val="20"/>
          <w:szCs w:val="20"/>
        </w:rPr>
        <w:t>Kolegica Vrban Zrinski nije došla na sjednicu na kojoj su se okupili nastavnici Odsjeka glume navodeći privatne probleme kao razlog izostanka, koje je Odsjek uvažio niti je predložila zamjenski termin sastanka pa nastavnici nisu mogli niti osporiti niti potvrditi valjanost inicijative. Osim toga, s kolegicom od kada je zaposlena na Akademiji dramske umjetnosti u Zagrebu (od 2006. god.) Odsjek glume nije uspio uspostaviti profesionalnu komunikaciju, a pregovori na koje se odazivala samo jedna strana postali su beskorisno komplicirani i besmisleni.</w:t>
      </w:r>
    </w:p>
    <w:p w14:paraId="699F0DA5" w14:textId="77777777" w:rsidR="00E30ECC" w:rsidRPr="00E30ECC" w:rsidRDefault="00E30ECC" w:rsidP="00E30ECC">
      <w:pPr>
        <w:spacing w:before="120" w:after="120"/>
        <w:jc w:val="both"/>
        <w:rPr>
          <w:rFonts w:ascii="Arial" w:hAnsi="Arial" w:cs="Arial"/>
          <w:i/>
          <w:sz w:val="20"/>
          <w:szCs w:val="20"/>
        </w:rPr>
      </w:pPr>
      <w:r w:rsidRPr="00E30ECC">
        <w:rPr>
          <w:rFonts w:ascii="Arial" w:hAnsi="Arial" w:cs="Arial"/>
          <w:i/>
          <w:sz w:val="20"/>
          <w:szCs w:val="20"/>
        </w:rPr>
        <w:t>Važno je istaći da nastavnici Odsjeka glume ne osporavaju stručnost kolegice Vrban Zrinski, njezine napore u ostvarivanju koautorstava u raznim knjigama i udžbenicima, njezinu prezentnost na znanstvenim skupovima, kao ni ostale referencije pedantno navedene u izvješću za habilitaciju. Međutim nastava hrvatskoga jezika mnogo bi jasnije opravdavala svoj smisao i bila znatno učinkovitija kada bi se podjednako bavila znanjem o jeziku kao i studentima glume koji ga u određenoj scenskoj situaciji primjenjuju. U dinamičnije promišljanje nastave koje bi doprinijelo učinkovitosti primjene ishoda učenja, trebalo bi implementirati propisanost poželjnih pravila jezika, ali, iznad svega, jezičnu višefunkcionalnost koja mu omogućuje postojanost, čistoću i disciplinu unutar scenskoga (a ne samo teorijskoga) prostora, uporabu u različitim scenskim situacijama, te intenzivniju interakciju s ostalim umjetničkim kolegijima.</w:t>
      </w:r>
    </w:p>
    <w:p w14:paraId="15DB7266" w14:textId="77777777" w:rsidR="00E30ECC" w:rsidRPr="00E30ECC" w:rsidRDefault="00E30ECC" w:rsidP="00E30ECC">
      <w:pPr>
        <w:spacing w:before="120" w:after="120"/>
        <w:jc w:val="both"/>
        <w:rPr>
          <w:rFonts w:ascii="Arial" w:hAnsi="Arial" w:cs="Arial"/>
          <w:i/>
          <w:sz w:val="20"/>
          <w:szCs w:val="20"/>
        </w:rPr>
      </w:pPr>
      <w:r w:rsidRPr="00E30ECC">
        <w:rPr>
          <w:rFonts w:ascii="Arial" w:hAnsi="Arial" w:cs="Arial"/>
          <w:i/>
          <w:sz w:val="20"/>
          <w:szCs w:val="20"/>
        </w:rPr>
        <w:t xml:space="preserve">Iskustvo govori da ovaj oblik u kojemu se nastava odvija ne prati trendove pedagogije na Odsjeku glume, kao ni mijene koje su se dogodile unutar nastavnih planova umjetničkih kolegija na Odsjeku glume (gluma, scenski govor, scenski pokret) i potpuno je odsječen od svih zbivanja na nastavi naših umjetničkih predmeta. Bez praktične primjene teorijsko znanje gubi svoju svrhu, a takav je pristup neodrživ i neprihvatljiv tim više što korekcije koje je potrebno načiniti da bi se situacija popravila ne iziskuju nemogući neki napor. Prvi u nizu koraka mogao je biti dobra volja kolegice Vrban Zrinski da se stvari poslože u korist naših studenata koji bi na svoja znanja o hrvatskome standardu mogli gledati i kao na dio svoga glumačkog razvojnog puta. </w:t>
      </w:r>
    </w:p>
    <w:p w14:paraId="55FF2304" w14:textId="77777777" w:rsidR="00E30ECC" w:rsidRPr="00E30ECC" w:rsidRDefault="00E30ECC" w:rsidP="00E30ECC">
      <w:pPr>
        <w:spacing w:before="120" w:after="120"/>
        <w:jc w:val="both"/>
        <w:rPr>
          <w:rFonts w:ascii="Arial" w:hAnsi="Arial" w:cs="Arial"/>
          <w:i/>
          <w:sz w:val="20"/>
          <w:szCs w:val="20"/>
        </w:rPr>
      </w:pPr>
      <w:r w:rsidRPr="00E30ECC">
        <w:rPr>
          <w:rFonts w:ascii="Arial" w:hAnsi="Arial" w:cs="Arial"/>
          <w:i/>
          <w:sz w:val="20"/>
          <w:szCs w:val="20"/>
        </w:rPr>
        <w:t>Krajnji je cilj trebao biti da se kolegiji koje predaje kolegica Vrban Zrinski približe procesu rada na glumačkim klasama i jače korespondiraju s  praktičnom nastavom na našemu Odsjeku; da osim brige o teorijskom dijelu nastave kolegica savjetuje klase i kao lektor te prati znanje svojih studenata o izgovoru i bilježenju hrvatskih naglasaka u zajedništvu s nastavnicima, voditeljima glumačkih klasa. To je neizrecivo važno, jer poznavanje i snalaženje studenata glume unutar četveroakcenatskog sustava kao i unutar hrvatskoga standarda, koji ima iznimaka gotovo koliko i pravila, rapidno opada. Odsjek glume našao se je u nezahvalnoj i dugoročno neodrživoj situaciji koja potiče osjećaj nevažnosti, marginalnosti i jezične beznačajnosti. Tako raskorak između onoga kako bi trebali govoriti naši studenti i kako doista govore postaje sve veći, a posljedice takvoga jaza zbunjujuće i dramatične. Na glumačkim ispitima uočava se sve češće proizvoljnost, nehaj i oslanjanje na vlastite dijalektalne govore. Nova generacija hrvatskih glumaca i kazališnih redatelja koja se ovih godina školuje baštini zapuštenost i nedostatnu razinu primjene jezičnoga znanja (koja ionako nije dobra), te bismo kroz dekadu mogli imati umjetnike koji, propuštajući dodir sa živim jezikom, nisu razvili osjećaj za osnovna izgovorna pravila, nijanse jezika i njegovo značenje u shvaćanju svijeta oko sebe. Konačno usvajanjem navike nepoštivanja najosnovnijih jezičnih propisa u svojemu obrazovanju ti studenti nikada neće doprijeti do potrebne razine profesionalnosti. Akademija dramske umjetnosti u Zagrebu kao krovna jezična institucija dužna je zaustaviti smjer koji svojim alumnima gradi takav imidž. Bez predanoga i osmišljenog praćenja studenata, definirane količine propisa i pedantne jezične skrbi tijekom njihovoga razvoja ovakav scenarij ima dobre šanse da prevagne.</w:t>
      </w:r>
    </w:p>
    <w:p w14:paraId="37EF414C" w14:textId="77777777" w:rsidR="00E30ECC" w:rsidRPr="00E30ECC" w:rsidRDefault="00E30ECC" w:rsidP="00E30ECC">
      <w:pPr>
        <w:spacing w:before="120" w:after="120"/>
        <w:jc w:val="both"/>
        <w:rPr>
          <w:rFonts w:ascii="Arial" w:hAnsi="Arial" w:cs="Arial"/>
          <w:i/>
          <w:sz w:val="20"/>
          <w:szCs w:val="20"/>
        </w:rPr>
      </w:pPr>
    </w:p>
    <w:p w14:paraId="70A8C936" w14:textId="77777777" w:rsidR="00E30ECC" w:rsidRPr="00E30ECC" w:rsidRDefault="00E30ECC" w:rsidP="00E30ECC">
      <w:pPr>
        <w:spacing w:before="120" w:after="120"/>
        <w:jc w:val="both"/>
        <w:rPr>
          <w:rFonts w:ascii="Arial" w:hAnsi="Arial" w:cs="Arial"/>
          <w:i/>
          <w:sz w:val="20"/>
          <w:szCs w:val="20"/>
        </w:rPr>
      </w:pPr>
      <w:r w:rsidRPr="00E30ECC">
        <w:rPr>
          <w:rFonts w:ascii="Arial" w:hAnsi="Arial" w:cs="Arial"/>
          <w:i/>
          <w:sz w:val="20"/>
          <w:szCs w:val="20"/>
        </w:rPr>
        <w:t xml:space="preserve">Budući da su na akademijskome Vijeću 15. srpnja 2016. na dnevnome redu i materijali za napredovanje kolegice Vrban Zrinski, Odsjek glume skrenuo joj je još jednom pozornost na upitnu perspektivu dosadašnjeg pristupa. </w:t>
      </w:r>
    </w:p>
    <w:p w14:paraId="4C69F45A" w14:textId="1B38D551" w:rsidR="00E30ECC" w:rsidRDefault="00E30ECC" w:rsidP="00E30ECC">
      <w:pPr>
        <w:spacing w:before="120" w:after="120"/>
        <w:jc w:val="both"/>
        <w:rPr>
          <w:rFonts w:ascii="Arial" w:hAnsi="Arial" w:cs="Arial"/>
          <w:i/>
          <w:sz w:val="20"/>
          <w:szCs w:val="20"/>
        </w:rPr>
      </w:pPr>
      <w:r w:rsidRPr="00E30ECC">
        <w:rPr>
          <w:rFonts w:ascii="Arial" w:hAnsi="Arial" w:cs="Arial"/>
          <w:i/>
          <w:sz w:val="20"/>
          <w:szCs w:val="20"/>
        </w:rPr>
        <w:t>Zaključno – s obzirom na činjenicu da usprkos svim navedenim problemima u suradnji s Odsjekom kolegica nije nazočila niti jednom sastanku organiziranom s ciljem da potakne komunikaciju i iznjedri prijedloge nužnih promjena i s obzirom na to da nas kolegica nije kontaktirala niti je odgovorila na telefonske pozive, e-mailove (posljednji joj je poslan 29. svibnja 2016.), Odsjek glume ne može dati potporu izvješću Karoline Vrban Zrinski za znanstveno-nastavno zvanje i radno mjesto docenta za znanstveno područje humanističke znanosti, znanstveno polje: filologija, znanstvena grana: kroatistika.</w:t>
      </w:r>
    </w:p>
    <w:p w14:paraId="65716CB7" w14:textId="55E4A36A" w:rsidR="00E30ECC" w:rsidRDefault="00E30ECC" w:rsidP="00E30ECC">
      <w:pPr>
        <w:spacing w:before="120" w:after="120"/>
        <w:jc w:val="both"/>
        <w:rPr>
          <w:rFonts w:ascii="Arial" w:hAnsi="Arial" w:cs="Arial"/>
          <w:sz w:val="20"/>
          <w:szCs w:val="20"/>
        </w:rPr>
      </w:pPr>
      <w:r>
        <w:rPr>
          <w:rFonts w:ascii="Arial" w:hAnsi="Arial" w:cs="Arial"/>
          <w:sz w:val="20"/>
          <w:szCs w:val="20"/>
        </w:rPr>
        <w:t>Dekan je otvorio raspravu.</w:t>
      </w:r>
    </w:p>
    <w:p w14:paraId="6AEB09D2" w14:textId="477C1829" w:rsidR="00E30ECC" w:rsidRDefault="00C6023B" w:rsidP="00E30ECC">
      <w:pPr>
        <w:spacing w:before="120" w:after="120"/>
        <w:jc w:val="both"/>
        <w:rPr>
          <w:rFonts w:ascii="Arial" w:hAnsi="Arial" w:cs="Arial"/>
          <w:sz w:val="20"/>
          <w:szCs w:val="20"/>
        </w:rPr>
      </w:pPr>
      <w:r>
        <w:rPr>
          <w:rFonts w:ascii="Arial" w:hAnsi="Arial" w:cs="Arial"/>
          <w:sz w:val="20"/>
          <w:szCs w:val="20"/>
        </w:rPr>
        <w:t>Prof. Midžić rekao je kako smatra da mentor preuzme svoj dio odgovornosti, te da asistentica Vrban Zrinski nije odgovorna jer joj je ADU dopustila samostalno izvođenje kolegija.</w:t>
      </w:r>
    </w:p>
    <w:p w14:paraId="52635336" w14:textId="7EB7A9B1" w:rsidR="00C6023B" w:rsidRDefault="00C6023B" w:rsidP="00E30ECC">
      <w:pPr>
        <w:spacing w:before="120" w:after="120"/>
        <w:jc w:val="both"/>
        <w:rPr>
          <w:rFonts w:ascii="Arial" w:hAnsi="Arial" w:cs="Arial"/>
          <w:sz w:val="20"/>
          <w:szCs w:val="20"/>
        </w:rPr>
      </w:pPr>
      <w:r>
        <w:rPr>
          <w:rFonts w:ascii="Arial" w:hAnsi="Arial" w:cs="Arial"/>
          <w:sz w:val="20"/>
          <w:szCs w:val="20"/>
        </w:rPr>
        <w:t>Prof. Perković naglašava kako problem postoji već 10 godina i kako se sve pokušalo riješiti na Odsjeku.</w:t>
      </w:r>
    </w:p>
    <w:p w14:paraId="66F5F278" w14:textId="2E558E1E" w:rsidR="00C6023B" w:rsidRDefault="00C6023B" w:rsidP="00E30ECC">
      <w:pPr>
        <w:spacing w:before="120" w:after="120"/>
        <w:jc w:val="both"/>
        <w:rPr>
          <w:rFonts w:ascii="Arial" w:hAnsi="Arial" w:cs="Arial"/>
          <w:sz w:val="20"/>
          <w:szCs w:val="20"/>
        </w:rPr>
      </w:pPr>
      <w:r>
        <w:rPr>
          <w:rFonts w:ascii="Arial" w:hAnsi="Arial" w:cs="Arial"/>
          <w:sz w:val="20"/>
          <w:szCs w:val="20"/>
        </w:rPr>
        <w:t>Dekan je pročitao izvješće mentora prof. Ševe koje je pozitivno ocjenjeno, na što se osvrnula prof. Perković te naglasila kako se predmetno izvješće ne odnosi na rad asistentice</w:t>
      </w:r>
      <w:r w:rsidR="00D840B7">
        <w:rPr>
          <w:rFonts w:ascii="Arial" w:hAnsi="Arial" w:cs="Arial"/>
          <w:sz w:val="20"/>
          <w:szCs w:val="20"/>
        </w:rPr>
        <w:t xml:space="preserve"> Vrban Zrinski na Odsjeku glume, nego na njenu znanstvenu izvrsnost.</w:t>
      </w:r>
    </w:p>
    <w:p w14:paraId="4CB2B01A" w14:textId="3790912C" w:rsidR="00C6023B" w:rsidRDefault="00C6023B" w:rsidP="00E30ECC">
      <w:pPr>
        <w:spacing w:before="120" w:after="120"/>
        <w:jc w:val="both"/>
        <w:rPr>
          <w:rFonts w:ascii="Arial" w:hAnsi="Arial" w:cs="Arial"/>
          <w:sz w:val="20"/>
          <w:szCs w:val="20"/>
        </w:rPr>
      </w:pPr>
      <w:r>
        <w:rPr>
          <w:rFonts w:ascii="Arial" w:hAnsi="Arial" w:cs="Arial"/>
          <w:sz w:val="20"/>
          <w:szCs w:val="20"/>
        </w:rPr>
        <w:t xml:space="preserve">Prof. Rodica Virag istog je mišljenja te smatra da izvješće mentora nije </w:t>
      </w:r>
      <w:r w:rsidR="00D840B7">
        <w:rPr>
          <w:rFonts w:ascii="Arial" w:hAnsi="Arial" w:cs="Arial"/>
          <w:sz w:val="20"/>
          <w:szCs w:val="20"/>
        </w:rPr>
        <w:t>prihvatljivo</w:t>
      </w:r>
      <w:r>
        <w:rPr>
          <w:rFonts w:ascii="Arial" w:hAnsi="Arial" w:cs="Arial"/>
          <w:sz w:val="20"/>
          <w:szCs w:val="20"/>
        </w:rPr>
        <w:t xml:space="preserve"> jer nema prave analize i ocjene.Naglasila je da je to taksativno nabrajanje uspjeha u karijeri, ali nema niti jedne rečenice o njenom radu sa studentima.</w:t>
      </w:r>
    </w:p>
    <w:p w14:paraId="614A6F1D" w14:textId="5C11BC87" w:rsidR="00C6023B" w:rsidRDefault="00C6023B" w:rsidP="00E30ECC">
      <w:pPr>
        <w:spacing w:before="120" w:after="120"/>
        <w:jc w:val="both"/>
        <w:rPr>
          <w:rFonts w:ascii="Arial" w:hAnsi="Arial" w:cs="Arial"/>
          <w:sz w:val="20"/>
          <w:szCs w:val="20"/>
        </w:rPr>
      </w:pPr>
      <w:r>
        <w:rPr>
          <w:rFonts w:ascii="Arial" w:hAnsi="Arial" w:cs="Arial"/>
          <w:sz w:val="20"/>
          <w:szCs w:val="20"/>
        </w:rPr>
        <w:t>Prof. Prohić smtara na na temelju pozitivnog izvješća stručnog povjerenstva te mišljenja Odsjeka glume i svih iznesenih argumenata vijeće mora zauzeti stav.</w:t>
      </w:r>
    </w:p>
    <w:p w14:paraId="25D4496E" w14:textId="7EB8AE97" w:rsidR="00C6023B" w:rsidRDefault="00C6023B" w:rsidP="00E30ECC">
      <w:pPr>
        <w:spacing w:before="120" w:after="120"/>
        <w:jc w:val="both"/>
        <w:rPr>
          <w:rFonts w:ascii="Arial" w:hAnsi="Arial" w:cs="Arial"/>
          <w:sz w:val="20"/>
          <w:szCs w:val="20"/>
        </w:rPr>
      </w:pPr>
      <w:r>
        <w:rPr>
          <w:rFonts w:ascii="Arial" w:hAnsi="Arial" w:cs="Arial"/>
          <w:sz w:val="20"/>
          <w:szCs w:val="20"/>
        </w:rPr>
        <w:t>Prof. Midžić objašnjava da je predmet vrlo jasan. Glasa se za izbor i radno mjesto</w:t>
      </w:r>
      <w:r w:rsidR="00AF310B">
        <w:rPr>
          <w:rFonts w:ascii="Arial" w:hAnsi="Arial" w:cs="Arial"/>
          <w:sz w:val="20"/>
          <w:szCs w:val="20"/>
        </w:rPr>
        <w:t>, a ne za izvješće mentora ili mišljenje Odsjeka glume. Mišljenja je da je pravni problem nastao kada je ADU raspisala natječaj za nastavnika bez nastavnog plana i smatra kako je predmetni natječaj trebalo obustaviti prije 6 mjeseci.</w:t>
      </w:r>
    </w:p>
    <w:p w14:paraId="0E0ED2B7" w14:textId="17815CDE" w:rsidR="00AF310B" w:rsidRDefault="00AF310B" w:rsidP="00E30ECC">
      <w:pPr>
        <w:spacing w:before="120" w:after="120"/>
        <w:jc w:val="both"/>
        <w:rPr>
          <w:rFonts w:ascii="Arial" w:hAnsi="Arial" w:cs="Arial"/>
          <w:sz w:val="20"/>
          <w:szCs w:val="20"/>
        </w:rPr>
      </w:pPr>
      <w:r>
        <w:rPr>
          <w:rFonts w:ascii="Arial" w:hAnsi="Arial" w:cs="Arial"/>
          <w:sz w:val="20"/>
          <w:szCs w:val="20"/>
        </w:rPr>
        <w:t>Nakon rasrave dekan je odlučio da se pristupi glasanju.</w:t>
      </w:r>
    </w:p>
    <w:p w14:paraId="69B673B2" w14:textId="67346FBE" w:rsidR="00AF310B" w:rsidRDefault="00AF310B" w:rsidP="00E30ECC">
      <w:pPr>
        <w:spacing w:before="120" w:after="120"/>
        <w:jc w:val="both"/>
        <w:rPr>
          <w:rFonts w:ascii="Arial" w:hAnsi="Arial" w:cs="Arial"/>
          <w:sz w:val="20"/>
          <w:szCs w:val="20"/>
        </w:rPr>
      </w:pPr>
      <w:r>
        <w:rPr>
          <w:rFonts w:ascii="Arial" w:hAnsi="Arial" w:cs="Arial"/>
          <w:sz w:val="20"/>
          <w:szCs w:val="20"/>
        </w:rPr>
        <w:t>Nakon što su podjeljeni glasački listići tajnica Marijanović zamolila je vijeće da potvrdi da je glasački listić ispravan što je AV jednoglasno potvrdilo.</w:t>
      </w:r>
    </w:p>
    <w:p w14:paraId="58D46506" w14:textId="2E7FF2A9" w:rsidR="00AF310B" w:rsidRDefault="00AF310B" w:rsidP="00E30ECC">
      <w:pPr>
        <w:spacing w:before="120" w:after="120"/>
        <w:jc w:val="both"/>
        <w:rPr>
          <w:rFonts w:ascii="Arial" w:hAnsi="Arial" w:cs="Arial"/>
          <w:sz w:val="20"/>
          <w:szCs w:val="20"/>
        </w:rPr>
      </w:pPr>
      <w:r>
        <w:rPr>
          <w:rFonts w:ascii="Arial" w:hAnsi="Arial" w:cs="Arial"/>
          <w:sz w:val="20"/>
          <w:szCs w:val="20"/>
        </w:rPr>
        <w:t>Imenovano je povjerenstvo za brojanje glasova u sastavu: prof. Linta, prof. Vitaljić i doc. Blagović.</w:t>
      </w:r>
    </w:p>
    <w:p w14:paraId="61AFC0AF" w14:textId="7D8D053F" w:rsidR="00AF310B" w:rsidRDefault="00AF310B" w:rsidP="00E30ECC">
      <w:pPr>
        <w:spacing w:before="120" w:after="120"/>
        <w:jc w:val="both"/>
        <w:rPr>
          <w:rFonts w:ascii="Arial" w:hAnsi="Arial" w:cs="Arial"/>
          <w:sz w:val="20"/>
          <w:szCs w:val="20"/>
        </w:rPr>
      </w:pPr>
      <w:r>
        <w:rPr>
          <w:rFonts w:ascii="Arial" w:hAnsi="Arial" w:cs="Arial"/>
          <w:sz w:val="20"/>
          <w:szCs w:val="20"/>
        </w:rPr>
        <w:t>Prof. Linta moli za objašnjenje glasačkog listića tj. da li je glasački listić nevažeći ukoliko su zaokružena oba DA. Dekan je potvrdio da je takav glasački listić nevažeći.</w:t>
      </w:r>
    </w:p>
    <w:p w14:paraId="5D962529" w14:textId="5BCE3623" w:rsidR="00F67D62" w:rsidRDefault="00F67D62" w:rsidP="00E30ECC">
      <w:pPr>
        <w:spacing w:before="120" w:after="120"/>
        <w:jc w:val="both"/>
        <w:rPr>
          <w:rFonts w:ascii="Arial" w:hAnsi="Arial" w:cs="Arial"/>
          <w:sz w:val="20"/>
          <w:szCs w:val="20"/>
        </w:rPr>
      </w:pPr>
      <w:r>
        <w:rPr>
          <w:rFonts w:ascii="Arial" w:hAnsi="Arial" w:cs="Arial"/>
          <w:sz w:val="20"/>
          <w:szCs w:val="20"/>
        </w:rPr>
        <w:t>Utvrđuje se da glasuje ukupno 52 člana vijeća. Asistentica Karolina Vrban Zrinski dobila je 4 glasa za</w:t>
      </w:r>
      <w:r w:rsidR="00D840B7">
        <w:rPr>
          <w:rFonts w:ascii="Arial" w:hAnsi="Arial" w:cs="Arial"/>
          <w:sz w:val="20"/>
          <w:szCs w:val="20"/>
        </w:rPr>
        <w:t xml:space="preserve"> (32 protiv)</w:t>
      </w:r>
      <w:r>
        <w:rPr>
          <w:rFonts w:ascii="Arial" w:hAnsi="Arial" w:cs="Arial"/>
          <w:sz w:val="20"/>
          <w:szCs w:val="20"/>
        </w:rPr>
        <w:t>, a Ivana Perica 5 glasova</w:t>
      </w:r>
      <w:r w:rsidR="00D840B7">
        <w:rPr>
          <w:rFonts w:ascii="Arial" w:hAnsi="Arial" w:cs="Arial"/>
          <w:sz w:val="20"/>
          <w:szCs w:val="20"/>
        </w:rPr>
        <w:t xml:space="preserve"> (28 protiv)</w:t>
      </w:r>
      <w:r>
        <w:rPr>
          <w:rFonts w:ascii="Arial" w:hAnsi="Arial" w:cs="Arial"/>
          <w:sz w:val="20"/>
          <w:szCs w:val="20"/>
        </w:rPr>
        <w:t xml:space="preserve"> za izbor u </w:t>
      </w:r>
      <w:r w:rsidRPr="00F67D62">
        <w:rPr>
          <w:rFonts w:ascii="Arial" w:hAnsi="Arial" w:cs="Arial"/>
          <w:sz w:val="20"/>
          <w:szCs w:val="20"/>
        </w:rPr>
        <w:t>znanstveno-nastavno zvanje i radno mjesto docenta za znanstveno područje humanističke znanosti, znanstveno polje: filologija, znanstvena grana: kroatistika</w:t>
      </w:r>
      <w:r>
        <w:rPr>
          <w:rFonts w:ascii="Arial" w:hAnsi="Arial" w:cs="Arial"/>
          <w:sz w:val="20"/>
          <w:szCs w:val="20"/>
        </w:rPr>
        <w:t>.</w:t>
      </w:r>
    </w:p>
    <w:p w14:paraId="5517A41E" w14:textId="24775155" w:rsidR="00F67D62" w:rsidRPr="00E30ECC" w:rsidRDefault="00F67D62" w:rsidP="00E30ECC">
      <w:pPr>
        <w:spacing w:before="120" w:after="120"/>
        <w:jc w:val="both"/>
        <w:rPr>
          <w:rFonts w:ascii="Arial" w:hAnsi="Arial" w:cs="Arial"/>
          <w:sz w:val="20"/>
          <w:szCs w:val="20"/>
        </w:rPr>
      </w:pPr>
      <w:r>
        <w:rPr>
          <w:rFonts w:ascii="Arial" w:hAnsi="Arial" w:cs="Arial"/>
          <w:sz w:val="20"/>
          <w:szCs w:val="20"/>
        </w:rPr>
        <w:t>13 glasačkih listića bilo je nevažeće.</w:t>
      </w:r>
    </w:p>
    <w:p w14:paraId="16FB5F2E" w14:textId="27DC868E" w:rsidR="00AF1B11" w:rsidRPr="003E1ED4" w:rsidRDefault="003E1ED4" w:rsidP="003E1ED4">
      <w:pPr>
        <w:spacing w:before="240" w:after="120"/>
        <w:jc w:val="both"/>
        <w:rPr>
          <w:rFonts w:ascii="Arial" w:hAnsi="Arial" w:cs="Arial"/>
          <w:b/>
          <w:sz w:val="20"/>
          <w:szCs w:val="20"/>
        </w:rPr>
      </w:pPr>
      <w:r w:rsidRPr="003E1ED4">
        <w:rPr>
          <w:rFonts w:ascii="Arial" w:hAnsi="Arial" w:cs="Arial"/>
          <w:b/>
          <w:sz w:val="20"/>
          <w:szCs w:val="20"/>
        </w:rPr>
        <w:t xml:space="preserve">AD </w:t>
      </w:r>
      <w:r>
        <w:rPr>
          <w:rFonts w:ascii="Arial" w:hAnsi="Arial" w:cs="Arial"/>
          <w:b/>
          <w:sz w:val="20"/>
          <w:szCs w:val="20"/>
        </w:rPr>
        <w:t>4</w:t>
      </w:r>
      <w:r w:rsidRPr="003E1ED4">
        <w:rPr>
          <w:rFonts w:ascii="Arial" w:hAnsi="Arial" w:cs="Arial"/>
          <w:b/>
          <w:sz w:val="20"/>
          <w:szCs w:val="20"/>
        </w:rPr>
        <w:t>.</w:t>
      </w:r>
    </w:p>
    <w:p w14:paraId="147D17D8" w14:textId="77777777" w:rsidR="00CC3215" w:rsidRPr="00CC3215" w:rsidRDefault="00CC3215" w:rsidP="00CC3215">
      <w:pPr>
        <w:spacing w:before="120" w:after="120"/>
        <w:jc w:val="both"/>
        <w:rPr>
          <w:rFonts w:ascii="Arial" w:hAnsi="Arial" w:cs="Arial"/>
          <w:sz w:val="20"/>
          <w:szCs w:val="20"/>
        </w:rPr>
      </w:pPr>
      <w:r w:rsidRPr="00CC3215">
        <w:rPr>
          <w:rFonts w:ascii="Arial" w:hAnsi="Arial" w:cs="Arial"/>
          <w:sz w:val="20"/>
          <w:szCs w:val="20"/>
        </w:rPr>
        <w:t>Razmatranje i prihvaćanje izvješća s mišljenjem i prijedlogom stručnog povjerenstva, Odluke Matičnog odbora i Ocjene nastupnog predavanja o ispunjavanju uvjeta za izbor, te donošenje odluke s mišljenjem o izboru za:</w:t>
      </w:r>
    </w:p>
    <w:p w14:paraId="0420B2F2" w14:textId="77777777" w:rsidR="00CC3215" w:rsidRDefault="00CC3215" w:rsidP="00CC3215">
      <w:pPr>
        <w:spacing w:before="120" w:after="120"/>
        <w:ind w:left="284" w:hanging="284"/>
        <w:jc w:val="both"/>
        <w:rPr>
          <w:rFonts w:ascii="Arial" w:hAnsi="Arial" w:cs="Arial"/>
          <w:sz w:val="20"/>
          <w:szCs w:val="20"/>
        </w:rPr>
      </w:pPr>
      <w:r w:rsidRPr="00CC3215">
        <w:rPr>
          <w:rFonts w:ascii="Arial" w:hAnsi="Arial" w:cs="Arial"/>
          <w:sz w:val="20"/>
          <w:szCs w:val="20"/>
        </w:rPr>
        <w:t>-</w:t>
      </w:r>
      <w:r w:rsidRPr="00CC3215">
        <w:rPr>
          <w:rFonts w:ascii="Arial" w:hAnsi="Arial" w:cs="Arial"/>
          <w:sz w:val="20"/>
          <w:szCs w:val="20"/>
        </w:rPr>
        <w:tab/>
        <w:t xml:space="preserve">naslovno umjetničko-nastavno zvanje docenta, za umjetničko područje, polje kazališna umjetnost (scenske i medijske umjetnosti), na Katedri za hrvatski jezik i književnost, scensku i medijsku kulturu, pristupnica Marina Petković Liker, predmet Učiteljskog fakulteta Sveučilišta u Zagrebu </w:t>
      </w:r>
    </w:p>
    <w:p w14:paraId="261D4F88" w14:textId="77777777" w:rsidR="00CC3215" w:rsidRPr="00CC3215" w:rsidRDefault="00CC3215" w:rsidP="00CC3215">
      <w:pPr>
        <w:ind w:left="284" w:hanging="284"/>
        <w:jc w:val="both"/>
        <w:rPr>
          <w:rFonts w:ascii="Arial" w:hAnsi="Arial" w:cs="Arial"/>
          <w:sz w:val="20"/>
          <w:szCs w:val="20"/>
        </w:rPr>
      </w:pPr>
      <w:r w:rsidRPr="00CC3215">
        <w:rPr>
          <w:rFonts w:ascii="Arial" w:hAnsi="Arial" w:cs="Arial"/>
          <w:sz w:val="20"/>
          <w:szCs w:val="20"/>
        </w:rPr>
        <w:t xml:space="preserve">Nakon izvješća dekan je otvorio raspravu. </w:t>
      </w:r>
    </w:p>
    <w:p w14:paraId="13C4CDCF" w14:textId="4D80D572" w:rsidR="00CC3215" w:rsidRDefault="00CC3215" w:rsidP="00CC3215">
      <w:pPr>
        <w:ind w:left="284" w:hanging="284"/>
        <w:jc w:val="both"/>
        <w:rPr>
          <w:rFonts w:ascii="Arial" w:hAnsi="Arial" w:cs="Arial"/>
          <w:sz w:val="20"/>
          <w:szCs w:val="20"/>
        </w:rPr>
      </w:pPr>
      <w:r w:rsidRPr="00CC3215">
        <w:rPr>
          <w:rFonts w:ascii="Arial" w:hAnsi="Arial" w:cs="Arial"/>
          <w:sz w:val="20"/>
          <w:szCs w:val="20"/>
        </w:rPr>
        <w:t>Izvješće se jednoglasno prihvaća.</w:t>
      </w:r>
    </w:p>
    <w:p w14:paraId="658F8CB5" w14:textId="757D99AB" w:rsidR="0019671E" w:rsidRDefault="00531AE5" w:rsidP="00CC3215">
      <w:pPr>
        <w:spacing w:before="240" w:after="120"/>
        <w:ind w:left="705" w:hanging="705"/>
        <w:jc w:val="both"/>
        <w:rPr>
          <w:rFonts w:ascii="Arial" w:hAnsi="Arial" w:cs="Arial"/>
          <w:b/>
          <w:sz w:val="20"/>
          <w:szCs w:val="20"/>
        </w:rPr>
      </w:pPr>
      <w:r>
        <w:rPr>
          <w:rFonts w:ascii="Arial" w:hAnsi="Arial" w:cs="Arial"/>
          <w:b/>
          <w:sz w:val="20"/>
          <w:szCs w:val="20"/>
        </w:rPr>
        <w:t xml:space="preserve">AD </w:t>
      </w:r>
      <w:r w:rsidR="0019671E" w:rsidRPr="0019671E">
        <w:rPr>
          <w:rFonts w:ascii="Arial" w:hAnsi="Arial" w:cs="Arial"/>
          <w:b/>
          <w:sz w:val="20"/>
          <w:szCs w:val="20"/>
        </w:rPr>
        <w:t>5.</w:t>
      </w:r>
    </w:p>
    <w:p w14:paraId="7309C0EA" w14:textId="62848148" w:rsidR="00CC3215" w:rsidRPr="00CC3215" w:rsidRDefault="00CC3215" w:rsidP="00CC3215">
      <w:pPr>
        <w:spacing w:before="120" w:after="120"/>
        <w:jc w:val="both"/>
        <w:rPr>
          <w:rFonts w:ascii="Arial" w:hAnsi="Arial" w:cs="Arial"/>
          <w:sz w:val="20"/>
          <w:szCs w:val="20"/>
        </w:rPr>
      </w:pPr>
      <w:r w:rsidRPr="00CC3215">
        <w:rPr>
          <w:rFonts w:ascii="Arial" w:hAnsi="Arial" w:cs="Arial"/>
          <w:sz w:val="20"/>
          <w:szCs w:val="20"/>
        </w:rPr>
        <w:t>Razmatranje i prihvaćanje izvješća s mišljenjem i prijedlogom stručnog povjerenstva i Odluke Matičnog odbora te donošenje odluke s mišljenjem o izboru za:</w:t>
      </w:r>
    </w:p>
    <w:p w14:paraId="1E48474D" w14:textId="5ECFB518" w:rsidR="00CC3215" w:rsidRDefault="00CC3215" w:rsidP="00CC3215">
      <w:pPr>
        <w:spacing w:before="120" w:after="120"/>
        <w:ind w:left="284" w:hanging="284"/>
        <w:jc w:val="both"/>
        <w:rPr>
          <w:rFonts w:ascii="Arial" w:hAnsi="Arial" w:cs="Arial"/>
          <w:sz w:val="20"/>
          <w:szCs w:val="20"/>
        </w:rPr>
      </w:pPr>
      <w:r w:rsidRPr="00CC3215">
        <w:rPr>
          <w:rFonts w:ascii="Arial" w:hAnsi="Arial" w:cs="Arial"/>
          <w:sz w:val="20"/>
          <w:szCs w:val="20"/>
        </w:rPr>
        <w:t>-</w:t>
      </w:r>
      <w:r w:rsidRPr="00CC3215">
        <w:rPr>
          <w:rFonts w:ascii="Arial" w:hAnsi="Arial" w:cs="Arial"/>
          <w:sz w:val="20"/>
          <w:szCs w:val="20"/>
        </w:rPr>
        <w:tab/>
        <w:t>znanstveno zvanje višeg znanstvenog suradnika iz znanstvenog područja humanističkih znanosti, znanstvenog polja znanosti o umjetnosti, znanstvene grane teatrologija i dramatologija, pristupnik dr. sc. Ivan Trojan, predmet Filozofskog fakulteta Sveučilišta J. J. Strossmayera u Osijeku</w:t>
      </w:r>
    </w:p>
    <w:p w14:paraId="7E8C4E36" w14:textId="77777777" w:rsidR="00CC3215" w:rsidRDefault="00CC3215" w:rsidP="00CC3215">
      <w:pPr>
        <w:ind w:left="284" w:hanging="284"/>
        <w:jc w:val="both"/>
        <w:rPr>
          <w:rFonts w:ascii="Arial" w:hAnsi="Arial" w:cs="Arial"/>
          <w:sz w:val="20"/>
          <w:szCs w:val="20"/>
        </w:rPr>
      </w:pPr>
      <w:r w:rsidRPr="00CC3215">
        <w:rPr>
          <w:rFonts w:ascii="Arial" w:hAnsi="Arial" w:cs="Arial"/>
          <w:sz w:val="20"/>
          <w:szCs w:val="20"/>
        </w:rPr>
        <w:t xml:space="preserve">Nakon izvješća dekan je otvorio raspravu. </w:t>
      </w:r>
    </w:p>
    <w:p w14:paraId="3F37AB03" w14:textId="77777777" w:rsidR="00CC3215" w:rsidRDefault="00CC3215" w:rsidP="00CC3215">
      <w:pPr>
        <w:spacing w:before="120"/>
        <w:ind w:left="284" w:hanging="284"/>
        <w:jc w:val="both"/>
        <w:rPr>
          <w:rFonts w:ascii="Arial" w:hAnsi="Arial" w:cs="Arial"/>
          <w:sz w:val="20"/>
          <w:szCs w:val="20"/>
        </w:rPr>
      </w:pPr>
      <w:r>
        <w:rPr>
          <w:rFonts w:ascii="Arial" w:hAnsi="Arial" w:cs="Arial"/>
          <w:sz w:val="20"/>
          <w:szCs w:val="20"/>
        </w:rPr>
        <w:t>Prof. Midžić naglasio je kako je već Matični odbor donio odluku o izboru 13.07.2016.</w:t>
      </w:r>
    </w:p>
    <w:p w14:paraId="616335F4" w14:textId="55A86DF3" w:rsidR="00CC3215" w:rsidRPr="00CC3215" w:rsidRDefault="00CC3215" w:rsidP="00CC3215">
      <w:pPr>
        <w:ind w:left="284" w:hanging="284"/>
        <w:jc w:val="both"/>
        <w:rPr>
          <w:rFonts w:ascii="Arial" w:hAnsi="Arial" w:cs="Arial"/>
          <w:sz w:val="20"/>
          <w:szCs w:val="20"/>
        </w:rPr>
      </w:pPr>
      <w:r w:rsidRPr="00CC3215">
        <w:rPr>
          <w:rFonts w:ascii="Arial" w:hAnsi="Arial" w:cs="Arial"/>
          <w:sz w:val="20"/>
          <w:szCs w:val="20"/>
        </w:rPr>
        <w:lastRenderedPageBreak/>
        <w:t>Izvješće se jednoglasno prihvaća.</w:t>
      </w:r>
    </w:p>
    <w:p w14:paraId="5E5F8E90" w14:textId="2CEADC74" w:rsidR="00FF3BDF" w:rsidRDefault="00FF3BDF" w:rsidP="00FF3BDF">
      <w:pPr>
        <w:spacing w:before="240" w:after="120"/>
        <w:jc w:val="both"/>
        <w:rPr>
          <w:rFonts w:ascii="Arial" w:hAnsi="Arial" w:cs="Arial"/>
          <w:b/>
          <w:sz w:val="20"/>
          <w:szCs w:val="20"/>
        </w:rPr>
      </w:pPr>
      <w:r>
        <w:rPr>
          <w:rFonts w:ascii="Arial" w:hAnsi="Arial" w:cs="Arial"/>
          <w:b/>
          <w:sz w:val="20"/>
          <w:szCs w:val="20"/>
        </w:rPr>
        <w:t>AD 6</w:t>
      </w:r>
      <w:r w:rsidRPr="00695AAD">
        <w:rPr>
          <w:rFonts w:ascii="Arial" w:hAnsi="Arial" w:cs="Arial"/>
          <w:b/>
          <w:sz w:val="20"/>
          <w:szCs w:val="20"/>
        </w:rPr>
        <w:t>.</w:t>
      </w:r>
    </w:p>
    <w:p w14:paraId="3603D08D" w14:textId="5E479031" w:rsidR="006D3220" w:rsidRDefault="000954F0" w:rsidP="000954F0">
      <w:pPr>
        <w:pStyle w:val="List"/>
        <w:tabs>
          <w:tab w:val="left" w:pos="0"/>
        </w:tabs>
        <w:spacing w:before="120"/>
        <w:ind w:left="0" w:firstLine="0"/>
        <w:jc w:val="both"/>
        <w:rPr>
          <w:rFonts w:ascii="Arial" w:hAnsi="Arial" w:cs="Arial"/>
        </w:rPr>
      </w:pPr>
      <w:r>
        <w:rPr>
          <w:rFonts w:ascii="Arial" w:hAnsi="Arial" w:cs="Arial"/>
        </w:rPr>
        <w:t>Jednoglasno se donosi</w:t>
      </w:r>
      <w:r w:rsidRPr="000954F0">
        <w:rPr>
          <w:rFonts w:ascii="Arial" w:hAnsi="Arial" w:cs="Arial"/>
        </w:rPr>
        <w:t xml:space="preserve"> odluk</w:t>
      </w:r>
      <w:r>
        <w:rPr>
          <w:rFonts w:ascii="Arial" w:hAnsi="Arial" w:cs="Arial"/>
        </w:rPr>
        <w:t>a</w:t>
      </w:r>
      <w:r w:rsidRPr="000954F0">
        <w:rPr>
          <w:rFonts w:ascii="Arial" w:hAnsi="Arial" w:cs="Arial"/>
        </w:rPr>
        <w:t xml:space="preserve"> o izmjeni člana stručnog povjerenstva (filmska umjetnost) za ocjenu zahtjeva i donošenja pismenog izvješća sukladno članku 7. Pravilnika o doktorskim studijima za područje umjetnosti (zahtjev prof. Ogresta)</w:t>
      </w:r>
      <w:r>
        <w:rPr>
          <w:rFonts w:ascii="Arial" w:hAnsi="Arial" w:cs="Arial"/>
        </w:rPr>
        <w:t xml:space="preserve"> kako slijedi:</w:t>
      </w:r>
    </w:p>
    <w:p w14:paraId="7A7388AE" w14:textId="36427FC8" w:rsidR="000954F0" w:rsidRPr="007C449D" w:rsidRDefault="000954F0" w:rsidP="000C4E86">
      <w:pPr>
        <w:pStyle w:val="List"/>
        <w:numPr>
          <w:ilvl w:val="0"/>
          <w:numId w:val="1"/>
        </w:numPr>
        <w:tabs>
          <w:tab w:val="left" w:pos="0"/>
        </w:tabs>
        <w:spacing w:before="120"/>
        <w:ind w:left="426" w:hanging="426"/>
        <w:jc w:val="both"/>
        <w:rPr>
          <w:rFonts w:ascii="Arial" w:hAnsi="Arial" w:cs="Arial"/>
        </w:rPr>
      </w:pPr>
      <w:r>
        <w:rPr>
          <w:rFonts w:ascii="Arial" w:hAnsi="Arial" w:cs="Arial"/>
        </w:rPr>
        <w:t>prof. Boris Popović (umjesto prof. Enesa Midžiča).</w:t>
      </w:r>
    </w:p>
    <w:p w14:paraId="579DAC1F" w14:textId="75D456C2" w:rsidR="003940F5" w:rsidRPr="003940F5" w:rsidRDefault="003940F5" w:rsidP="003940F5">
      <w:pPr>
        <w:spacing w:before="240" w:after="120"/>
        <w:jc w:val="both"/>
        <w:rPr>
          <w:rFonts w:ascii="Arial" w:hAnsi="Arial" w:cs="Arial"/>
          <w:b/>
          <w:sz w:val="20"/>
          <w:szCs w:val="20"/>
        </w:rPr>
      </w:pPr>
      <w:r w:rsidRPr="003940F5">
        <w:rPr>
          <w:rFonts w:ascii="Arial" w:hAnsi="Arial" w:cs="Arial"/>
          <w:b/>
          <w:sz w:val="20"/>
          <w:szCs w:val="20"/>
        </w:rPr>
        <w:t xml:space="preserve">AD </w:t>
      </w:r>
      <w:r>
        <w:rPr>
          <w:rFonts w:ascii="Arial" w:hAnsi="Arial" w:cs="Arial"/>
          <w:b/>
          <w:sz w:val="20"/>
          <w:szCs w:val="20"/>
        </w:rPr>
        <w:t>7</w:t>
      </w:r>
      <w:r w:rsidRPr="003940F5">
        <w:rPr>
          <w:rFonts w:ascii="Arial" w:hAnsi="Arial" w:cs="Arial"/>
          <w:b/>
          <w:sz w:val="20"/>
          <w:szCs w:val="20"/>
        </w:rPr>
        <w:t>.</w:t>
      </w:r>
    </w:p>
    <w:p w14:paraId="04B88C20" w14:textId="4FA6EAB3" w:rsidR="00A80A81" w:rsidRPr="00A80A81" w:rsidRDefault="00F71ACE" w:rsidP="00501641">
      <w:pPr>
        <w:spacing w:before="120" w:after="120"/>
        <w:jc w:val="both"/>
        <w:rPr>
          <w:rFonts w:ascii="Arial" w:hAnsi="Arial" w:cs="Arial"/>
          <w:sz w:val="20"/>
          <w:szCs w:val="20"/>
        </w:rPr>
      </w:pPr>
      <w:r>
        <w:rPr>
          <w:rFonts w:ascii="Arial" w:hAnsi="Arial" w:cs="Arial"/>
          <w:sz w:val="20"/>
          <w:szCs w:val="20"/>
        </w:rPr>
        <w:t>Jednoglasno se donosi</w:t>
      </w:r>
      <w:r w:rsidRPr="00F71ACE">
        <w:rPr>
          <w:rFonts w:ascii="Arial" w:hAnsi="Arial" w:cs="Arial"/>
          <w:sz w:val="20"/>
          <w:szCs w:val="20"/>
        </w:rPr>
        <w:t xml:space="preserve"> odluk</w:t>
      </w:r>
      <w:r>
        <w:rPr>
          <w:rFonts w:ascii="Arial" w:hAnsi="Arial" w:cs="Arial"/>
          <w:sz w:val="20"/>
          <w:szCs w:val="20"/>
        </w:rPr>
        <w:t>a</w:t>
      </w:r>
      <w:r w:rsidRPr="00F71ACE">
        <w:rPr>
          <w:rFonts w:ascii="Arial" w:hAnsi="Arial" w:cs="Arial"/>
          <w:sz w:val="20"/>
          <w:szCs w:val="20"/>
        </w:rPr>
        <w:t xml:space="preserve"> </w:t>
      </w:r>
      <w:r w:rsidR="000C4E86" w:rsidRPr="000C4E86">
        <w:rPr>
          <w:rFonts w:ascii="Arial" w:hAnsi="Arial" w:cs="Arial"/>
          <w:sz w:val="20"/>
          <w:szCs w:val="20"/>
        </w:rPr>
        <w:tab/>
        <w:t>o imenovanju stručnog povjerenstava za utvrđivanje kriterija izvrsnosti u svezi nastavka rada izv. prof. art. Milana Štrljića nakon navršenih 65 godina života – predmet Umjetničke akademije Sveučilišta u Splitu</w:t>
      </w:r>
      <w:r w:rsidR="00A80A81" w:rsidRPr="00A80A81">
        <w:rPr>
          <w:rFonts w:ascii="Arial" w:hAnsi="Arial" w:cs="Arial"/>
          <w:sz w:val="20"/>
          <w:szCs w:val="20"/>
        </w:rPr>
        <w:t xml:space="preserve"> u</w:t>
      </w:r>
      <w:r w:rsidR="000C4E86">
        <w:rPr>
          <w:rFonts w:ascii="Arial" w:hAnsi="Arial" w:cs="Arial"/>
          <w:sz w:val="20"/>
          <w:szCs w:val="20"/>
        </w:rPr>
        <w:t xml:space="preserve"> sastavu</w:t>
      </w:r>
      <w:r w:rsidR="00A80A81" w:rsidRPr="00A80A81">
        <w:rPr>
          <w:rFonts w:ascii="Arial" w:hAnsi="Arial" w:cs="Arial"/>
          <w:sz w:val="20"/>
          <w:szCs w:val="20"/>
        </w:rPr>
        <w:t>:</w:t>
      </w:r>
    </w:p>
    <w:p w14:paraId="287DF4C3" w14:textId="63F0C4FA" w:rsidR="00F71ACE" w:rsidRDefault="00A80A81" w:rsidP="000C4E86">
      <w:pPr>
        <w:tabs>
          <w:tab w:val="left" w:pos="426"/>
        </w:tabs>
        <w:spacing w:before="120"/>
        <w:jc w:val="both"/>
        <w:rPr>
          <w:rFonts w:ascii="Arial" w:hAnsi="Arial" w:cs="Arial"/>
          <w:sz w:val="20"/>
          <w:szCs w:val="20"/>
        </w:rPr>
      </w:pPr>
      <w:r>
        <w:rPr>
          <w:rFonts w:ascii="Arial" w:hAnsi="Arial" w:cs="Arial"/>
          <w:sz w:val="20"/>
          <w:szCs w:val="20"/>
        </w:rPr>
        <w:t>1.</w:t>
      </w:r>
      <w:r>
        <w:rPr>
          <w:rFonts w:ascii="Arial" w:hAnsi="Arial" w:cs="Arial"/>
          <w:sz w:val="20"/>
          <w:szCs w:val="20"/>
        </w:rPr>
        <w:tab/>
        <w:t>red</w:t>
      </w:r>
      <w:r w:rsidR="00F71ACE">
        <w:rPr>
          <w:rFonts w:ascii="Arial" w:hAnsi="Arial" w:cs="Arial"/>
          <w:sz w:val="20"/>
          <w:szCs w:val="20"/>
        </w:rPr>
        <w:t>.</w:t>
      </w:r>
      <w:r>
        <w:rPr>
          <w:rFonts w:ascii="Arial" w:hAnsi="Arial" w:cs="Arial"/>
          <w:sz w:val="20"/>
          <w:szCs w:val="20"/>
        </w:rPr>
        <w:t xml:space="preserve"> prof.</w:t>
      </w:r>
      <w:r w:rsidR="00F71ACE">
        <w:rPr>
          <w:rFonts w:ascii="Arial" w:hAnsi="Arial" w:cs="Arial"/>
          <w:sz w:val="20"/>
          <w:szCs w:val="20"/>
        </w:rPr>
        <w:t xml:space="preserve"> art. </w:t>
      </w:r>
      <w:r w:rsidR="000C4E86">
        <w:rPr>
          <w:rFonts w:ascii="Arial" w:hAnsi="Arial" w:cs="Arial"/>
          <w:sz w:val="20"/>
          <w:szCs w:val="20"/>
        </w:rPr>
        <w:t>Joško Ševo</w:t>
      </w:r>
    </w:p>
    <w:p w14:paraId="032399C3" w14:textId="59B35639" w:rsidR="00F71ACE" w:rsidRDefault="000C4E86" w:rsidP="000C4E86">
      <w:pPr>
        <w:tabs>
          <w:tab w:val="left" w:pos="426"/>
        </w:tabs>
        <w:ind w:hanging="425"/>
        <w:jc w:val="both"/>
        <w:rPr>
          <w:rFonts w:ascii="Arial" w:hAnsi="Arial" w:cs="Arial"/>
          <w:sz w:val="20"/>
          <w:szCs w:val="20"/>
        </w:rPr>
      </w:pPr>
      <w:r>
        <w:rPr>
          <w:rFonts w:ascii="Arial" w:hAnsi="Arial" w:cs="Arial"/>
          <w:sz w:val="20"/>
          <w:szCs w:val="20"/>
        </w:rPr>
        <w:tab/>
        <w:t>2.</w:t>
      </w:r>
      <w:r>
        <w:rPr>
          <w:rFonts w:ascii="Arial" w:hAnsi="Arial" w:cs="Arial"/>
          <w:sz w:val="20"/>
          <w:szCs w:val="20"/>
        </w:rPr>
        <w:tab/>
        <w:t>red</w:t>
      </w:r>
      <w:r w:rsidR="00F71ACE">
        <w:rPr>
          <w:rFonts w:ascii="Arial" w:hAnsi="Arial" w:cs="Arial"/>
          <w:sz w:val="20"/>
          <w:szCs w:val="20"/>
        </w:rPr>
        <w:t xml:space="preserve">. </w:t>
      </w:r>
      <w:r>
        <w:rPr>
          <w:rFonts w:ascii="Arial" w:hAnsi="Arial" w:cs="Arial"/>
          <w:sz w:val="20"/>
          <w:szCs w:val="20"/>
        </w:rPr>
        <w:t xml:space="preserve">prof. </w:t>
      </w:r>
      <w:r w:rsidR="00F71ACE">
        <w:rPr>
          <w:rFonts w:ascii="Arial" w:hAnsi="Arial" w:cs="Arial"/>
          <w:sz w:val="20"/>
          <w:szCs w:val="20"/>
        </w:rPr>
        <w:t xml:space="preserve">art. </w:t>
      </w:r>
      <w:r>
        <w:rPr>
          <w:rFonts w:ascii="Arial" w:hAnsi="Arial" w:cs="Arial"/>
          <w:sz w:val="20"/>
          <w:szCs w:val="20"/>
        </w:rPr>
        <w:t>Tomislav Rališ</w:t>
      </w:r>
    </w:p>
    <w:p w14:paraId="07CE74CE" w14:textId="1927E5E5" w:rsidR="00F71ACE" w:rsidRDefault="000C4E86" w:rsidP="000C4E86">
      <w:pPr>
        <w:tabs>
          <w:tab w:val="left" w:pos="426"/>
        </w:tabs>
        <w:ind w:hanging="425"/>
        <w:jc w:val="both"/>
        <w:rPr>
          <w:rFonts w:ascii="Arial" w:hAnsi="Arial" w:cs="Arial"/>
          <w:sz w:val="20"/>
          <w:szCs w:val="20"/>
        </w:rPr>
      </w:pPr>
      <w:r>
        <w:rPr>
          <w:rFonts w:ascii="Arial" w:hAnsi="Arial" w:cs="Arial"/>
          <w:sz w:val="20"/>
          <w:szCs w:val="20"/>
        </w:rPr>
        <w:tab/>
        <w:t>3.</w:t>
      </w:r>
      <w:r>
        <w:rPr>
          <w:rFonts w:ascii="Arial" w:hAnsi="Arial" w:cs="Arial"/>
          <w:sz w:val="20"/>
          <w:szCs w:val="20"/>
        </w:rPr>
        <w:tab/>
        <w:t>izv</w:t>
      </w:r>
      <w:r w:rsidR="00F71ACE">
        <w:rPr>
          <w:rFonts w:ascii="Arial" w:hAnsi="Arial" w:cs="Arial"/>
          <w:sz w:val="20"/>
          <w:szCs w:val="20"/>
        </w:rPr>
        <w:t xml:space="preserve">. prof. art. </w:t>
      </w:r>
      <w:r>
        <w:rPr>
          <w:rFonts w:ascii="Arial" w:hAnsi="Arial" w:cs="Arial"/>
          <w:sz w:val="20"/>
          <w:szCs w:val="20"/>
        </w:rPr>
        <w:t>Velibor Jelčić</w:t>
      </w:r>
    </w:p>
    <w:p w14:paraId="41AF510A" w14:textId="5CAEFAF5" w:rsidR="009F0EF9" w:rsidRDefault="00AF5FBE" w:rsidP="00F71ACE">
      <w:pPr>
        <w:spacing w:before="240" w:after="120"/>
        <w:ind w:left="425" w:hanging="425"/>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953A17">
        <w:rPr>
          <w:rFonts w:ascii="Arial" w:hAnsi="Arial" w:cs="Arial"/>
          <w:b/>
          <w:sz w:val="20"/>
          <w:szCs w:val="20"/>
        </w:rPr>
        <w:t>8</w:t>
      </w:r>
      <w:r w:rsidR="00555028" w:rsidRPr="00DF51BE">
        <w:rPr>
          <w:rFonts w:ascii="Arial" w:hAnsi="Arial" w:cs="Arial"/>
          <w:b/>
          <w:sz w:val="20"/>
          <w:szCs w:val="20"/>
        </w:rPr>
        <w:t xml:space="preserve">. </w:t>
      </w:r>
    </w:p>
    <w:p w14:paraId="20055742" w14:textId="3911DFA9" w:rsidR="00B12498" w:rsidRPr="00B12498" w:rsidRDefault="00B12498" w:rsidP="00501641">
      <w:pPr>
        <w:spacing w:before="120" w:after="120"/>
        <w:jc w:val="both"/>
        <w:rPr>
          <w:rFonts w:ascii="Arial" w:hAnsi="Arial" w:cs="Arial"/>
          <w:sz w:val="20"/>
          <w:szCs w:val="20"/>
        </w:rPr>
      </w:pPr>
      <w:r w:rsidRPr="00B12498">
        <w:rPr>
          <w:rFonts w:ascii="Arial" w:hAnsi="Arial" w:cs="Arial"/>
          <w:sz w:val="20"/>
          <w:szCs w:val="20"/>
        </w:rPr>
        <w:t xml:space="preserve">Jednoglasno se donosi odluka </w:t>
      </w:r>
      <w:r w:rsidRPr="00B12498">
        <w:rPr>
          <w:rFonts w:ascii="Arial" w:hAnsi="Arial" w:cs="Arial"/>
          <w:sz w:val="20"/>
          <w:szCs w:val="20"/>
        </w:rPr>
        <w:tab/>
        <w:t xml:space="preserve">o </w:t>
      </w:r>
      <w:r>
        <w:rPr>
          <w:rFonts w:ascii="Arial" w:hAnsi="Arial" w:cs="Arial"/>
          <w:sz w:val="20"/>
          <w:szCs w:val="20"/>
        </w:rPr>
        <w:t xml:space="preserve">promjeni </w:t>
      </w:r>
      <w:r w:rsidRPr="00B12498">
        <w:rPr>
          <w:rFonts w:ascii="Arial" w:hAnsi="Arial" w:cs="Arial"/>
          <w:sz w:val="20"/>
          <w:szCs w:val="20"/>
        </w:rPr>
        <w:t>stručnog povjerenstva radi izrade stručnog mišljenja o  ispunjavanju uvjeta za izbor u:</w:t>
      </w:r>
    </w:p>
    <w:p w14:paraId="07F130F5" w14:textId="28E61D25" w:rsidR="00B12498" w:rsidRPr="00501641" w:rsidRDefault="00B12498" w:rsidP="00501641">
      <w:pPr>
        <w:pStyle w:val="ListParagraph"/>
        <w:numPr>
          <w:ilvl w:val="0"/>
          <w:numId w:val="1"/>
        </w:numPr>
        <w:spacing w:before="120" w:after="120"/>
        <w:jc w:val="both"/>
        <w:rPr>
          <w:rFonts w:ascii="Arial" w:hAnsi="Arial" w:cs="Arial"/>
          <w:sz w:val="20"/>
          <w:szCs w:val="20"/>
        </w:rPr>
      </w:pPr>
      <w:r w:rsidRPr="00501641">
        <w:rPr>
          <w:rFonts w:ascii="Arial" w:hAnsi="Arial" w:cs="Arial"/>
          <w:sz w:val="20"/>
          <w:szCs w:val="20"/>
        </w:rPr>
        <w:t>znanstveno zvanje višeg znanstvenog suradnika iz znanstvenog područja humanističkih znanosti, znanstvenog polja znanosti o umjetnosti, znanstvene grane teatrologija i dramatologija, pristupnica doc. dr. sc. Lucija Ljubić, Sveučilište Josipa Jurja Strossmayera u Osijeku u sastavu:</w:t>
      </w:r>
    </w:p>
    <w:p w14:paraId="31A727FE" w14:textId="5DE7CB71" w:rsidR="00B12498" w:rsidRPr="00B12498" w:rsidRDefault="00B12498" w:rsidP="00B12498">
      <w:pPr>
        <w:pStyle w:val="ListParagraph"/>
        <w:numPr>
          <w:ilvl w:val="0"/>
          <w:numId w:val="30"/>
        </w:numPr>
        <w:ind w:left="426" w:hanging="426"/>
        <w:jc w:val="both"/>
        <w:rPr>
          <w:rFonts w:ascii="Arial" w:hAnsi="Arial" w:cs="Arial"/>
          <w:sz w:val="20"/>
          <w:szCs w:val="20"/>
        </w:rPr>
      </w:pPr>
      <w:r w:rsidRPr="00B12498">
        <w:rPr>
          <w:rFonts w:ascii="Arial" w:hAnsi="Arial" w:cs="Arial"/>
          <w:sz w:val="20"/>
          <w:szCs w:val="20"/>
        </w:rPr>
        <w:t>red. prof. Boris Senker, dr. sc.</w:t>
      </w:r>
    </w:p>
    <w:p w14:paraId="146AEEDE" w14:textId="10E9F5AA" w:rsidR="00B12498" w:rsidRDefault="00B12498" w:rsidP="00B12498">
      <w:pPr>
        <w:ind w:left="425" w:hanging="425"/>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red. prof. </w:t>
      </w:r>
      <w:r w:rsidRPr="00B12498">
        <w:rPr>
          <w:rFonts w:ascii="Arial" w:hAnsi="Arial" w:cs="Arial"/>
          <w:sz w:val="20"/>
          <w:szCs w:val="20"/>
        </w:rPr>
        <w:t xml:space="preserve">Adriana Car-Mihec, </w:t>
      </w:r>
      <w:r>
        <w:rPr>
          <w:rFonts w:ascii="Arial" w:hAnsi="Arial" w:cs="Arial"/>
          <w:sz w:val="20"/>
          <w:szCs w:val="20"/>
        </w:rPr>
        <w:t>dr. sc.</w:t>
      </w:r>
      <w:r w:rsidRPr="00B12498">
        <w:rPr>
          <w:rFonts w:ascii="Arial" w:hAnsi="Arial" w:cs="Arial"/>
          <w:sz w:val="20"/>
          <w:szCs w:val="20"/>
        </w:rPr>
        <w:t xml:space="preserve"> </w:t>
      </w:r>
    </w:p>
    <w:p w14:paraId="6F808823" w14:textId="655A6FB2" w:rsidR="00B12498" w:rsidRPr="00B12498" w:rsidRDefault="00B12498" w:rsidP="00B12498">
      <w:pPr>
        <w:ind w:left="425" w:hanging="425"/>
        <w:jc w:val="both"/>
        <w:rPr>
          <w:rFonts w:ascii="Arial" w:hAnsi="Arial" w:cs="Arial"/>
          <w:sz w:val="20"/>
          <w:szCs w:val="20"/>
        </w:rPr>
      </w:pPr>
      <w:r>
        <w:rPr>
          <w:rFonts w:ascii="Arial" w:hAnsi="Arial" w:cs="Arial"/>
          <w:sz w:val="20"/>
          <w:szCs w:val="20"/>
        </w:rPr>
        <w:t>3</w:t>
      </w:r>
      <w:r w:rsidRPr="00B12498">
        <w:rPr>
          <w:rFonts w:ascii="Arial" w:hAnsi="Arial" w:cs="Arial"/>
          <w:sz w:val="20"/>
          <w:szCs w:val="20"/>
        </w:rPr>
        <w:t>.</w:t>
      </w:r>
      <w:r w:rsidRPr="00B12498">
        <w:rPr>
          <w:rFonts w:ascii="Arial" w:hAnsi="Arial" w:cs="Arial"/>
          <w:sz w:val="20"/>
          <w:szCs w:val="20"/>
        </w:rPr>
        <w:tab/>
        <w:t>red. prof. art. Sibila Petlevski, dr. sc.</w:t>
      </w:r>
    </w:p>
    <w:p w14:paraId="5C57D54C" w14:textId="4344C6FF" w:rsidR="00B12498" w:rsidRDefault="00B12498" w:rsidP="00B12498">
      <w:pPr>
        <w:ind w:left="425" w:hanging="425"/>
        <w:jc w:val="both"/>
        <w:rPr>
          <w:rFonts w:ascii="Arial" w:hAnsi="Arial" w:cs="Arial"/>
          <w:sz w:val="20"/>
          <w:szCs w:val="20"/>
        </w:rPr>
      </w:pPr>
    </w:p>
    <w:p w14:paraId="4691E33D" w14:textId="309EAB0A" w:rsidR="00953A17" w:rsidRDefault="00953A17" w:rsidP="00B12498">
      <w:pPr>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9</w:t>
      </w:r>
      <w:r w:rsidRPr="00DF51BE">
        <w:rPr>
          <w:rFonts w:ascii="Arial" w:hAnsi="Arial" w:cs="Arial"/>
          <w:b/>
          <w:sz w:val="20"/>
          <w:szCs w:val="20"/>
        </w:rPr>
        <w:t xml:space="preserve">. </w:t>
      </w:r>
    </w:p>
    <w:p w14:paraId="2A86D222" w14:textId="77777777" w:rsidR="003F16A4" w:rsidRPr="003F16A4" w:rsidRDefault="003F16A4" w:rsidP="00501641">
      <w:pPr>
        <w:spacing w:before="120" w:after="120"/>
        <w:jc w:val="both"/>
        <w:rPr>
          <w:rFonts w:ascii="Arial" w:hAnsi="Arial" w:cs="Arial"/>
          <w:sz w:val="20"/>
          <w:szCs w:val="20"/>
        </w:rPr>
      </w:pPr>
      <w:r w:rsidRPr="003F16A4">
        <w:rPr>
          <w:rFonts w:ascii="Arial" w:hAnsi="Arial" w:cs="Arial"/>
          <w:sz w:val="20"/>
          <w:szCs w:val="20"/>
        </w:rPr>
        <w:t xml:space="preserve">Razmatranje i prihvaćanje izvješća s mišljenjem i prijedlogom stručnog povjerenstva o ispunjavanju uvjeta za reizbor na: </w:t>
      </w:r>
    </w:p>
    <w:p w14:paraId="1429ED16" w14:textId="77777777" w:rsidR="003F16A4" w:rsidRPr="003F16A4" w:rsidRDefault="003F16A4" w:rsidP="003F16A4">
      <w:pPr>
        <w:pStyle w:val="ListParagraph"/>
        <w:numPr>
          <w:ilvl w:val="0"/>
          <w:numId w:val="1"/>
        </w:numPr>
        <w:spacing w:before="120" w:after="120"/>
        <w:jc w:val="both"/>
        <w:rPr>
          <w:rFonts w:ascii="Arial" w:hAnsi="Arial" w:cs="Arial"/>
          <w:b/>
          <w:sz w:val="20"/>
          <w:szCs w:val="20"/>
        </w:rPr>
      </w:pPr>
      <w:r w:rsidRPr="003F16A4">
        <w:rPr>
          <w:rFonts w:ascii="Arial" w:hAnsi="Arial" w:cs="Arial"/>
          <w:sz w:val="20"/>
          <w:szCs w:val="20"/>
        </w:rPr>
        <w:t>umjetničko-nastavno radno mjesto docenta za umjetničko područje, polje kazališna umjetnost (scenske i medijske umjetnosti), grana gluma, Željko Vukmirica</w:t>
      </w:r>
    </w:p>
    <w:p w14:paraId="3B85E3D4" w14:textId="72A5BFB1" w:rsidR="003F16A4" w:rsidRPr="003F16A4" w:rsidRDefault="003F16A4" w:rsidP="003F16A4">
      <w:pPr>
        <w:spacing w:before="120" w:after="120"/>
        <w:jc w:val="both"/>
        <w:rPr>
          <w:rFonts w:ascii="Arial" w:hAnsi="Arial" w:cs="Arial"/>
          <w:sz w:val="20"/>
          <w:szCs w:val="20"/>
        </w:rPr>
      </w:pPr>
      <w:r w:rsidRPr="003F16A4">
        <w:rPr>
          <w:rFonts w:ascii="Arial" w:hAnsi="Arial" w:cs="Arial"/>
          <w:sz w:val="20"/>
          <w:szCs w:val="20"/>
        </w:rPr>
        <w:t>Točka se odgađa za slijedeću sjednicu Akademijskog vijeća.</w:t>
      </w:r>
    </w:p>
    <w:p w14:paraId="67FBBFE9" w14:textId="277922CF" w:rsidR="00953A17" w:rsidRPr="003F16A4" w:rsidRDefault="00953A17" w:rsidP="003F16A4">
      <w:pPr>
        <w:spacing w:before="240" w:after="120"/>
        <w:jc w:val="both"/>
        <w:rPr>
          <w:rFonts w:ascii="Arial" w:hAnsi="Arial" w:cs="Arial"/>
          <w:b/>
          <w:sz w:val="20"/>
          <w:szCs w:val="20"/>
        </w:rPr>
      </w:pPr>
      <w:r w:rsidRPr="003F16A4">
        <w:rPr>
          <w:rFonts w:ascii="Arial" w:hAnsi="Arial" w:cs="Arial"/>
          <w:b/>
          <w:sz w:val="20"/>
          <w:szCs w:val="20"/>
        </w:rPr>
        <w:t xml:space="preserve">AD 10. </w:t>
      </w:r>
    </w:p>
    <w:p w14:paraId="504E0718" w14:textId="265624C1" w:rsidR="006D7910" w:rsidRPr="006D7910" w:rsidRDefault="006D7910" w:rsidP="006D7910">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Jednoglasno se donosi</w:t>
      </w:r>
      <w:r w:rsidRPr="006D7910">
        <w:rPr>
          <w:rFonts w:ascii="Arial" w:eastAsia="Courier New" w:hAnsi="Arial" w:cs="Arial"/>
          <w:color w:val="000000"/>
          <w:sz w:val="20"/>
          <w:szCs w:val="20"/>
        </w:rPr>
        <w:t xml:space="preserve"> odluk</w:t>
      </w:r>
      <w:r>
        <w:rPr>
          <w:rFonts w:ascii="Arial" w:eastAsia="Courier New" w:hAnsi="Arial" w:cs="Arial"/>
          <w:color w:val="000000"/>
          <w:sz w:val="20"/>
          <w:szCs w:val="20"/>
        </w:rPr>
        <w:t>a</w:t>
      </w:r>
      <w:r w:rsidRPr="006D7910">
        <w:rPr>
          <w:rFonts w:ascii="Arial" w:eastAsia="Courier New" w:hAnsi="Arial" w:cs="Arial"/>
          <w:color w:val="000000"/>
          <w:sz w:val="20"/>
          <w:szCs w:val="20"/>
        </w:rPr>
        <w:t xml:space="preserve"> o pokretanju postupka reizbora na radno mjesto te imenovanju stručnog povjerenstva za izradu izvješća o radu zaposlenika nakon proteka 5 godina od zadnjeg izbora na:</w:t>
      </w:r>
    </w:p>
    <w:p w14:paraId="1EEA64E0" w14:textId="247BB475" w:rsidR="008F7E01" w:rsidRDefault="006D7910" w:rsidP="006D7910">
      <w:pPr>
        <w:spacing w:before="120" w:after="120"/>
        <w:ind w:left="425" w:hanging="425"/>
        <w:jc w:val="both"/>
        <w:rPr>
          <w:rFonts w:ascii="Arial" w:eastAsia="Courier New" w:hAnsi="Arial" w:cs="Arial"/>
          <w:color w:val="000000"/>
          <w:sz w:val="20"/>
          <w:szCs w:val="20"/>
        </w:rPr>
      </w:pPr>
      <w:r w:rsidRPr="006D7910">
        <w:rPr>
          <w:rFonts w:ascii="Arial" w:eastAsia="Courier New" w:hAnsi="Arial" w:cs="Arial"/>
          <w:color w:val="000000"/>
          <w:sz w:val="20"/>
          <w:szCs w:val="20"/>
        </w:rPr>
        <w:t>-</w:t>
      </w:r>
      <w:r w:rsidRPr="006D7910">
        <w:rPr>
          <w:rFonts w:ascii="Arial" w:eastAsia="Courier New" w:hAnsi="Arial" w:cs="Arial"/>
          <w:color w:val="000000"/>
          <w:sz w:val="20"/>
          <w:szCs w:val="20"/>
        </w:rPr>
        <w:tab/>
        <w:t>umjetničko-nastavno radno mjesto izvanrednog profesora za umjetničko područje, polje plesna umjetnost i umjetnost pokreta, grana scensko kretanje Mare Sesaredić Krpan</w:t>
      </w:r>
      <w:r>
        <w:rPr>
          <w:rFonts w:ascii="Arial" w:eastAsia="Courier New" w:hAnsi="Arial" w:cs="Arial"/>
          <w:color w:val="000000"/>
          <w:sz w:val="20"/>
          <w:szCs w:val="20"/>
        </w:rPr>
        <w:t xml:space="preserve"> u sastavu:</w:t>
      </w:r>
    </w:p>
    <w:p w14:paraId="7A5179B7" w14:textId="5BD41FD1" w:rsidR="006D7910" w:rsidRPr="00B12498" w:rsidRDefault="006D7910" w:rsidP="006D7910">
      <w:pPr>
        <w:pStyle w:val="ListParagraph"/>
        <w:numPr>
          <w:ilvl w:val="0"/>
          <w:numId w:val="31"/>
        </w:numPr>
        <w:ind w:left="709" w:hanging="349"/>
        <w:jc w:val="both"/>
        <w:rPr>
          <w:rFonts w:ascii="Arial" w:hAnsi="Arial" w:cs="Arial"/>
          <w:sz w:val="20"/>
          <w:szCs w:val="20"/>
        </w:rPr>
      </w:pPr>
      <w:r>
        <w:rPr>
          <w:rFonts w:ascii="Arial" w:hAnsi="Arial" w:cs="Arial"/>
          <w:sz w:val="20"/>
          <w:szCs w:val="20"/>
        </w:rPr>
        <w:t>izv</w:t>
      </w:r>
      <w:r w:rsidRPr="00B12498">
        <w:rPr>
          <w:rFonts w:ascii="Arial" w:hAnsi="Arial" w:cs="Arial"/>
          <w:sz w:val="20"/>
          <w:szCs w:val="20"/>
        </w:rPr>
        <w:t>. prof.</w:t>
      </w:r>
      <w:r>
        <w:rPr>
          <w:rFonts w:ascii="Arial" w:hAnsi="Arial" w:cs="Arial"/>
          <w:sz w:val="20"/>
          <w:szCs w:val="20"/>
        </w:rPr>
        <w:t xml:space="preserve"> art. Blaženka Kovač - Carić</w:t>
      </w:r>
    </w:p>
    <w:p w14:paraId="22B74EE1" w14:textId="4D65B79F" w:rsidR="006D7910" w:rsidRDefault="006D7910" w:rsidP="006D7910">
      <w:pPr>
        <w:ind w:left="425" w:hanging="65"/>
        <w:jc w:val="both"/>
        <w:rPr>
          <w:rFonts w:ascii="Arial" w:hAnsi="Arial" w:cs="Arial"/>
          <w:sz w:val="20"/>
          <w:szCs w:val="20"/>
        </w:rPr>
      </w:pPr>
      <w:r>
        <w:rPr>
          <w:rFonts w:ascii="Arial" w:hAnsi="Arial" w:cs="Arial"/>
          <w:sz w:val="20"/>
          <w:szCs w:val="20"/>
        </w:rPr>
        <w:t>2.</w:t>
      </w:r>
      <w:r>
        <w:rPr>
          <w:rFonts w:ascii="Arial" w:hAnsi="Arial" w:cs="Arial"/>
          <w:sz w:val="20"/>
          <w:szCs w:val="20"/>
        </w:rPr>
        <w:tab/>
        <w:t>izv. prof. art. Ksenija Zec</w:t>
      </w:r>
      <w:r w:rsidRPr="00B12498">
        <w:rPr>
          <w:rFonts w:ascii="Arial" w:hAnsi="Arial" w:cs="Arial"/>
          <w:sz w:val="20"/>
          <w:szCs w:val="20"/>
        </w:rPr>
        <w:t xml:space="preserve"> </w:t>
      </w:r>
    </w:p>
    <w:p w14:paraId="6D59C8B4" w14:textId="28ED49E3" w:rsidR="006D7910" w:rsidRPr="00B12498" w:rsidRDefault="006D7910" w:rsidP="006D7910">
      <w:pPr>
        <w:ind w:left="425" w:hanging="65"/>
        <w:jc w:val="both"/>
        <w:rPr>
          <w:rFonts w:ascii="Arial" w:hAnsi="Arial" w:cs="Arial"/>
          <w:sz w:val="20"/>
          <w:szCs w:val="20"/>
        </w:rPr>
      </w:pPr>
      <w:r>
        <w:rPr>
          <w:rFonts w:ascii="Arial" w:hAnsi="Arial" w:cs="Arial"/>
          <w:sz w:val="20"/>
          <w:szCs w:val="20"/>
        </w:rPr>
        <w:t>3</w:t>
      </w:r>
      <w:r w:rsidRPr="00B12498">
        <w:rPr>
          <w:rFonts w:ascii="Arial" w:hAnsi="Arial" w:cs="Arial"/>
          <w:sz w:val="20"/>
          <w:szCs w:val="20"/>
        </w:rPr>
        <w:t>.</w:t>
      </w:r>
      <w:r w:rsidRPr="00B12498">
        <w:rPr>
          <w:rFonts w:ascii="Arial" w:hAnsi="Arial" w:cs="Arial"/>
          <w:sz w:val="20"/>
          <w:szCs w:val="20"/>
        </w:rPr>
        <w:tab/>
        <w:t xml:space="preserve">red. prof. art. </w:t>
      </w:r>
      <w:r>
        <w:rPr>
          <w:rFonts w:ascii="Arial" w:hAnsi="Arial" w:cs="Arial"/>
          <w:sz w:val="20"/>
          <w:szCs w:val="20"/>
        </w:rPr>
        <w:t>Ivica Boban, u miru</w:t>
      </w:r>
    </w:p>
    <w:p w14:paraId="0F529820" w14:textId="2BD6E687" w:rsidR="008F7E01" w:rsidRPr="008F7E01" w:rsidRDefault="008F7E01" w:rsidP="006D7910">
      <w:pPr>
        <w:spacing w:before="240" w:after="120"/>
        <w:ind w:left="425" w:hanging="425"/>
        <w:rPr>
          <w:rFonts w:ascii="Arial" w:eastAsia="Courier New" w:hAnsi="Arial" w:cs="Arial"/>
          <w:b/>
          <w:color w:val="000000"/>
          <w:sz w:val="20"/>
          <w:szCs w:val="20"/>
        </w:rPr>
      </w:pPr>
      <w:r w:rsidRPr="008F7E01">
        <w:rPr>
          <w:rFonts w:ascii="Arial" w:eastAsia="Courier New" w:hAnsi="Arial" w:cs="Arial"/>
          <w:b/>
          <w:color w:val="000000"/>
          <w:sz w:val="20"/>
          <w:szCs w:val="20"/>
        </w:rPr>
        <w:t>AD 1</w:t>
      </w:r>
      <w:r>
        <w:rPr>
          <w:rFonts w:ascii="Arial" w:eastAsia="Courier New" w:hAnsi="Arial" w:cs="Arial"/>
          <w:b/>
          <w:color w:val="000000"/>
          <w:sz w:val="20"/>
          <w:szCs w:val="20"/>
        </w:rPr>
        <w:t>1</w:t>
      </w:r>
      <w:r w:rsidRPr="008F7E01">
        <w:rPr>
          <w:rFonts w:ascii="Arial" w:eastAsia="Courier New" w:hAnsi="Arial" w:cs="Arial"/>
          <w:b/>
          <w:color w:val="000000"/>
          <w:sz w:val="20"/>
          <w:szCs w:val="20"/>
        </w:rPr>
        <w:t>.</w:t>
      </w:r>
    </w:p>
    <w:p w14:paraId="51D44AFB" w14:textId="2E5D42AD" w:rsidR="006927E9" w:rsidRPr="006927E9" w:rsidRDefault="006927E9" w:rsidP="00501641">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Jednoglasno se donosi</w:t>
      </w:r>
      <w:r w:rsidRPr="006927E9">
        <w:rPr>
          <w:rFonts w:ascii="Arial" w:eastAsia="Courier New" w:hAnsi="Arial" w:cs="Arial"/>
          <w:color w:val="000000"/>
          <w:sz w:val="20"/>
          <w:szCs w:val="20"/>
        </w:rPr>
        <w:t xml:space="preserve"> odluk</w:t>
      </w:r>
      <w:r>
        <w:rPr>
          <w:rFonts w:ascii="Arial" w:eastAsia="Courier New" w:hAnsi="Arial" w:cs="Arial"/>
          <w:color w:val="000000"/>
          <w:sz w:val="20"/>
          <w:szCs w:val="20"/>
        </w:rPr>
        <w:t>a</w:t>
      </w:r>
      <w:r w:rsidRPr="006927E9">
        <w:rPr>
          <w:rFonts w:ascii="Arial" w:eastAsia="Courier New" w:hAnsi="Arial" w:cs="Arial"/>
          <w:color w:val="000000"/>
          <w:sz w:val="20"/>
          <w:szCs w:val="20"/>
        </w:rPr>
        <w:t xml:space="preserve"> o raspisivanju natječaja i imenovanju stručnog povjerenstava za utvrđivanje    izvješća s mišljenjem o  ispunjavanju uvjeta za izbor nastavnika u:</w:t>
      </w:r>
    </w:p>
    <w:p w14:paraId="584D7379" w14:textId="31FEF750" w:rsidR="006927E9" w:rsidRDefault="006927E9" w:rsidP="006927E9">
      <w:pPr>
        <w:spacing w:before="240" w:after="120"/>
        <w:ind w:left="426" w:hanging="426"/>
        <w:jc w:val="both"/>
        <w:rPr>
          <w:rFonts w:ascii="Arial" w:eastAsia="Courier New" w:hAnsi="Arial" w:cs="Arial"/>
          <w:color w:val="000000"/>
          <w:sz w:val="20"/>
          <w:szCs w:val="20"/>
        </w:rPr>
      </w:pPr>
      <w:r w:rsidRPr="006927E9">
        <w:rPr>
          <w:rFonts w:ascii="Arial" w:eastAsia="Courier New" w:hAnsi="Arial" w:cs="Arial"/>
          <w:color w:val="000000"/>
          <w:sz w:val="20"/>
          <w:szCs w:val="20"/>
        </w:rPr>
        <w:t>a)</w:t>
      </w:r>
      <w:r w:rsidRPr="006927E9">
        <w:rPr>
          <w:rFonts w:ascii="Arial" w:eastAsia="Courier New" w:hAnsi="Arial" w:cs="Arial"/>
          <w:color w:val="000000"/>
          <w:sz w:val="20"/>
          <w:szCs w:val="20"/>
        </w:rPr>
        <w:tab/>
        <w:t>umjetničko - nastavno zvanje i radno mjesto redoviti profesor u trajnom zvanju za umjetničko područje, polje kazališna umjetnost (scenske i medijske umjetnosti) grana: gluma (2 izvršitelja)</w:t>
      </w:r>
      <w:r>
        <w:rPr>
          <w:rFonts w:ascii="Arial" w:eastAsia="Courier New" w:hAnsi="Arial" w:cs="Arial"/>
          <w:color w:val="000000"/>
          <w:sz w:val="20"/>
          <w:szCs w:val="20"/>
        </w:rPr>
        <w:t xml:space="preserve"> (imenuju se dva povjerenstva) u sastavu:</w:t>
      </w:r>
    </w:p>
    <w:p w14:paraId="4AD3B47A" w14:textId="63D2EF4A" w:rsidR="006927E9" w:rsidRDefault="006927E9" w:rsidP="006927E9">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1.</w:t>
      </w:r>
      <w:r>
        <w:rPr>
          <w:rFonts w:ascii="Arial" w:eastAsia="Courier New" w:hAnsi="Arial" w:cs="Arial"/>
          <w:color w:val="000000"/>
          <w:sz w:val="20"/>
          <w:szCs w:val="20"/>
        </w:rPr>
        <w:tab/>
        <w:t>red. prof. art. Tomislav Rališ</w:t>
      </w:r>
    </w:p>
    <w:p w14:paraId="13489D9B" w14:textId="091F2339" w:rsidR="006927E9" w:rsidRDefault="006927E9" w:rsidP="006927E9">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2.</w:t>
      </w:r>
      <w:r>
        <w:rPr>
          <w:rFonts w:ascii="Arial" w:eastAsia="Courier New" w:hAnsi="Arial" w:cs="Arial"/>
          <w:color w:val="000000"/>
          <w:sz w:val="20"/>
          <w:szCs w:val="20"/>
        </w:rPr>
        <w:tab/>
        <w:t>red. prof. art. Joško Ševo</w:t>
      </w:r>
    </w:p>
    <w:p w14:paraId="6C3A06AE" w14:textId="202010F5" w:rsidR="006927E9" w:rsidRDefault="006927E9" w:rsidP="006927E9">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3.</w:t>
      </w:r>
      <w:r>
        <w:rPr>
          <w:rFonts w:ascii="Arial" w:eastAsia="Courier New" w:hAnsi="Arial" w:cs="Arial"/>
          <w:color w:val="000000"/>
          <w:sz w:val="20"/>
          <w:szCs w:val="20"/>
        </w:rPr>
        <w:tab/>
        <w:t>red. prof. art. Ivica Boban, u miru</w:t>
      </w:r>
    </w:p>
    <w:p w14:paraId="59E77929" w14:textId="276E0D5A" w:rsidR="006927E9" w:rsidRDefault="006927E9" w:rsidP="006927E9">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r>
    </w:p>
    <w:p w14:paraId="44030917" w14:textId="35ABC2D0" w:rsidR="006927E9" w:rsidRPr="006927E9" w:rsidRDefault="006927E9" w:rsidP="006927E9">
      <w:pPr>
        <w:pStyle w:val="ListParagraph"/>
        <w:numPr>
          <w:ilvl w:val="0"/>
          <w:numId w:val="32"/>
        </w:numPr>
        <w:jc w:val="both"/>
        <w:rPr>
          <w:rFonts w:ascii="Arial" w:eastAsia="Courier New" w:hAnsi="Arial" w:cs="Arial"/>
          <w:color w:val="000000"/>
          <w:sz w:val="20"/>
          <w:szCs w:val="20"/>
        </w:rPr>
      </w:pPr>
      <w:r w:rsidRPr="006927E9">
        <w:rPr>
          <w:rFonts w:ascii="Arial" w:eastAsia="Courier New" w:hAnsi="Arial" w:cs="Arial"/>
          <w:color w:val="000000"/>
          <w:sz w:val="20"/>
          <w:szCs w:val="20"/>
        </w:rPr>
        <w:t>red. prof. art. Joško Ševo</w:t>
      </w:r>
    </w:p>
    <w:p w14:paraId="374351D8" w14:textId="40C4D2C5" w:rsidR="006927E9" w:rsidRDefault="006927E9" w:rsidP="006927E9">
      <w:pPr>
        <w:pStyle w:val="ListParagraph"/>
        <w:numPr>
          <w:ilvl w:val="0"/>
          <w:numId w:val="32"/>
        </w:numPr>
        <w:jc w:val="both"/>
        <w:rPr>
          <w:rFonts w:ascii="Arial" w:eastAsia="Courier New" w:hAnsi="Arial" w:cs="Arial"/>
          <w:color w:val="000000"/>
          <w:sz w:val="20"/>
          <w:szCs w:val="20"/>
        </w:rPr>
      </w:pPr>
      <w:r w:rsidRPr="006927E9">
        <w:rPr>
          <w:rFonts w:ascii="Arial" w:eastAsia="Courier New" w:hAnsi="Arial" w:cs="Arial"/>
          <w:color w:val="000000"/>
          <w:sz w:val="20"/>
          <w:szCs w:val="20"/>
        </w:rPr>
        <w:t>red. prof. art. Tomislav Rališ</w:t>
      </w:r>
    </w:p>
    <w:p w14:paraId="59D6A61B" w14:textId="296C1218" w:rsidR="006927E9" w:rsidRPr="006927E9" w:rsidRDefault="006927E9" w:rsidP="006927E9">
      <w:pPr>
        <w:pStyle w:val="ListParagraph"/>
        <w:numPr>
          <w:ilvl w:val="0"/>
          <w:numId w:val="32"/>
        </w:numPr>
        <w:jc w:val="both"/>
        <w:rPr>
          <w:rFonts w:ascii="Arial" w:eastAsia="Courier New" w:hAnsi="Arial" w:cs="Arial"/>
          <w:color w:val="000000"/>
          <w:sz w:val="20"/>
          <w:szCs w:val="20"/>
        </w:rPr>
      </w:pPr>
      <w:r w:rsidRPr="006927E9">
        <w:rPr>
          <w:rFonts w:ascii="Arial" w:eastAsia="Courier New" w:hAnsi="Arial" w:cs="Arial"/>
          <w:color w:val="000000"/>
          <w:sz w:val="20"/>
          <w:szCs w:val="20"/>
        </w:rPr>
        <w:t>red. prof. art. Ivica Boban, u miru</w:t>
      </w:r>
    </w:p>
    <w:p w14:paraId="2E53BF33" w14:textId="76696002" w:rsidR="006927E9" w:rsidRDefault="006927E9" w:rsidP="006927E9">
      <w:pPr>
        <w:spacing w:before="120" w:after="120"/>
        <w:ind w:left="426" w:hanging="426"/>
        <w:jc w:val="both"/>
        <w:rPr>
          <w:rFonts w:ascii="Arial" w:eastAsia="Courier New" w:hAnsi="Arial" w:cs="Arial"/>
          <w:color w:val="000000"/>
          <w:sz w:val="20"/>
          <w:szCs w:val="20"/>
        </w:rPr>
      </w:pPr>
      <w:r w:rsidRPr="006927E9">
        <w:rPr>
          <w:rFonts w:ascii="Arial" w:eastAsia="Courier New" w:hAnsi="Arial" w:cs="Arial"/>
          <w:color w:val="000000"/>
          <w:sz w:val="20"/>
          <w:szCs w:val="20"/>
        </w:rPr>
        <w:lastRenderedPageBreak/>
        <w:t>b)</w:t>
      </w:r>
      <w:r w:rsidRPr="006927E9">
        <w:rPr>
          <w:rFonts w:ascii="Arial" w:eastAsia="Courier New" w:hAnsi="Arial" w:cs="Arial"/>
          <w:color w:val="000000"/>
          <w:sz w:val="20"/>
          <w:szCs w:val="20"/>
        </w:rPr>
        <w:tab/>
        <w:t>umjetničko-nastavno zvanje i radno mjesto redoviti profesor u trajnom zvanju za umjetničko područje, polje primijenjena umjetnost, grana produkcija scenskih i izvedbenih umjetnosti</w:t>
      </w:r>
      <w:r w:rsidR="00501641">
        <w:rPr>
          <w:rFonts w:ascii="Arial" w:eastAsia="Courier New" w:hAnsi="Arial" w:cs="Arial"/>
          <w:color w:val="000000"/>
          <w:sz w:val="20"/>
          <w:szCs w:val="20"/>
        </w:rPr>
        <w:t>, u sastavu:</w:t>
      </w:r>
    </w:p>
    <w:p w14:paraId="3FFFA03B" w14:textId="0399B090" w:rsidR="002D1A1E" w:rsidRDefault="002D1A1E" w:rsidP="002D1A1E">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1.</w:t>
      </w:r>
      <w:r>
        <w:rPr>
          <w:rFonts w:ascii="Arial" w:eastAsia="Courier New" w:hAnsi="Arial" w:cs="Arial"/>
          <w:color w:val="000000"/>
          <w:sz w:val="20"/>
          <w:szCs w:val="20"/>
        </w:rPr>
        <w:tab/>
        <w:t>red. prof. art. Vedran Mihletić</w:t>
      </w:r>
    </w:p>
    <w:p w14:paraId="4CB2C968" w14:textId="77777777" w:rsidR="002D1A1E" w:rsidRDefault="002D1A1E" w:rsidP="002D1A1E">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2.</w:t>
      </w:r>
      <w:r>
        <w:rPr>
          <w:rFonts w:ascii="Arial" w:eastAsia="Courier New" w:hAnsi="Arial" w:cs="Arial"/>
          <w:color w:val="000000"/>
          <w:sz w:val="20"/>
          <w:szCs w:val="20"/>
        </w:rPr>
        <w:tab/>
        <w:t>red. prof. art. Joško Ševo</w:t>
      </w:r>
    </w:p>
    <w:p w14:paraId="01E569AF" w14:textId="77777777" w:rsidR="002D1A1E" w:rsidRDefault="002D1A1E" w:rsidP="002D1A1E">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3.</w:t>
      </w:r>
      <w:r>
        <w:rPr>
          <w:rFonts w:ascii="Arial" w:eastAsia="Courier New" w:hAnsi="Arial" w:cs="Arial"/>
          <w:color w:val="000000"/>
          <w:sz w:val="20"/>
          <w:szCs w:val="20"/>
        </w:rPr>
        <w:tab/>
        <w:t>red. prof. art. Ivica Boban, u miru</w:t>
      </w:r>
    </w:p>
    <w:p w14:paraId="5DDAE3FD" w14:textId="43952F54" w:rsidR="006927E9" w:rsidRDefault="006927E9" w:rsidP="006927E9">
      <w:pPr>
        <w:spacing w:before="120" w:after="120"/>
        <w:ind w:left="426" w:hanging="426"/>
        <w:jc w:val="both"/>
        <w:rPr>
          <w:rFonts w:ascii="Arial" w:eastAsia="Courier New" w:hAnsi="Arial" w:cs="Arial"/>
          <w:color w:val="000000"/>
          <w:sz w:val="20"/>
          <w:szCs w:val="20"/>
        </w:rPr>
      </w:pPr>
      <w:r w:rsidRPr="006927E9">
        <w:rPr>
          <w:rFonts w:ascii="Arial" w:eastAsia="Courier New" w:hAnsi="Arial" w:cs="Arial"/>
          <w:color w:val="000000"/>
          <w:sz w:val="20"/>
          <w:szCs w:val="20"/>
        </w:rPr>
        <w:t>c)</w:t>
      </w:r>
      <w:r w:rsidRPr="006927E9">
        <w:rPr>
          <w:rFonts w:ascii="Arial" w:eastAsia="Courier New" w:hAnsi="Arial" w:cs="Arial"/>
          <w:color w:val="000000"/>
          <w:sz w:val="20"/>
          <w:szCs w:val="20"/>
        </w:rPr>
        <w:tab/>
        <w:t>umjetničko-nastavno zvanje i na radno mjesto docenta za umjetničko područje, polje kazališna umjetnost (scenske i medijske umjetnosti), grana gluma</w:t>
      </w:r>
      <w:r w:rsidR="00501641">
        <w:rPr>
          <w:rFonts w:ascii="Arial" w:eastAsia="Courier New" w:hAnsi="Arial" w:cs="Arial"/>
          <w:color w:val="000000"/>
          <w:sz w:val="20"/>
          <w:szCs w:val="20"/>
        </w:rPr>
        <w:t>, u sastavu:</w:t>
      </w:r>
    </w:p>
    <w:p w14:paraId="458C9D5D" w14:textId="72AAEBDD" w:rsidR="002D1A1E" w:rsidRDefault="002D1A1E" w:rsidP="002D1A1E">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1.</w:t>
      </w:r>
      <w:r>
        <w:rPr>
          <w:rFonts w:ascii="Arial" w:eastAsia="Courier New" w:hAnsi="Arial" w:cs="Arial"/>
          <w:color w:val="000000"/>
          <w:sz w:val="20"/>
          <w:szCs w:val="20"/>
        </w:rPr>
        <w:tab/>
        <w:t>red. prof. art. Suzana Nikolić</w:t>
      </w:r>
    </w:p>
    <w:p w14:paraId="3E7DC729" w14:textId="4A4D2728" w:rsidR="002D1A1E" w:rsidRDefault="002D1A1E" w:rsidP="002D1A1E">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2.</w:t>
      </w:r>
      <w:r>
        <w:rPr>
          <w:rFonts w:ascii="Arial" w:eastAsia="Courier New" w:hAnsi="Arial" w:cs="Arial"/>
          <w:color w:val="000000"/>
          <w:sz w:val="20"/>
          <w:szCs w:val="20"/>
        </w:rPr>
        <w:tab/>
        <w:t>izv. prof. art. Ivana Legati</w:t>
      </w:r>
    </w:p>
    <w:p w14:paraId="7A4E4995" w14:textId="77777777" w:rsidR="002D1A1E" w:rsidRDefault="002D1A1E" w:rsidP="002D1A1E">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3.</w:t>
      </w:r>
      <w:r>
        <w:rPr>
          <w:rFonts w:ascii="Arial" w:eastAsia="Courier New" w:hAnsi="Arial" w:cs="Arial"/>
          <w:color w:val="000000"/>
          <w:sz w:val="20"/>
          <w:szCs w:val="20"/>
        </w:rPr>
        <w:tab/>
        <w:t>red. prof. art. Ivica Boban, u miru</w:t>
      </w:r>
    </w:p>
    <w:p w14:paraId="2AA7BE0C" w14:textId="4D457412" w:rsidR="006927E9" w:rsidRDefault="006927E9" w:rsidP="006927E9">
      <w:pPr>
        <w:spacing w:before="120" w:after="120"/>
        <w:ind w:left="425" w:hanging="425"/>
        <w:jc w:val="both"/>
        <w:rPr>
          <w:rFonts w:ascii="Arial" w:eastAsia="Courier New" w:hAnsi="Arial" w:cs="Arial"/>
          <w:color w:val="000000"/>
          <w:sz w:val="20"/>
          <w:szCs w:val="20"/>
        </w:rPr>
      </w:pPr>
      <w:r w:rsidRPr="006927E9">
        <w:rPr>
          <w:rFonts w:ascii="Arial" w:eastAsia="Courier New" w:hAnsi="Arial" w:cs="Arial"/>
          <w:color w:val="000000"/>
          <w:sz w:val="20"/>
          <w:szCs w:val="20"/>
        </w:rPr>
        <w:t>d)</w:t>
      </w:r>
      <w:r w:rsidRPr="006927E9">
        <w:rPr>
          <w:rFonts w:ascii="Arial" w:eastAsia="Courier New" w:hAnsi="Arial" w:cs="Arial"/>
          <w:color w:val="000000"/>
          <w:sz w:val="20"/>
          <w:szCs w:val="20"/>
        </w:rPr>
        <w:tab/>
        <w:t>umjetničko-nastavno zvanje i na radno mjesto docenta za umjetničko područje, polje: kazališna umjetnost (scenske i medijske umjetnosti), grana gluma, nepuno radno vrijeme (50% radnog vremena)</w:t>
      </w:r>
      <w:r w:rsidR="00501641">
        <w:rPr>
          <w:rFonts w:ascii="Arial" w:eastAsia="Courier New" w:hAnsi="Arial" w:cs="Arial"/>
          <w:color w:val="000000"/>
          <w:sz w:val="20"/>
          <w:szCs w:val="20"/>
        </w:rPr>
        <w:t>, u sastavu:</w:t>
      </w:r>
    </w:p>
    <w:p w14:paraId="25EF18E9" w14:textId="51F889BB" w:rsidR="002D1A1E" w:rsidRDefault="002D1A1E" w:rsidP="002D1A1E">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1.</w:t>
      </w:r>
      <w:r>
        <w:rPr>
          <w:rFonts w:ascii="Arial" w:eastAsia="Courier New" w:hAnsi="Arial" w:cs="Arial"/>
          <w:color w:val="000000"/>
          <w:sz w:val="20"/>
          <w:szCs w:val="20"/>
        </w:rPr>
        <w:tab/>
        <w:t>doc. art. Marija Škaričić</w:t>
      </w:r>
    </w:p>
    <w:p w14:paraId="609B6A93" w14:textId="382A69BB" w:rsidR="002D1A1E" w:rsidRDefault="002D1A1E" w:rsidP="002D1A1E">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2.</w:t>
      </w:r>
      <w:r>
        <w:rPr>
          <w:rFonts w:ascii="Arial" w:eastAsia="Courier New" w:hAnsi="Arial" w:cs="Arial"/>
          <w:color w:val="000000"/>
          <w:sz w:val="20"/>
          <w:szCs w:val="20"/>
        </w:rPr>
        <w:tab/>
        <w:t>red. prof. art. Suzana Nikolić</w:t>
      </w:r>
    </w:p>
    <w:p w14:paraId="455471A1" w14:textId="77777777" w:rsidR="002D1A1E" w:rsidRDefault="002D1A1E" w:rsidP="002D1A1E">
      <w:pPr>
        <w:ind w:left="425" w:hanging="425"/>
        <w:jc w:val="both"/>
        <w:rPr>
          <w:rFonts w:ascii="Arial" w:eastAsia="Courier New" w:hAnsi="Arial" w:cs="Arial"/>
          <w:color w:val="000000"/>
          <w:sz w:val="20"/>
          <w:szCs w:val="20"/>
        </w:rPr>
      </w:pPr>
      <w:r>
        <w:rPr>
          <w:rFonts w:ascii="Arial" w:eastAsia="Courier New" w:hAnsi="Arial" w:cs="Arial"/>
          <w:color w:val="000000"/>
          <w:sz w:val="20"/>
          <w:szCs w:val="20"/>
        </w:rPr>
        <w:tab/>
        <w:t>3.</w:t>
      </w:r>
      <w:r>
        <w:rPr>
          <w:rFonts w:ascii="Arial" w:eastAsia="Courier New" w:hAnsi="Arial" w:cs="Arial"/>
          <w:color w:val="000000"/>
          <w:sz w:val="20"/>
          <w:szCs w:val="20"/>
        </w:rPr>
        <w:tab/>
        <w:t>red. prof. art. Ivica Boban, u miru</w:t>
      </w:r>
    </w:p>
    <w:p w14:paraId="13AD7915" w14:textId="0032ABC1" w:rsidR="002434B1" w:rsidRPr="002434B1" w:rsidRDefault="002434B1" w:rsidP="006927E9">
      <w:pPr>
        <w:spacing w:before="240" w:after="120"/>
        <w:ind w:left="425" w:hanging="425"/>
        <w:rPr>
          <w:rFonts w:ascii="Arial" w:eastAsia="Courier New" w:hAnsi="Arial" w:cs="Arial"/>
          <w:b/>
          <w:color w:val="000000"/>
          <w:sz w:val="20"/>
          <w:szCs w:val="20"/>
        </w:rPr>
      </w:pPr>
      <w:r w:rsidRPr="002434B1">
        <w:rPr>
          <w:rFonts w:ascii="Arial" w:eastAsia="Courier New" w:hAnsi="Arial" w:cs="Arial"/>
          <w:b/>
          <w:color w:val="000000"/>
          <w:sz w:val="20"/>
          <w:szCs w:val="20"/>
        </w:rPr>
        <w:t>AD 1</w:t>
      </w:r>
      <w:r>
        <w:rPr>
          <w:rFonts w:ascii="Arial" w:eastAsia="Courier New" w:hAnsi="Arial" w:cs="Arial"/>
          <w:b/>
          <w:color w:val="000000"/>
          <w:sz w:val="20"/>
          <w:szCs w:val="20"/>
        </w:rPr>
        <w:t>2</w:t>
      </w:r>
      <w:r w:rsidRPr="002434B1">
        <w:rPr>
          <w:rFonts w:ascii="Arial" w:eastAsia="Courier New" w:hAnsi="Arial" w:cs="Arial"/>
          <w:b/>
          <w:color w:val="000000"/>
          <w:sz w:val="20"/>
          <w:szCs w:val="20"/>
        </w:rPr>
        <w:t>.</w:t>
      </w:r>
    </w:p>
    <w:p w14:paraId="016DF423" w14:textId="384F20E6" w:rsidR="00416565" w:rsidRDefault="006106BB" w:rsidP="006106BB">
      <w:pPr>
        <w:spacing w:before="120" w:after="120"/>
        <w:rPr>
          <w:rFonts w:ascii="Arial" w:eastAsia="Courier New" w:hAnsi="Arial" w:cs="Arial"/>
          <w:color w:val="000000"/>
          <w:sz w:val="20"/>
          <w:szCs w:val="20"/>
        </w:rPr>
      </w:pPr>
      <w:r>
        <w:rPr>
          <w:rFonts w:ascii="Arial" w:eastAsia="Courier New" w:hAnsi="Arial" w:cs="Arial"/>
          <w:color w:val="000000"/>
          <w:sz w:val="20"/>
          <w:szCs w:val="20"/>
        </w:rPr>
        <w:t>Jednoglasno je donesena</w:t>
      </w:r>
      <w:r w:rsidRPr="006106BB">
        <w:rPr>
          <w:rFonts w:ascii="Arial" w:eastAsia="Courier New" w:hAnsi="Arial" w:cs="Arial"/>
          <w:color w:val="000000"/>
          <w:sz w:val="20"/>
          <w:szCs w:val="20"/>
        </w:rPr>
        <w:t xml:space="preserve"> odluk</w:t>
      </w:r>
      <w:r>
        <w:rPr>
          <w:rFonts w:ascii="Arial" w:eastAsia="Courier New" w:hAnsi="Arial" w:cs="Arial"/>
          <w:color w:val="000000"/>
          <w:sz w:val="20"/>
          <w:szCs w:val="20"/>
        </w:rPr>
        <w:t>a</w:t>
      </w:r>
      <w:r w:rsidRPr="006106BB">
        <w:rPr>
          <w:rFonts w:ascii="Arial" w:eastAsia="Courier New" w:hAnsi="Arial" w:cs="Arial"/>
          <w:color w:val="000000"/>
          <w:sz w:val="20"/>
          <w:szCs w:val="20"/>
        </w:rPr>
        <w:t xml:space="preserve"> o poništavanju se natječaja za izbor u umjetničko-nastavno zvanje docenta u umjetničkom području, polje plesna umjetnost i umjetnost pokreta, grana klasični balet</w:t>
      </w:r>
      <w:r>
        <w:rPr>
          <w:rFonts w:ascii="Arial" w:eastAsia="Courier New" w:hAnsi="Arial" w:cs="Arial"/>
          <w:color w:val="000000"/>
          <w:sz w:val="20"/>
          <w:szCs w:val="20"/>
        </w:rPr>
        <w:t>.</w:t>
      </w:r>
    </w:p>
    <w:p w14:paraId="3A37EF57" w14:textId="00CAC0DB" w:rsidR="00416565" w:rsidRPr="00416565" w:rsidRDefault="00416565" w:rsidP="00416565">
      <w:pPr>
        <w:spacing w:before="240" w:after="120"/>
        <w:ind w:left="425" w:hanging="425"/>
        <w:rPr>
          <w:rFonts w:ascii="Arial" w:eastAsia="Courier New" w:hAnsi="Arial" w:cs="Arial"/>
          <w:b/>
          <w:color w:val="000000"/>
          <w:sz w:val="20"/>
          <w:szCs w:val="20"/>
        </w:rPr>
      </w:pPr>
      <w:r w:rsidRPr="00416565">
        <w:rPr>
          <w:rFonts w:ascii="Arial" w:eastAsia="Courier New" w:hAnsi="Arial" w:cs="Arial"/>
          <w:b/>
          <w:color w:val="000000"/>
          <w:sz w:val="20"/>
          <w:szCs w:val="20"/>
        </w:rPr>
        <w:t>AD 1</w:t>
      </w:r>
      <w:r>
        <w:rPr>
          <w:rFonts w:ascii="Arial" w:eastAsia="Courier New" w:hAnsi="Arial" w:cs="Arial"/>
          <w:b/>
          <w:color w:val="000000"/>
          <w:sz w:val="20"/>
          <w:szCs w:val="20"/>
        </w:rPr>
        <w:t>3</w:t>
      </w:r>
      <w:r w:rsidRPr="00416565">
        <w:rPr>
          <w:rFonts w:ascii="Arial" w:eastAsia="Courier New" w:hAnsi="Arial" w:cs="Arial"/>
          <w:b/>
          <w:color w:val="000000"/>
          <w:sz w:val="20"/>
          <w:szCs w:val="20"/>
        </w:rPr>
        <w:t>.</w:t>
      </w:r>
    </w:p>
    <w:p w14:paraId="502DCE5C" w14:textId="77777777" w:rsidR="005260AA" w:rsidRDefault="005260AA" w:rsidP="005260AA">
      <w:pPr>
        <w:spacing w:before="120" w:after="120"/>
        <w:rPr>
          <w:rFonts w:ascii="Arial" w:eastAsia="Courier New" w:hAnsi="Arial" w:cs="Arial"/>
          <w:color w:val="000000"/>
          <w:sz w:val="20"/>
          <w:szCs w:val="20"/>
        </w:rPr>
      </w:pPr>
      <w:r>
        <w:rPr>
          <w:rFonts w:ascii="Arial" w:eastAsia="Courier New" w:hAnsi="Arial" w:cs="Arial"/>
          <w:color w:val="000000"/>
          <w:sz w:val="20"/>
          <w:szCs w:val="20"/>
        </w:rPr>
        <w:t xml:space="preserve">Jednoglasno je donesena </w:t>
      </w:r>
      <w:r w:rsidRPr="005260AA">
        <w:rPr>
          <w:rFonts w:ascii="Arial" w:eastAsia="Courier New" w:hAnsi="Arial" w:cs="Arial"/>
          <w:color w:val="000000"/>
          <w:sz w:val="20"/>
          <w:szCs w:val="20"/>
        </w:rPr>
        <w:t>odluk</w:t>
      </w:r>
      <w:r>
        <w:rPr>
          <w:rFonts w:ascii="Arial" w:eastAsia="Courier New" w:hAnsi="Arial" w:cs="Arial"/>
          <w:color w:val="000000"/>
          <w:sz w:val="20"/>
          <w:szCs w:val="20"/>
        </w:rPr>
        <w:t>a</w:t>
      </w:r>
      <w:r w:rsidRPr="005260AA">
        <w:rPr>
          <w:rFonts w:ascii="Arial" w:eastAsia="Courier New" w:hAnsi="Arial" w:cs="Arial"/>
          <w:color w:val="000000"/>
          <w:sz w:val="20"/>
          <w:szCs w:val="20"/>
        </w:rPr>
        <w:t xml:space="preserve"> o utvrđivanju participacije redovitih studenata u troškovima studija za akademsku godinu 2016./2017. </w:t>
      </w:r>
    </w:p>
    <w:p w14:paraId="40A6305E" w14:textId="085276B8" w:rsidR="00416565" w:rsidRPr="00942039" w:rsidRDefault="00942039" w:rsidP="00942039">
      <w:pPr>
        <w:spacing w:before="240" w:after="120"/>
        <w:ind w:left="425" w:hanging="425"/>
        <w:rPr>
          <w:rFonts w:ascii="Arial" w:eastAsia="Courier New" w:hAnsi="Arial" w:cs="Arial"/>
          <w:b/>
          <w:color w:val="000000"/>
          <w:sz w:val="20"/>
          <w:szCs w:val="20"/>
        </w:rPr>
      </w:pPr>
      <w:r w:rsidRPr="00942039">
        <w:rPr>
          <w:rFonts w:ascii="Arial" w:eastAsia="Courier New" w:hAnsi="Arial" w:cs="Arial"/>
          <w:b/>
          <w:color w:val="000000"/>
          <w:sz w:val="20"/>
          <w:szCs w:val="20"/>
        </w:rPr>
        <w:t>AD 14.</w:t>
      </w:r>
    </w:p>
    <w:p w14:paraId="0DDDA60D" w14:textId="0EE5B77F" w:rsidR="00DA5B24" w:rsidRDefault="00BA24FB"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 studenata:</w:t>
      </w:r>
    </w:p>
    <w:p w14:paraId="0B3808F5" w14:textId="77777777"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2"/>
        <w:gridCol w:w="2330"/>
        <w:gridCol w:w="2231"/>
        <w:gridCol w:w="4654"/>
      </w:tblGrid>
      <w:tr w:rsidR="00570C10" w:rsidRPr="00570C10" w14:paraId="038C364B" w14:textId="77777777" w:rsidTr="00570C10">
        <w:tc>
          <w:tcPr>
            <w:tcW w:w="640" w:type="dxa"/>
            <w:gridSpan w:val="2"/>
            <w:vAlign w:val="center"/>
          </w:tcPr>
          <w:p w14:paraId="409EDBF5" w14:textId="77777777" w:rsidR="00570C10" w:rsidRPr="00570C10" w:rsidRDefault="00570C10" w:rsidP="00570C10">
            <w:pPr>
              <w:spacing w:before="20" w:after="20"/>
              <w:jc w:val="center"/>
              <w:rPr>
                <w:rFonts w:ascii="Arial" w:eastAsia="Calibri" w:hAnsi="Arial" w:cs="Arial"/>
                <w:b/>
                <w:sz w:val="16"/>
                <w:szCs w:val="16"/>
                <w:lang w:eastAsia="en-US"/>
              </w:rPr>
            </w:pPr>
            <w:r w:rsidRPr="00570C10">
              <w:rPr>
                <w:rFonts w:ascii="Arial" w:eastAsia="Calibri" w:hAnsi="Arial" w:cs="Arial"/>
                <w:b/>
                <w:sz w:val="16"/>
                <w:szCs w:val="16"/>
                <w:lang w:eastAsia="en-US"/>
              </w:rPr>
              <w:t>R. br.</w:t>
            </w:r>
          </w:p>
        </w:tc>
        <w:tc>
          <w:tcPr>
            <w:tcW w:w="2330" w:type="dxa"/>
            <w:vAlign w:val="center"/>
          </w:tcPr>
          <w:p w14:paraId="41AC8AFE" w14:textId="1DB2E1F5" w:rsidR="00570C10" w:rsidRPr="00570C10" w:rsidRDefault="00570C10" w:rsidP="00570C10">
            <w:pPr>
              <w:spacing w:before="20" w:after="20"/>
              <w:jc w:val="center"/>
              <w:rPr>
                <w:rFonts w:ascii="Arial" w:eastAsia="Calibri" w:hAnsi="Arial" w:cs="Arial"/>
                <w:b/>
                <w:sz w:val="16"/>
                <w:szCs w:val="16"/>
                <w:lang w:eastAsia="en-US"/>
              </w:rPr>
            </w:pPr>
            <w:r w:rsidRPr="00570C10">
              <w:rPr>
                <w:rFonts w:ascii="Arial" w:eastAsia="Calibri" w:hAnsi="Arial" w:cs="Arial"/>
                <w:b/>
                <w:sz w:val="16"/>
                <w:szCs w:val="16"/>
                <w:lang w:eastAsia="en-US"/>
              </w:rPr>
              <w:t>Ime i prezime</w:t>
            </w:r>
          </w:p>
        </w:tc>
        <w:tc>
          <w:tcPr>
            <w:tcW w:w="2231" w:type="dxa"/>
            <w:vAlign w:val="center"/>
          </w:tcPr>
          <w:p w14:paraId="135D1495" w14:textId="77777777" w:rsidR="00570C10" w:rsidRPr="00570C10" w:rsidRDefault="00570C10" w:rsidP="00570C10">
            <w:pPr>
              <w:spacing w:before="20" w:after="20"/>
              <w:jc w:val="center"/>
              <w:rPr>
                <w:rFonts w:ascii="Arial" w:eastAsia="Calibri" w:hAnsi="Arial" w:cs="Arial"/>
                <w:b/>
                <w:sz w:val="16"/>
                <w:szCs w:val="16"/>
                <w:lang w:eastAsia="en-US"/>
              </w:rPr>
            </w:pPr>
            <w:r w:rsidRPr="00570C10">
              <w:rPr>
                <w:rFonts w:ascii="Arial" w:eastAsia="Calibri" w:hAnsi="Arial" w:cs="Arial"/>
                <w:b/>
                <w:sz w:val="16"/>
                <w:szCs w:val="16"/>
                <w:lang w:eastAsia="en-US"/>
              </w:rPr>
              <w:t>odsjek</w:t>
            </w:r>
          </w:p>
        </w:tc>
        <w:tc>
          <w:tcPr>
            <w:tcW w:w="4654" w:type="dxa"/>
            <w:vAlign w:val="center"/>
          </w:tcPr>
          <w:p w14:paraId="74EB5797" w14:textId="77777777" w:rsidR="00570C10" w:rsidRPr="00570C10" w:rsidRDefault="00570C10" w:rsidP="00570C10">
            <w:pPr>
              <w:spacing w:before="20" w:after="20"/>
              <w:jc w:val="center"/>
              <w:rPr>
                <w:rFonts w:ascii="Arial" w:eastAsia="Calibri" w:hAnsi="Arial" w:cs="Arial"/>
                <w:b/>
                <w:sz w:val="16"/>
                <w:szCs w:val="16"/>
                <w:lang w:eastAsia="en-US"/>
              </w:rPr>
            </w:pPr>
            <w:r w:rsidRPr="00570C10">
              <w:rPr>
                <w:rFonts w:ascii="Arial" w:eastAsia="Calibri" w:hAnsi="Arial" w:cs="Arial"/>
                <w:b/>
                <w:sz w:val="16"/>
                <w:szCs w:val="16"/>
                <w:lang w:eastAsia="en-US"/>
              </w:rPr>
              <w:t>Traži se ...</w:t>
            </w:r>
          </w:p>
        </w:tc>
      </w:tr>
      <w:tr w:rsidR="00570C10" w:rsidRPr="00570C10" w14:paraId="17DE49D2" w14:textId="77777777" w:rsidTr="00570C10">
        <w:tc>
          <w:tcPr>
            <w:tcW w:w="640" w:type="dxa"/>
            <w:gridSpan w:val="2"/>
            <w:vAlign w:val="center"/>
          </w:tcPr>
          <w:p w14:paraId="350B8715" w14:textId="77777777" w:rsidR="00570C10" w:rsidRPr="00570C10" w:rsidRDefault="00570C10" w:rsidP="00570C10">
            <w:pPr>
              <w:spacing w:before="20" w:after="20"/>
              <w:jc w:val="center"/>
              <w:rPr>
                <w:rFonts w:ascii="Arial" w:eastAsia="Calibri" w:hAnsi="Arial" w:cs="Arial"/>
                <w:sz w:val="16"/>
                <w:szCs w:val="16"/>
                <w:lang w:eastAsia="en-US"/>
              </w:rPr>
            </w:pPr>
            <w:r w:rsidRPr="00570C10">
              <w:rPr>
                <w:rFonts w:ascii="Arial" w:eastAsia="Calibri" w:hAnsi="Arial" w:cs="Arial"/>
                <w:sz w:val="16"/>
                <w:szCs w:val="16"/>
                <w:lang w:eastAsia="en-US"/>
              </w:rPr>
              <w:t>1.</w:t>
            </w:r>
          </w:p>
        </w:tc>
        <w:tc>
          <w:tcPr>
            <w:tcW w:w="2330" w:type="dxa"/>
            <w:vAlign w:val="center"/>
          </w:tcPr>
          <w:p w14:paraId="1649EE13" w14:textId="77777777" w:rsidR="00570C10" w:rsidRPr="00570C10" w:rsidRDefault="00570C10" w:rsidP="00570C10">
            <w:pPr>
              <w:spacing w:before="20" w:after="20"/>
              <w:rPr>
                <w:rFonts w:ascii="Arial" w:eastAsia="Calibri" w:hAnsi="Arial" w:cs="Arial"/>
                <w:sz w:val="16"/>
                <w:szCs w:val="16"/>
                <w:lang w:eastAsia="en-US"/>
              </w:rPr>
            </w:pPr>
            <w:r w:rsidRPr="00570C10">
              <w:rPr>
                <w:rFonts w:ascii="Arial" w:eastAsia="Calibri" w:hAnsi="Arial" w:cs="Arial"/>
                <w:sz w:val="16"/>
                <w:szCs w:val="16"/>
                <w:lang w:eastAsia="en-US"/>
              </w:rPr>
              <w:t>INO ZELJAK</w:t>
            </w:r>
          </w:p>
        </w:tc>
        <w:tc>
          <w:tcPr>
            <w:tcW w:w="2231" w:type="dxa"/>
            <w:vAlign w:val="center"/>
          </w:tcPr>
          <w:p w14:paraId="2D3F0048" w14:textId="77777777" w:rsidR="00570C10" w:rsidRPr="00570C10" w:rsidRDefault="00570C10" w:rsidP="00570C10">
            <w:pPr>
              <w:jc w:val="center"/>
              <w:rPr>
                <w:rFonts w:ascii="Arial" w:eastAsia="Calibri" w:hAnsi="Arial" w:cs="Arial"/>
                <w:sz w:val="16"/>
                <w:szCs w:val="16"/>
                <w:lang w:eastAsia="en-US"/>
              </w:rPr>
            </w:pPr>
            <w:r w:rsidRPr="00570C10">
              <w:rPr>
                <w:rFonts w:ascii="Arial" w:eastAsia="Calibri" w:hAnsi="Arial" w:cs="Arial"/>
                <w:sz w:val="16"/>
                <w:szCs w:val="16"/>
                <w:lang w:eastAsia="en-US"/>
              </w:rPr>
              <w:t>SNIMANJE - MA</w:t>
            </w:r>
          </w:p>
        </w:tc>
        <w:tc>
          <w:tcPr>
            <w:tcW w:w="4654" w:type="dxa"/>
          </w:tcPr>
          <w:p w14:paraId="64FA9888" w14:textId="77777777" w:rsidR="00570C10" w:rsidRPr="00570C10" w:rsidRDefault="00570C10" w:rsidP="00570C10">
            <w:pPr>
              <w:spacing w:before="20" w:after="20"/>
              <w:jc w:val="both"/>
              <w:rPr>
                <w:rFonts w:ascii="Arial" w:eastAsia="Calibri" w:hAnsi="Arial" w:cs="Arial"/>
                <w:sz w:val="16"/>
                <w:szCs w:val="16"/>
                <w:lang w:eastAsia="en-US"/>
              </w:rPr>
            </w:pPr>
            <w:r w:rsidRPr="00570C10">
              <w:rPr>
                <w:rFonts w:ascii="Arial" w:eastAsia="Calibri" w:hAnsi="Arial" w:cs="Arial"/>
                <w:sz w:val="16"/>
                <w:szCs w:val="16"/>
                <w:lang w:eastAsia="en-US"/>
              </w:rPr>
              <w:t>Izlazak na Diplomski ispit prema već odobrenoj temi</w:t>
            </w:r>
          </w:p>
          <w:p w14:paraId="7CBA7318" w14:textId="77777777" w:rsidR="00570C10" w:rsidRPr="00570C10" w:rsidRDefault="00570C10" w:rsidP="00570C10">
            <w:pPr>
              <w:spacing w:before="20" w:after="20"/>
              <w:jc w:val="both"/>
              <w:rPr>
                <w:rFonts w:ascii="Arial" w:eastAsia="Calibri" w:hAnsi="Arial" w:cs="Arial"/>
                <w:sz w:val="16"/>
                <w:szCs w:val="16"/>
                <w:lang w:eastAsia="en-US"/>
              </w:rPr>
            </w:pPr>
            <w:r w:rsidRPr="00570C10">
              <w:rPr>
                <w:rFonts w:ascii="Arial" w:eastAsia="Calibri" w:hAnsi="Arial" w:cs="Arial"/>
                <w:color w:val="FF0000"/>
                <w:sz w:val="16"/>
                <w:szCs w:val="16"/>
                <w:lang w:eastAsia="en-US"/>
              </w:rPr>
              <w:t>Odsjek odobrio</w:t>
            </w:r>
          </w:p>
        </w:tc>
      </w:tr>
      <w:tr w:rsidR="00570C10" w:rsidRPr="00570C10" w14:paraId="3F2CB8BA" w14:textId="77777777" w:rsidTr="00570C10">
        <w:tc>
          <w:tcPr>
            <w:tcW w:w="640" w:type="dxa"/>
            <w:gridSpan w:val="2"/>
            <w:vAlign w:val="center"/>
          </w:tcPr>
          <w:p w14:paraId="45C2B88F" w14:textId="77777777" w:rsidR="00570C10" w:rsidRPr="00570C10" w:rsidRDefault="00570C10" w:rsidP="00570C10">
            <w:pPr>
              <w:spacing w:before="20" w:after="20"/>
              <w:jc w:val="center"/>
              <w:rPr>
                <w:rFonts w:ascii="Arial" w:eastAsia="Calibri" w:hAnsi="Arial" w:cs="Arial"/>
                <w:sz w:val="16"/>
                <w:szCs w:val="16"/>
                <w:lang w:eastAsia="en-US"/>
              </w:rPr>
            </w:pPr>
            <w:r w:rsidRPr="00570C10">
              <w:rPr>
                <w:rFonts w:ascii="Arial" w:eastAsia="Calibri" w:hAnsi="Arial" w:cs="Arial"/>
                <w:sz w:val="16"/>
                <w:szCs w:val="16"/>
                <w:lang w:eastAsia="en-US"/>
              </w:rPr>
              <w:t>2.</w:t>
            </w:r>
          </w:p>
        </w:tc>
        <w:tc>
          <w:tcPr>
            <w:tcW w:w="2330" w:type="dxa"/>
            <w:vAlign w:val="center"/>
          </w:tcPr>
          <w:p w14:paraId="5A2F136C" w14:textId="77777777" w:rsidR="00570C10" w:rsidRPr="00570C10" w:rsidRDefault="00570C10" w:rsidP="00570C10">
            <w:pPr>
              <w:spacing w:before="20" w:after="20"/>
              <w:rPr>
                <w:rFonts w:ascii="Arial" w:eastAsia="Calibri" w:hAnsi="Arial" w:cs="Arial"/>
                <w:sz w:val="16"/>
                <w:szCs w:val="16"/>
                <w:lang w:eastAsia="en-US"/>
              </w:rPr>
            </w:pPr>
            <w:r w:rsidRPr="00570C10">
              <w:rPr>
                <w:rFonts w:ascii="Arial" w:eastAsia="Calibri" w:hAnsi="Arial" w:cs="Arial"/>
                <w:sz w:val="16"/>
                <w:szCs w:val="16"/>
                <w:lang w:eastAsia="en-US"/>
              </w:rPr>
              <w:t>BORNA GALINOVIĆ</w:t>
            </w:r>
          </w:p>
        </w:tc>
        <w:tc>
          <w:tcPr>
            <w:tcW w:w="2231" w:type="dxa"/>
            <w:vAlign w:val="center"/>
          </w:tcPr>
          <w:p w14:paraId="5B090F64" w14:textId="77777777" w:rsidR="00570C10" w:rsidRPr="00570C10" w:rsidRDefault="00570C10" w:rsidP="00570C10">
            <w:pPr>
              <w:jc w:val="center"/>
              <w:rPr>
                <w:rFonts w:ascii="Arial" w:eastAsia="Calibri" w:hAnsi="Arial" w:cs="Arial"/>
                <w:sz w:val="16"/>
                <w:szCs w:val="16"/>
                <w:lang w:eastAsia="en-US"/>
              </w:rPr>
            </w:pPr>
            <w:r w:rsidRPr="00570C10">
              <w:rPr>
                <w:rFonts w:ascii="Arial" w:eastAsia="Calibri" w:hAnsi="Arial" w:cs="Arial"/>
                <w:sz w:val="16"/>
                <w:szCs w:val="16"/>
                <w:lang w:eastAsia="en-US"/>
              </w:rPr>
              <w:t>GLUMA - MA</w:t>
            </w:r>
          </w:p>
        </w:tc>
        <w:tc>
          <w:tcPr>
            <w:tcW w:w="4654" w:type="dxa"/>
          </w:tcPr>
          <w:p w14:paraId="05A06485" w14:textId="77777777" w:rsidR="00570C10" w:rsidRPr="00570C10" w:rsidRDefault="00570C10" w:rsidP="00570C10">
            <w:pPr>
              <w:spacing w:before="20" w:after="20"/>
              <w:jc w:val="both"/>
              <w:rPr>
                <w:rFonts w:ascii="Arial" w:eastAsia="Calibri" w:hAnsi="Arial" w:cs="Arial"/>
                <w:sz w:val="16"/>
                <w:szCs w:val="16"/>
                <w:lang w:eastAsia="en-US"/>
              </w:rPr>
            </w:pPr>
            <w:r w:rsidRPr="00570C10">
              <w:rPr>
                <w:rFonts w:ascii="Arial" w:eastAsia="Calibri" w:hAnsi="Arial" w:cs="Arial"/>
                <w:sz w:val="16"/>
                <w:szCs w:val="16"/>
                <w:lang w:eastAsia="en-US"/>
              </w:rPr>
              <w:t>Upis izbornog kolegija (66834) Organizacija festivala ADU (FRKA/KRADU) (020-1) u ljetnom semestru 15./16.</w:t>
            </w:r>
          </w:p>
          <w:p w14:paraId="753CF916" w14:textId="1A92B44B" w:rsidR="00570C10" w:rsidRPr="00570C10" w:rsidRDefault="00570C10" w:rsidP="00570C10">
            <w:pPr>
              <w:spacing w:before="20" w:after="20"/>
              <w:jc w:val="both"/>
              <w:rPr>
                <w:rFonts w:ascii="Arial" w:eastAsia="Calibri" w:hAnsi="Arial" w:cs="Arial"/>
                <w:sz w:val="16"/>
                <w:szCs w:val="16"/>
                <w:lang w:eastAsia="en-US"/>
              </w:rPr>
            </w:pPr>
            <w:r w:rsidRPr="00570C10">
              <w:rPr>
                <w:rFonts w:ascii="Arial" w:eastAsia="Calibri" w:hAnsi="Arial" w:cs="Arial"/>
                <w:color w:val="FF0000"/>
                <w:sz w:val="16"/>
                <w:szCs w:val="16"/>
                <w:lang w:eastAsia="en-US"/>
              </w:rPr>
              <w:t>Odsjek odobrio</w:t>
            </w:r>
          </w:p>
        </w:tc>
      </w:tr>
      <w:tr w:rsidR="00570C10" w:rsidRPr="00570C10" w14:paraId="05421E92" w14:textId="77777777" w:rsidTr="00570C10">
        <w:tc>
          <w:tcPr>
            <w:tcW w:w="640" w:type="dxa"/>
            <w:gridSpan w:val="2"/>
            <w:vAlign w:val="center"/>
          </w:tcPr>
          <w:p w14:paraId="31B79B73" w14:textId="77777777" w:rsidR="00570C10" w:rsidRPr="00570C10" w:rsidRDefault="00570C10" w:rsidP="00570C10">
            <w:pPr>
              <w:spacing w:before="20" w:after="20"/>
              <w:jc w:val="center"/>
              <w:rPr>
                <w:rFonts w:ascii="Arial" w:eastAsia="Calibri" w:hAnsi="Arial" w:cs="Arial"/>
                <w:sz w:val="16"/>
                <w:szCs w:val="16"/>
                <w:lang w:eastAsia="en-US"/>
              </w:rPr>
            </w:pPr>
            <w:r w:rsidRPr="00570C10">
              <w:rPr>
                <w:rFonts w:ascii="Arial" w:eastAsia="Calibri" w:hAnsi="Arial" w:cs="Arial"/>
                <w:sz w:val="16"/>
                <w:szCs w:val="16"/>
                <w:lang w:eastAsia="en-US"/>
              </w:rPr>
              <w:t>3.</w:t>
            </w:r>
          </w:p>
        </w:tc>
        <w:tc>
          <w:tcPr>
            <w:tcW w:w="2330" w:type="dxa"/>
            <w:vAlign w:val="center"/>
          </w:tcPr>
          <w:p w14:paraId="6BD3697C" w14:textId="77777777" w:rsidR="00570C10" w:rsidRPr="00570C10" w:rsidRDefault="00570C10" w:rsidP="00570C10">
            <w:pPr>
              <w:spacing w:before="20" w:after="20"/>
              <w:rPr>
                <w:rFonts w:ascii="Arial" w:eastAsia="Calibri" w:hAnsi="Arial" w:cs="Arial"/>
                <w:sz w:val="16"/>
                <w:szCs w:val="16"/>
                <w:lang w:eastAsia="en-US"/>
              </w:rPr>
            </w:pPr>
            <w:r w:rsidRPr="00570C10">
              <w:rPr>
                <w:rFonts w:ascii="Arial" w:eastAsia="Calibri" w:hAnsi="Arial" w:cs="Arial"/>
                <w:sz w:val="16"/>
                <w:szCs w:val="16"/>
                <w:lang w:eastAsia="en-US"/>
              </w:rPr>
              <w:t>NIKOLINA MEDAK</w:t>
            </w:r>
          </w:p>
        </w:tc>
        <w:tc>
          <w:tcPr>
            <w:tcW w:w="2231" w:type="dxa"/>
            <w:vAlign w:val="center"/>
          </w:tcPr>
          <w:p w14:paraId="2882AAAA" w14:textId="77777777" w:rsidR="00570C10" w:rsidRPr="00570C10" w:rsidRDefault="00570C10" w:rsidP="00570C10">
            <w:pPr>
              <w:jc w:val="center"/>
              <w:rPr>
                <w:rFonts w:ascii="Arial" w:eastAsia="Calibri" w:hAnsi="Arial" w:cs="Arial"/>
                <w:sz w:val="16"/>
                <w:szCs w:val="16"/>
                <w:lang w:eastAsia="en-US"/>
              </w:rPr>
            </w:pPr>
            <w:r w:rsidRPr="00570C10">
              <w:rPr>
                <w:rFonts w:ascii="Arial" w:eastAsia="Calibri" w:hAnsi="Arial" w:cs="Arial"/>
                <w:sz w:val="16"/>
                <w:szCs w:val="16"/>
                <w:lang w:eastAsia="en-US"/>
              </w:rPr>
              <w:t>SUVR. PLES – IZV. - BA</w:t>
            </w:r>
          </w:p>
        </w:tc>
        <w:tc>
          <w:tcPr>
            <w:tcW w:w="4654" w:type="dxa"/>
          </w:tcPr>
          <w:p w14:paraId="37DA15E6" w14:textId="77777777" w:rsidR="00570C10" w:rsidRPr="00570C10" w:rsidRDefault="00570C10" w:rsidP="00570C10">
            <w:pPr>
              <w:spacing w:before="20" w:after="20"/>
              <w:jc w:val="both"/>
              <w:rPr>
                <w:rFonts w:ascii="Arial" w:eastAsia="Calibri" w:hAnsi="Arial" w:cs="Arial"/>
                <w:sz w:val="16"/>
                <w:szCs w:val="16"/>
                <w:lang w:eastAsia="en-US"/>
              </w:rPr>
            </w:pPr>
            <w:r w:rsidRPr="00570C10">
              <w:rPr>
                <w:rFonts w:ascii="Arial" w:eastAsia="Calibri" w:hAnsi="Arial" w:cs="Arial"/>
                <w:sz w:val="16"/>
                <w:szCs w:val="16"/>
                <w:lang w:eastAsia="en-US"/>
              </w:rPr>
              <w:t xml:space="preserve">Alternativni način polaganja kolegija </w:t>
            </w:r>
            <w:r w:rsidRPr="00570C10">
              <w:rPr>
                <w:rFonts w:ascii="Arial" w:eastAsia="Calibri" w:hAnsi="Arial" w:cs="Arial"/>
                <w:i/>
                <w:sz w:val="16"/>
                <w:szCs w:val="16"/>
                <w:lang w:eastAsia="en-US"/>
              </w:rPr>
              <w:t>Izvedbeni projekt 2,</w:t>
            </w:r>
            <w:r w:rsidRPr="00570C10">
              <w:rPr>
                <w:rFonts w:ascii="Arial" w:eastAsia="Calibri" w:hAnsi="Arial" w:cs="Arial"/>
                <w:sz w:val="16"/>
                <w:szCs w:val="16"/>
                <w:lang w:eastAsia="en-US"/>
              </w:rPr>
              <w:t xml:space="preserve"> koji nije mogla polagati radi bolesti</w:t>
            </w:r>
          </w:p>
          <w:p w14:paraId="4486DFBD" w14:textId="77777777" w:rsidR="00570C10" w:rsidRPr="00570C10" w:rsidRDefault="00570C10" w:rsidP="00570C10">
            <w:pPr>
              <w:spacing w:before="20" w:after="20"/>
              <w:jc w:val="both"/>
              <w:rPr>
                <w:rFonts w:ascii="Arial" w:eastAsia="Calibri" w:hAnsi="Arial" w:cs="Arial"/>
                <w:sz w:val="16"/>
                <w:szCs w:val="16"/>
                <w:lang w:eastAsia="en-US"/>
              </w:rPr>
            </w:pPr>
            <w:r w:rsidRPr="00570C10">
              <w:rPr>
                <w:rFonts w:ascii="Arial" w:eastAsia="Calibri" w:hAnsi="Arial" w:cs="Arial"/>
                <w:color w:val="FF0000"/>
                <w:sz w:val="16"/>
                <w:szCs w:val="16"/>
                <w:lang w:eastAsia="en-US"/>
              </w:rPr>
              <w:t>Odsjek odobrio</w:t>
            </w:r>
          </w:p>
        </w:tc>
      </w:tr>
      <w:tr w:rsidR="00570C10" w:rsidRPr="00570C10" w14:paraId="7B1008D6" w14:textId="77777777" w:rsidTr="00570C10">
        <w:tc>
          <w:tcPr>
            <w:tcW w:w="640" w:type="dxa"/>
            <w:gridSpan w:val="2"/>
            <w:vAlign w:val="center"/>
          </w:tcPr>
          <w:p w14:paraId="549B7066" w14:textId="77777777" w:rsidR="00570C10" w:rsidRPr="00570C10" w:rsidRDefault="00570C10" w:rsidP="00570C10">
            <w:pPr>
              <w:spacing w:before="20" w:after="20"/>
              <w:jc w:val="center"/>
              <w:rPr>
                <w:rFonts w:ascii="Arial" w:eastAsia="Calibri" w:hAnsi="Arial" w:cs="Arial"/>
                <w:sz w:val="16"/>
                <w:szCs w:val="16"/>
                <w:lang w:eastAsia="en-US"/>
              </w:rPr>
            </w:pPr>
            <w:r w:rsidRPr="00570C10">
              <w:rPr>
                <w:rFonts w:ascii="Arial" w:eastAsia="Calibri" w:hAnsi="Arial" w:cs="Arial"/>
                <w:sz w:val="16"/>
                <w:szCs w:val="16"/>
                <w:lang w:eastAsia="en-US"/>
              </w:rPr>
              <w:t>4.</w:t>
            </w:r>
          </w:p>
        </w:tc>
        <w:tc>
          <w:tcPr>
            <w:tcW w:w="2330" w:type="dxa"/>
            <w:vAlign w:val="center"/>
          </w:tcPr>
          <w:p w14:paraId="6A33DD15" w14:textId="77777777" w:rsidR="00570C10" w:rsidRPr="00570C10" w:rsidRDefault="00570C10" w:rsidP="00570C10">
            <w:pPr>
              <w:spacing w:before="20" w:after="20"/>
              <w:rPr>
                <w:rFonts w:ascii="Arial" w:eastAsia="Calibri" w:hAnsi="Arial" w:cs="Arial"/>
                <w:sz w:val="16"/>
                <w:szCs w:val="16"/>
                <w:lang w:eastAsia="en-US"/>
              </w:rPr>
            </w:pPr>
            <w:r w:rsidRPr="00570C10">
              <w:rPr>
                <w:rFonts w:ascii="Arial" w:eastAsia="Calibri" w:hAnsi="Arial" w:cs="Arial"/>
                <w:sz w:val="16"/>
                <w:szCs w:val="16"/>
                <w:lang w:eastAsia="en-US"/>
              </w:rPr>
              <w:t>VIŠESLAV RADIĆ</w:t>
            </w:r>
          </w:p>
        </w:tc>
        <w:tc>
          <w:tcPr>
            <w:tcW w:w="2231" w:type="dxa"/>
            <w:vAlign w:val="center"/>
          </w:tcPr>
          <w:p w14:paraId="62B55B46" w14:textId="77777777" w:rsidR="00570C10" w:rsidRPr="00570C10" w:rsidRDefault="00570C10" w:rsidP="00570C10">
            <w:pPr>
              <w:jc w:val="center"/>
              <w:rPr>
                <w:rFonts w:ascii="Arial" w:eastAsia="Calibri" w:hAnsi="Arial" w:cs="Arial"/>
                <w:sz w:val="16"/>
                <w:szCs w:val="16"/>
                <w:lang w:eastAsia="en-US"/>
              </w:rPr>
            </w:pPr>
            <w:r w:rsidRPr="00570C10">
              <w:rPr>
                <w:rFonts w:ascii="Arial" w:eastAsia="Calibri" w:hAnsi="Arial" w:cs="Arial"/>
                <w:sz w:val="16"/>
                <w:szCs w:val="16"/>
                <w:lang w:eastAsia="en-US"/>
              </w:rPr>
              <w:t>DRAMATURGIJA - MA</w:t>
            </w:r>
          </w:p>
        </w:tc>
        <w:tc>
          <w:tcPr>
            <w:tcW w:w="4654" w:type="dxa"/>
          </w:tcPr>
          <w:p w14:paraId="627B74CE" w14:textId="77777777" w:rsidR="00570C10" w:rsidRPr="00570C10" w:rsidRDefault="00570C10" w:rsidP="00570C10">
            <w:pPr>
              <w:spacing w:before="20" w:after="20"/>
              <w:jc w:val="both"/>
              <w:rPr>
                <w:rFonts w:ascii="Arial" w:eastAsia="Calibri" w:hAnsi="Arial" w:cs="Arial"/>
                <w:sz w:val="16"/>
                <w:szCs w:val="16"/>
                <w:lang w:eastAsia="en-US"/>
              </w:rPr>
            </w:pPr>
            <w:r w:rsidRPr="00570C10">
              <w:rPr>
                <w:rFonts w:ascii="Arial" w:eastAsia="Calibri" w:hAnsi="Arial" w:cs="Arial"/>
                <w:sz w:val="16"/>
                <w:szCs w:val="16"/>
                <w:lang w:eastAsia="en-US"/>
              </w:rPr>
              <w:t>Odobrenje teme pisanog diplomskog rada „Poetsko izlaganje u narativnom filmu“, mentor prof. Saša Vojković; praktičnog dijela dipl. ispita – scenarij „Ninja ratnik“, mentor prof. Davor Žmegač. Ujedno moli da mu se odobri izlazak na diplomski ispit jer je obavio sve studentske obveze.</w:t>
            </w:r>
          </w:p>
          <w:p w14:paraId="353CDDA6" w14:textId="77777777" w:rsidR="00570C10" w:rsidRPr="00570C10" w:rsidRDefault="00570C10" w:rsidP="00570C10">
            <w:pPr>
              <w:spacing w:before="20" w:after="20"/>
              <w:jc w:val="both"/>
              <w:rPr>
                <w:rFonts w:ascii="Arial" w:eastAsia="Calibri" w:hAnsi="Arial" w:cs="Arial"/>
                <w:color w:val="FF0000"/>
                <w:sz w:val="16"/>
                <w:szCs w:val="16"/>
                <w:lang w:eastAsia="en-US"/>
              </w:rPr>
            </w:pPr>
            <w:r w:rsidRPr="00570C10">
              <w:rPr>
                <w:rFonts w:ascii="Arial" w:eastAsia="Calibri" w:hAnsi="Arial" w:cs="Arial"/>
                <w:color w:val="FF0000"/>
                <w:sz w:val="16"/>
                <w:szCs w:val="16"/>
                <w:lang w:eastAsia="en-US"/>
              </w:rPr>
              <w:t>Odsjek odobrio</w:t>
            </w:r>
          </w:p>
        </w:tc>
      </w:tr>
      <w:tr w:rsidR="00570C10" w:rsidRPr="00570C10" w14:paraId="5B537299" w14:textId="77777777" w:rsidTr="00570C10">
        <w:tc>
          <w:tcPr>
            <w:tcW w:w="640" w:type="dxa"/>
            <w:gridSpan w:val="2"/>
            <w:vAlign w:val="center"/>
          </w:tcPr>
          <w:p w14:paraId="312FEA49" w14:textId="77777777" w:rsidR="00570C10" w:rsidRPr="00570C10" w:rsidRDefault="00570C10" w:rsidP="00570C10">
            <w:pPr>
              <w:spacing w:before="20" w:after="20"/>
              <w:jc w:val="center"/>
              <w:rPr>
                <w:rFonts w:ascii="Arial" w:eastAsia="Calibri" w:hAnsi="Arial" w:cs="Arial"/>
                <w:sz w:val="16"/>
                <w:szCs w:val="16"/>
                <w:lang w:eastAsia="en-US"/>
              </w:rPr>
            </w:pPr>
            <w:r w:rsidRPr="00570C10">
              <w:rPr>
                <w:rFonts w:ascii="Arial" w:eastAsia="Calibri" w:hAnsi="Arial" w:cs="Arial"/>
                <w:sz w:val="16"/>
                <w:szCs w:val="16"/>
                <w:lang w:eastAsia="en-US"/>
              </w:rPr>
              <w:t>5.</w:t>
            </w:r>
          </w:p>
        </w:tc>
        <w:tc>
          <w:tcPr>
            <w:tcW w:w="2330" w:type="dxa"/>
            <w:vAlign w:val="center"/>
          </w:tcPr>
          <w:p w14:paraId="163BC59E" w14:textId="77777777" w:rsidR="00570C10" w:rsidRPr="00570C10" w:rsidRDefault="00570C10" w:rsidP="00570C10">
            <w:pPr>
              <w:spacing w:before="20" w:after="20"/>
              <w:rPr>
                <w:rFonts w:ascii="Arial" w:eastAsia="Calibri" w:hAnsi="Arial" w:cs="Arial"/>
                <w:sz w:val="16"/>
                <w:szCs w:val="16"/>
                <w:lang w:eastAsia="en-US"/>
              </w:rPr>
            </w:pPr>
            <w:r w:rsidRPr="00570C10">
              <w:rPr>
                <w:rFonts w:ascii="Arial" w:eastAsia="Calibri" w:hAnsi="Arial" w:cs="Arial"/>
                <w:sz w:val="16"/>
                <w:szCs w:val="16"/>
                <w:lang w:eastAsia="en-US"/>
              </w:rPr>
              <w:t>LEA ANASTAZIJA FLEGER</w:t>
            </w:r>
          </w:p>
        </w:tc>
        <w:tc>
          <w:tcPr>
            <w:tcW w:w="2231" w:type="dxa"/>
            <w:vAlign w:val="center"/>
          </w:tcPr>
          <w:p w14:paraId="0E1902BD" w14:textId="77777777" w:rsidR="00570C10" w:rsidRPr="00570C10" w:rsidRDefault="00570C10" w:rsidP="00570C10">
            <w:pPr>
              <w:jc w:val="center"/>
              <w:rPr>
                <w:rFonts w:ascii="Arial" w:eastAsia="Calibri" w:hAnsi="Arial" w:cs="Arial"/>
                <w:sz w:val="16"/>
                <w:szCs w:val="16"/>
                <w:lang w:eastAsia="en-US"/>
              </w:rPr>
            </w:pPr>
            <w:r w:rsidRPr="00570C10">
              <w:rPr>
                <w:rFonts w:ascii="Arial" w:eastAsia="Calibri" w:hAnsi="Arial" w:cs="Arial"/>
                <w:sz w:val="16"/>
                <w:szCs w:val="16"/>
                <w:lang w:eastAsia="en-US"/>
              </w:rPr>
              <w:t>KRR - MA</w:t>
            </w:r>
          </w:p>
        </w:tc>
        <w:tc>
          <w:tcPr>
            <w:tcW w:w="4654" w:type="dxa"/>
          </w:tcPr>
          <w:p w14:paraId="708AB2F2" w14:textId="77777777" w:rsidR="00570C10" w:rsidRPr="00570C10" w:rsidRDefault="00570C10" w:rsidP="00570C10">
            <w:pPr>
              <w:spacing w:before="20" w:after="20"/>
              <w:jc w:val="both"/>
              <w:rPr>
                <w:rFonts w:ascii="Arial" w:eastAsia="Calibri" w:hAnsi="Arial" w:cs="Arial"/>
                <w:color w:val="FF0000"/>
                <w:sz w:val="16"/>
                <w:szCs w:val="16"/>
                <w:lang w:eastAsia="en-US"/>
              </w:rPr>
            </w:pPr>
            <w:r w:rsidRPr="00570C10">
              <w:rPr>
                <w:rFonts w:ascii="Arial" w:eastAsia="Calibri" w:hAnsi="Arial" w:cs="Arial"/>
                <w:sz w:val="16"/>
                <w:szCs w:val="16"/>
                <w:lang w:eastAsia="en-US"/>
              </w:rPr>
              <w:t xml:space="preserve">Odobrenje teme pisanog diplomskog rada „Modaliteti tretmana scenskog prostora u režiji </w:t>
            </w:r>
            <w:r w:rsidRPr="00570C10">
              <w:rPr>
                <w:rFonts w:ascii="Arial" w:eastAsia="Calibri" w:hAnsi="Arial" w:cs="Arial"/>
                <w:i/>
                <w:sz w:val="16"/>
                <w:szCs w:val="16"/>
                <w:lang w:eastAsia="en-US"/>
              </w:rPr>
              <w:t>Boga masakra</w:t>
            </w:r>
            <w:r w:rsidRPr="00570C10">
              <w:rPr>
                <w:rFonts w:ascii="Arial" w:eastAsia="Calibri" w:hAnsi="Arial" w:cs="Arial"/>
                <w:sz w:val="16"/>
                <w:szCs w:val="16"/>
                <w:lang w:eastAsia="en-US"/>
              </w:rPr>
              <w:t>“, praktičnog dijela dipl. ispita – predstava „Bog masakra“, sve pod mentorstvom prof. Tomislava Pavkovića.</w:t>
            </w:r>
          </w:p>
          <w:p w14:paraId="13FFE727" w14:textId="77777777" w:rsidR="00570C10" w:rsidRPr="00570C10" w:rsidRDefault="00570C10" w:rsidP="00570C10">
            <w:pPr>
              <w:spacing w:before="20" w:after="20"/>
              <w:jc w:val="both"/>
              <w:rPr>
                <w:rFonts w:ascii="Arial" w:eastAsia="Calibri" w:hAnsi="Arial" w:cs="Arial"/>
                <w:color w:val="FF0000"/>
                <w:sz w:val="16"/>
                <w:szCs w:val="16"/>
                <w:lang w:eastAsia="en-US"/>
              </w:rPr>
            </w:pPr>
            <w:r w:rsidRPr="00570C10">
              <w:rPr>
                <w:rFonts w:ascii="Arial" w:eastAsia="Calibri" w:hAnsi="Arial" w:cs="Arial"/>
                <w:color w:val="FF0000"/>
                <w:sz w:val="16"/>
                <w:szCs w:val="16"/>
                <w:lang w:eastAsia="en-US"/>
              </w:rPr>
              <w:t>Odsjek odobrio</w:t>
            </w:r>
          </w:p>
        </w:tc>
      </w:tr>
      <w:tr w:rsidR="00570C10" w:rsidRPr="00570C10" w14:paraId="10B82605" w14:textId="77777777" w:rsidTr="00570C10">
        <w:tc>
          <w:tcPr>
            <w:tcW w:w="640" w:type="dxa"/>
            <w:gridSpan w:val="2"/>
            <w:vAlign w:val="center"/>
          </w:tcPr>
          <w:p w14:paraId="2B603099" w14:textId="77777777" w:rsidR="00570C10" w:rsidRPr="00570C10" w:rsidRDefault="00570C10" w:rsidP="00570C10">
            <w:pPr>
              <w:spacing w:before="20" w:after="20"/>
              <w:jc w:val="center"/>
              <w:rPr>
                <w:rFonts w:ascii="Arial" w:eastAsia="Calibri" w:hAnsi="Arial" w:cs="Arial"/>
                <w:sz w:val="16"/>
                <w:szCs w:val="16"/>
                <w:lang w:eastAsia="en-US"/>
              </w:rPr>
            </w:pPr>
            <w:r w:rsidRPr="00570C10">
              <w:rPr>
                <w:rFonts w:ascii="Arial" w:eastAsia="Calibri" w:hAnsi="Arial" w:cs="Arial"/>
                <w:sz w:val="16"/>
                <w:szCs w:val="16"/>
                <w:lang w:eastAsia="en-US"/>
              </w:rPr>
              <w:t>6.</w:t>
            </w:r>
          </w:p>
        </w:tc>
        <w:tc>
          <w:tcPr>
            <w:tcW w:w="2330" w:type="dxa"/>
            <w:vAlign w:val="center"/>
          </w:tcPr>
          <w:p w14:paraId="24352F55" w14:textId="77777777" w:rsidR="00570C10" w:rsidRPr="00570C10" w:rsidRDefault="00570C10" w:rsidP="00570C10">
            <w:pPr>
              <w:spacing w:before="20" w:after="20"/>
              <w:rPr>
                <w:rFonts w:ascii="Arial" w:eastAsia="Calibri" w:hAnsi="Arial" w:cs="Arial"/>
                <w:sz w:val="16"/>
                <w:szCs w:val="16"/>
                <w:lang w:eastAsia="en-US"/>
              </w:rPr>
            </w:pPr>
            <w:r w:rsidRPr="00570C10">
              <w:rPr>
                <w:rFonts w:ascii="Arial" w:eastAsia="Calibri" w:hAnsi="Arial" w:cs="Arial"/>
                <w:sz w:val="16"/>
                <w:szCs w:val="16"/>
                <w:lang w:eastAsia="en-US"/>
              </w:rPr>
              <w:t>MORANA NOVOSEL</w:t>
            </w:r>
          </w:p>
        </w:tc>
        <w:tc>
          <w:tcPr>
            <w:tcW w:w="2231" w:type="dxa"/>
            <w:vAlign w:val="center"/>
          </w:tcPr>
          <w:p w14:paraId="276589E0" w14:textId="77777777" w:rsidR="00570C10" w:rsidRPr="00570C10" w:rsidRDefault="00570C10" w:rsidP="00570C10">
            <w:pPr>
              <w:jc w:val="center"/>
              <w:rPr>
                <w:rFonts w:ascii="Arial" w:eastAsia="Calibri" w:hAnsi="Arial" w:cs="Arial"/>
                <w:color w:val="FF0000"/>
                <w:sz w:val="16"/>
                <w:szCs w:val="16"/>
                <w:lang w:eastAsia="en-US"/>
              </w:rPr>
            </w:pPr>
            <w:r w:rsidRPr="00570C10">
              <w:rPr>
                <w:rFonts w:ascii="Arial" w:eastAsia="Calibri" w:hAnsi="Arial" w:cs="Arial"/>
                <w:sz w:val="16"/>
                <w:szCs w:val="16"/>
                <w:lang w:eastAsia="en-US"/>
              </w:rPr>
              <w:t>KRR - MA</w:t>
            </w:r>
          </w:p>
        </w:tc>
        <w:tc>
          <w:tcPr>
            <w:tcW w:w="4654" w:type="dxa"/>
          </w:tcPr>
          <w:p w14:paraId="7D67207A" w14:textId="77777777" w:rsidR="00570C10" w:rsidRPr="00570C10" w:rsidRDefault="00570C10" w:rsidP="00570C10">
            <w:pPr>
              <w:spacing w:before="20" w:after="20"/>
              <w:jc w:val="both"/>
              <w:rPr>
                <w:rFonts w:ascii="Arial" w:eastAsia="Calibri" w:hAnsi="Arial" w:cs="Arial"/>
                <w:color w:val="FF0000"/>
                <w:sz w:val="16"/>
                <w:szCs w:val="16"/>
                <w:lang w:eastAsia="en-US"/>
              </w:rPr>
            </w:pPr>
            <w:r w:rsidRPr="00570C10">
              <w:rPr>
                <w:rFonts w:ascii="Arial" w:eastAsia="Calibri" w:hAnsi="Arial" w:cs="Arial"/>
                <w:sz w:val="16"/>
                <w:szCs w:val="16"/>
                <w:lang w:eastAsia="en-US"/>
              </w:rPr>
              <w:t xml:space="preserve">Odobrenje teme pisanog diplomskog rada „Postdramski postupci i tipovi diskursa u tekstu </w:t>
            </w:r>
            <w:r w:rsidRPr="00570C10">
              <w:rPr>
                <w:rFonts w:ascii="Arial" w:eastAsia="Calibri" w:hAnsi="Arial" w:cs="Arial"/>
                <w:i/>
                <w:sz w:val="16"/>
                <w:szCs w:val="16"/>
                <w:lang w:eastAsia="en-US"/>
              </w:rPr>
              <w:t>Crna životinja žalost</w:t>
            </w:r>
            <w:r w:rsidRPr="00570C10">
              <w:rPr>
                <w:rFonts w:ascii="Arial" w:eastAsia="Calibri" w:hAnsi="Arial" w:cs="Arial"/>
                <w:sz w:val="16"/>
                <w:szCs w:val="16"/>
                <w:lang w:eastAsia="en-US"/>
              </w:rPr>
              <w:t xml:space="preserve"> Anje Hilling“, praktičnog dijela dipl. ispita – predstava „Crna životinja žalost“, sve pod mentorstvom prof. Tomislava Pavkovića.</w:t>
            </w:r>
          </w:p>
          <w:p w14:paraId="7855DACF" w14:textId="77777777" w:rsidR="00570C10" w:rsidRPr="00570C10" w:rsidRDefault="00570C10" w:rsidP="00570C10">
            <w:pPr>
              <w:spacing w:before="20" w:after="20"/>
              <w:jc w:val="both"/>
              <w:rPr>
                <w:rFonts w:ascii="Arial" w:eastAsia="Calibri" w:hAnsi="Arial" w:cs="Arial"/>
                <w:color w:val="FF0000"/>
                <w:sz w:val="16"/>
                <w:szCs w:val="16"/>
                <w:lang w:eastAsia="en-US"/>
              </w:rPr>
            </w:pPr>
            <w:r w:rsidRPr="00570C10">
              <w:rPr>
                <w:rFonts w:ascii="Arial" w:eastAsia="Calibri" w:hAnsi="Arial" w:cs="Arial"/>
                <w:color w:val="FF0000"/>
                <w:sz w:val="16"/>
                <w:szCs w:val="16"/>
                <w:lang w:eastAsia="en-US"/>
              </w:rPr>
              <w:t>Odsjek odobrio</w:t>
            </w:r>
          </w:p>
        </w:tc>
      </w:tr>
      <w:tr w:rsidR="00570C10" w:rsidRPr="00570C10" w14:paraId="14EF4061" w14:textId="77777777" w:rsidTr="00570C10">
        <w:tc>
          <w:tcPr>
            <w:tcW w:w="640" w:type="dxa"/>
            <w:gridSpan w:val="2"/>
            <w:vAlign w:val="center"/>
          </w:tcPr>
          <w:p w14:paraId="03975A2C" w14:textId="77777777" w:rsidR="00570C10" w:rsidRPr="00570C10" w:rsidRDefault="00570C10" w:rsidP="00570C10">
            <w:pPr>
              <w:spacing w:before="20" w:after="20"/>
              <w:jc w:val="center"/>
              <w:rPr>
                <w:rFonts w:ascii="Arial" w:eastAsia="Calibri" w:hAnsi="Arial" w:cs="Arial"/>
                <w:sz w:val="16"/>
                <w:szCs w:val="16"/>
                <w:lang w:eastAsia="en-US"/>
              </w:rPr>
            </w:pPr>
            <w:r w:rsidRPr="00570C10">
              <w:rPr>
                <w:rFonts w:ascii="Arial" w:eastAsia="Calibri" w:hAnsi="Arial" w:cs="Arial"/>
                <w:sz w:val="16"/>
                <w:szCs w:val="16"/>
                <w:lang w:eastAsia="en-US"/>
              </w:rPr>
              <w:t>7.</w:t>
            </w:r>
          </w:p>
        </w:tc>
        <w:tc>
          <w:tcPr>
            <w:tcW w:w="2330" w:type="dxa"/>
            <w:vAlign w:val="center"/>
          </w:tcPr>
          <w:p w14:paraId="606B00FB" w14:textId="77777777" w:rsidR="00570C10" w:rsidRPr="00570C10" w:rsidRDefault="00570C10" w:rsidP="00570C10">
            <w:pPr>
              <w:spacing w:before="20" w:after="20"/>
              <w:rPr>
                <w:rFonts w:ascii="Arial" w:eastAsia="Calibri" w:hAnsi="Arial" w:cs="Arial"/>
                <w:sz w:val="16"/>
                <w:szCs w:val="16"/>
                <w:lang w:eastAsia="en-US"/>
              </w:rPr>
            </w:pPr>
            <w:r w:rsidRPr="00570C10">
              <w:rPr>
                <w:rFonts w:ascii="Arial" w:eastAsia="Calibri" w:hAnsi="Arial" w:cs="Arial"/>
                <w:sz w:val="16"/>
                <w:szCs w:val="16"/>
                <w:lang w:eastAsia="en-US"/>
              </w:rPr>
              <w:t>EMA GIUNIO</w:t>
            </w:r>
          </w:p>
        </w:tc>
        <w:tc>
          <w:tcPr>
            <w:tcW w:w="2231" w:type="dxa"/>
            <w:vAlign w:val="center"/>
          </w:tcPr>
          <w:p w14:paraId="04118377" w14:textId="77777777" w:rsidR="00570C10" w:rsidRPr="00570C10" w:rsidRDefault="00570C10" w:rsidP="00570C10">
            <w:pPr>
              <w:jc w:val="center"/>
              <w:rPr>
                <w:rFonts w:ascii="Arial" w:eastAsia="Calibri" w:hAnsi="Arial" w:cs="Arial"/>
                <w:color w:val="FF0000"/>
                <w:sz w:val="16"/>
                <w:szCs w:val="16"/>
                <w:lang w:eastAsia="en-US"/>
              </w:rPr>
            </w:pPr>
            <w:r w:rsidRPr="00570C10">
              <w:rPr>
                <w:rFonts w:ascii="Arial" w:eastAsia="Calibri" w:hAnsi="Arial" w:cs="Arial"/>
                <w:sz w:val="16"/>
                <w:szCs w:val="16"/>
                <w:lang w:eastAsia="en-US"/>
              </w:rPr>
              <w:t>SNIMANJE - MA</w:t>
            </w:r>
          </w:p>
        </w:tc>
        <w:tc>
          <w:tcPr>
            <w:tcW w:w="4654" w:type="dxa"/>
          </w:tcPr>
          <w:p w14:paraId="2EED1D63" w14:textId="77777777" w:rsidR="00570C10" w:rsidRPr="00570C10" w:rsidRDefault="00570C10" w:rsidP="00570C10">
            <w:pPr>
              <w:spacing w:before="20" w:after="20"/>
              <w:jc w:val="both"/>
              <w:rPr>
                <w:rFonts w:ascii="Arial" w:eastAsia="Calibri" w:hAnsi="Arial" w:cs="Arial"/>
                <w:sz w:val="16"/>
                <w:szCs w:val="16"/>
                <w:lang w:eastAsia="en-US"/>
              </w:rPr>
            </w:pPr>
            <w:r w:rsidRPr="00570C10">
              <w:rPr>
                <w:rFonts w:ascii="Arial" w:eastAsia="Calibri" w:hAnsi="Arial" w:cs="Arial"/>
                <w:sz w:val="16"/>
                <w:szCs w:val="16"/>
                <w:lang w:eastAsia="en-US"/>
              </w:rPr>
              <w:t>Oslobođenje od uplate participacije školarine u 16/17. jer joj je preostala samo obrana Diplomskog rada</w:t>
            </w:r>
          </w:p>
          <w:p w14:paraId="556F40D6" w14:textId="77777777" w:rsidR="00570C10" w:rsidRDefault="00570C10" w:rsidP="00570C10">
            <w:pPr>
              <w:spacing w:before="20" w:after="20"/>
              <w:jc w:val="both"/>
              <w:rPr>
                <w:rFonts w:ascii="Arial" w:eastAsia="Calibri" w:hAnsi="Arial" w:cs="Arial"/>
                <w:color w:val="FF0000"/>
                <w:sz w:val="16"/>
                <w:szCs w:val="16"/>
                <w:lang w:eastAsia="en-US"/>
              </w:rPr>
            </w:pPr>
            <w:r w:rsidRPr="00570C10">
              <w:rPr>
                <w:rFonts w:ascii="Arial" w:eastAsia="Calibri" w:hAnsi="Arial" w:cs="Arial"/>
                <w:color w:val="FF0000"/>
                <w:sz w:val="16"/>
                <w:szCs w:val="16"/>
                <w:lang w:eastAsia="en-US"/>
              </w:rPr>
              <w:t>Odsjek odobrio</w:t>
            </w:r>
          </w:p>
          <w:p w14:paraId="598D186F" w14:textId="1CC75B1B" w:rsidR="00570C10" w:rsidRPr="00570C10" w:rsidRDefault="00570C10" w:rsidP="00570C10">
            <w:pPr>
              <w:spacing w:before="20" w:after="20"/>
              <w:jc w:val="both"/>
              <w:rPr>
                <w:rFonts w:ascii="Arial" w:eastAsia="Calibri" w:hAnsi="Arial" w:cs="Arial"/>
                <w:color w:val="FF0000"/>
                <w:sz w:val="16"/>
                <w:szCs w:val="16"/>
                <w:lang w:eastAsia="en-US"/>
              </w:rPr>
            </w:pPr>
            <w:r>
              <w:rPr>
                <w:rFonts w:ascii="Arial" w:eastAsia="Calibri" w:hAnsi="Arial" w:cs="Arial"/>
                <w:color w:val="FF0000"/>
                <w:sz w:val="16"/>
                <w:szCs w:val="16"/>
                <w:lang w:eastAsia="en-US"/>
              </w:rPr>
              <w:t>Napomena: odobreno uz napomenu da ne dobivamo subvenciju od MZOS. Eventualne troškove snosit će ADU iz vlastitih sredstava.</w:t>
            </w:r>
          </w:p>
        </w:tc>
      </w:tr>
      <w:tr w:rsidR="00570C10" w:rsidRPr="00570C10" w14:paraId="30707042" w14:textId="77777777" w:rsidTr="00570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BA5FB" w14:textId="77777777" w:rsidR="00570C10" w:rsidRPr="00570C10" w:rsidRDefault="00570C10" w:rsidP="00570C10">
            <w:pPr>
              <w:spacing w:before="20" w:after="20"/>
              <w:jc w:val="center"/>
              <w:rPr>
                <w:rFonts w:ascii="Arial" w:hAnsi="Arial" w:cs="Arial"/>
                <w:sz w:val="16"/>
                <w:szCs w:val="16"/>
              </w:rPr>
            </w:pPr>
            <w:r w:rsidRPr="00570C10">
              <w:rPr>
                <w:rFonts w:ascii="Arial" w:hAnsi="Arial" w:cs="Arial"/>
                <w:sz w:val="16"/>
                <w:szCs w:val="16"/>
              </w:rPr>
              <w:t>8.</w:t>
            </w:r>
          </w:p>
        </w:tc>
        <w:tc>
          <w:tcPr>
            <w:tcW w:w="23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8B5E35" w14:textId="77777777" w:rsidR="00570C10" w:rsidRPr="00570C10" w:rsidRDefault="00570C10">
            <w:pPr>
              <w:spacing w:before="20" w:after="20"/>
              <w:rPr>
                <w:rFonts w:ascii="Arial" w:hAnsi="Arial" w:cs="Arial"/>
                <w:sz w:val="16"/>
                <w:szCs w:val="16"/>
              </w:rPr>
            </w:pPr>
            <w:r w:rsidRPr="00570C10">
              <w:rPr>
                <w:rFonts w:ascii="Arial" w:hAnsi="Arial" w:cs="Arial"/>
                <w:sz w:val="16"/>
                <w:szCs w:val="16"/>
              </w:rPr>
              <w:t>KRUNO BAKOTA</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A9F0CA" w14:textId="77777777" w:rsidR="00570C10" w:rsidRPr="00570C10" w:rsidRDefault="00570C10" w:rsidP="00570C10">
            <w:pPr>
              <w:spacing w:before="100" w:beforeAutospacing="1" w:after="100" w:afterAutospacing="1"/>
              <w:jc w:val="center"/>
              <w:rPr>
                <w:rFonts w:ascii="Arial" w:hAnsi="Arial" w:cs="Arial"/>
                <w:sz w:val="16"/>
                <w:szCs w:val="16"/>
              </w:rPr>
            </w:pPr>
            <w:r w:rsidRPr="00570C10">
              <w:rPr>
                <w:rFonts w:ascii="Arial" w:hAnsi="Arial" w:cs="Arial"/>
                <w:sz w:val="16"/>
                <w:szCs w:val="16"/>
              </w:rPr>
              <w:t>GLUMA - BA</w:t>
            </w:r>
          </w:p>
        </w:tc>
        <w:tc>
          <w:tcPr>
            <w:tcW w:w="4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777E9" w14:textId="77777777" w:rsidR="00570C10" w:rsidRPr="00570C10" w:rsidRDefault="00570C10">
            <w:pPr>
              <w:spacing w:before="20" w:after="20"/>
              <w:jc w:val="both"/>
              <w:rPr>
                <w:rFonts w:ascii="Arial" w:hAnsi="Arial" w:cs="Arial"/>
                <w:sz w:val="16"/>
                <w:szCs w:val="16"/>
              </w:rPr>
            </w:pPr>
            <w:r w:rsidRPr="00570C10">
              <w:rPr>
                <w:rFonts w:ascii="Arial" w:hAnsi="Arial" w:cs="Arial"/>
                <w:sz w:val="16"/>
                <w:szCs w:val="16"/>
              </w:rPr>
              <w:t>Izlazak na Diplomski ispit prema već odobrenoj temi</w:t>
            </w:r>
          </w:p>
          <w:p w14:paraId="4F0FE928" w14:textId="77777777" w:rsidR="00570C10" w:rsidRPr="00570C10" w:rsidRDefault="00570C10">
            <w:pPr>
              <w:spacing w:before="20" w:after="20"/>
              <w:jc w:val="both"/>
              <w:rPr>
                <w:rFonts w:ascii="Arial" w:hAnsi="Arial" w:cs="Arial"/>
                <w:sz w:val="16"/>
                <w:szCs w:val="16"/>
              </w:rPr>
            </w:pPr>
            <w:r w:rsidRPr="00570C10">
              <w:rPr>
                <w:rFonts w:ascii="Arial" w:hAnsi="Arial" w:cs="Arial"/>
                <w:color w:val="FF0000"/>
                <w:sz w:val="16"/>
                <w:szCs w:val="16"/>
              </w:rPr>
              <w:t>Odsjek odobrio</w:t>
            </w:r>
          </w:p>
        </w:tc>
      </w:tr>
      <w:tr w:rsidR="00570C10" w14:paraId="495D27B4" w14:textId="77777777" w:rsidTr="00570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746AF2" w14:textId="77777777" w:rsidR="00570C10" w:rsidRPr="00570C10" w:rsidRDefault="00570C10" w:rsidP="00570C10">
            <w:pPr>
              <w:spacing w:before="20" w:after="20"/>
              <w:jc w:val="center"/>
              <w:rPr>
                <w:rFonts w:ascii="Arial" w:hAnsi="Arial" w:cs="Arial"/>
                <w:sz w:val="16"/>
                <w:szCs w:val="16"/>
              </w:rPr>
            </w:pPr>
            <w:r w:rsidRPr="00570C10">
              <w:rPr>
                <w:rFonts w:ascii="Arial" w:hAnsi="Arial" w:cs="Arial"/>
                <w:sz w:val="16"/>
                <w:szCs w:val="16"/>
              </w:rPr>
              <w:t>9.</w:t>
            </w:r>
          </w:p>
        </w:tc>
        <w:tc>
          <w:tcPr>
            <w:tcW w:w="23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77FC2" w14:textId="77777777" w:rsidR="00570C10" w:rsidRPr="00570C10" w:rsidRDefault="00570C10">
            <w:pPr>
              <w:spacing w:before="20" w:after="20"/>
              <w:rPr>
                <w:rFonts w:ascii="Arial" w:hAnsi="Arial" w:cs="Arial"/>
                <w:sz w:val="16"/>
                <w:szCs w:val="16"/>
              </w:rPr>
            </w:pPr>
            <w:r w:rsidRPr="00570C10">
              <w:rPr>
                <w:rFonts w:ascii="Arial" w:hAnsi="Arial" w:cs="Arial"/>
                <w:sz w:val="16"/>
                <w:szCs w:val="16"/>
              </w:rPr>
              <w:t>MATIJA ŠAKORONJA</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2D1802" w14:textId="77777777" w:rsidR="00570C10" w:rsidRPr="00570C10" w:rsidRDefault="00570C10" w:rsidP="00570C10">
            <w:pPr>
              <w:spacing w:before="100" w:beforeAutospacing="1" w:after="100" w:afterAutospacing="1"/>
              <w:jc w:val="center"/>
              <w:rPr>
                <w:rFonts w:ascii="Arial" w:hAnsi="Arial" w:cs="Arial"/>
                <w:sz w:val="16"/>
                <w:szCs w:val="16"/>
              </w:rPr>
            </w:pPr>
            <w:r w:rsidRPr="00570C10">
              <w:rPr>
                <w:rFonts w:ascii="Arial" w:hAnsi="Arial" w:cs="Arial"/>
                <w:sz w:val="16"/>
                <w:szCs w:val="16"/>
              </w:rPr>
              <w:t>GLUMA - BA</w:t>
            </w:r>
          </w:p>
        </w:tc>
        <w:tc>
          <w:tcPr>
            <w:tcW w:w="4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FED919" w14:textId="77777777" w:rsidR="00570C10" w:rsidRPr="00570C10" w:rsidRDefault="00570C10">
            <w:pPr>
              <w:spacing w:before="20" w:after="20"/>
              <w:jc w:val="both"/>
              <w:rPr>
                <w:rFonts w:ascii="Arial" w:hAnsi="Arial" w:cs="Arial"/>
                <w:sz w:val="16"/>
                <w:szCs w:val="16"/>
              </w:rPr>
            </w:pPr>
            <w:r w:rsidRPr="00570C10">
              <w:rPr>
                <w:rFonts w:ascii="Arial" w:hAnsi="Arial" w:cs="Arial"/>
                <w:sz w:val="16"/>
                <w:szCs w:val="16"/>
              </w:rPr>
              <w:t>Izlazak na Diplomski ispit prema već odobrenoj temi</w:t>
            </w:r>
          </w:p>
          <w:p w14:paraId="1BDB5BCA" w14:textId="77777777" w:rsidR="00570C10" w:rsidRPr="00570C10" w:rsidRDefault="00570C10">
            <w:pPr>
              <w:spacing w:before="20" w:after="20"/>
              <w:jc w:val="both"/>
              <w:rPr>
                <w:rFonts w:ascii="Arial" w:hAnsi="Arial" w:cs="Arial"/>
                <w:sz w:val="16"/>
                <w:szCs w:val="16"/>
              </w:rPr>
            </w:pPr>
            <w:r w:rsidRPr="00570C10">
              <w:rPr>
                <w:rFonts w:ascii="Arial" w:hAnsi="Arial" w:cs="Arial"/>
                <w:color w:val="FF0000"/>
                <w:sz w:val="16"/>
                <w:szCs w:val="16"/>
              </w:rPr>
              <w:t>Odsjek odobrio</w:t>
            </w:r>
          </w:p>
        </w:tc>
      </w:tr>
    </w:tbl>
    <w:p w14:paraId="26DB3C88" w14:textId="77777777" w:rsidR="00205863" w:rsidRDefault="00205863">
      <w:r>
        <w:br w:type="page"/>
      </w:r>
      <w:bookmarkStart w:id="0" w:name="_GoBack"/>
      <w:bookmarkEnd w:id="0"/>
    </w:p>
    <w:tbl>
      <w:tblPr>
        <w:tblW w:w="0" w:type="auto"/>
        <w:tblCellMar>
          <w:left w:w="0" w:type="dxa"/>
          <w:right w:w="0" w:type="dxa"/>
        </w:tblCellMar>
        <w:tblLook w:val="04A0" w:firstRow="1" w:lastRow="0" w:firstColumn="1" w:lastColumn="0" w:noHBand="0" w:noVBand="1"/>
      </w:tblPr>
      <w:tblGrid>
        <w:gridCol w:w="628"/>
        <w:gridCol w:w="2342"/>
        <w:gridCol w:w="2231"/>
        <w:gridCol w:w="4654"/>
      </w:tblGrid>
      <w:tr w:rsidR="00570C10" w14:paraId="209FC548" w14:textId="77777777" w:rsidTr="00570C10">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10382" w14:textId="3A1731B8" w:rsidR="00570C10" w:rsidRPr="00570C10" w:rsidRDefault="00570C10" w:rsidP="00570C10">
            <w:pPr>
              <w:spacing w:before="20" w:after="20"/>
              <w:jc w:val="center"/>
              <w:rPr>
                <w:rFonts w:ascii="Arial" w:hAnsi="Arial" w:cs="Arial"/>
                <w:sz w:val="16"/>
                <w:szCs w:val="16"/>
              </w:rPr>
            </w:pPr>
            <w:r w:rsidRPr="00570C10">
              <w:rPr>
                <w:rFonts w:ascii="Arial" w:hAnsi="Arial" w:cs="Arial"/>
                <w:sz w:val="16"/>
                <w:szCs w:val="16"/>
              </w:rPr>
              <w:lastRenderedPageBreak/>
              <w:t>10.</w:t>
            </w:r>
          </w:p>
        </w:tc>
        <w:tc>
          <w:tcPr>
            <w:tcW w:w="2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A06E3D" w14:textId="77777777" w:rsidR="00570C10" w:rsidRPr="00570C10" w:rsidRDefault="00570C10">
            <w:pPr>
              <w:spacing w:before="20" w:after="20"/>
              <w:rPr>
                <w:rFonts w:ascii="Arial" w:hAnsi="Arial" w:cs="Arial"/>
                <w:sz w:val="16"/>
                <w:szCs w:val="16"/>
              </w:rPr>
            </w:pPr>
            <w:r w:rsidRPr="00570C10">
              <w:rPr>
                <w:rFonts w:ascii="Arial" w:hAnsi="Arial" w:cs="Arial"/>
                <w:sz w:val="16"/>
                <w:szCs w:val="16"/>
              </w:rPr>
              <w:t>DORA BODAKOŠ</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B1F619" w14:textId="77777777" w:rsidR="00570C10" w:rsidRPr="00570C10" w:rsidRDefault="00570C10" w:rsidP="00570C10">
            <w:pPr>
              <w:spacing w:before="100" w:beforeAutospacing="1" w:after="100" w:afterAutospacing="1"/>
              <w:jc w:val="center"/>
              <w:rPr>
                <w:rFonts w:ascii="Arial" w:hAnsi="Arial" w:cs="Arial"/>
                <w:sz w:val="16"/>
                <w:szCs w:val="16"/>
              </w:rPr>
            </w:pPr>
            <w:r w:rsidRPr="00570C10">
              <w:rPr>
                <w:rFonts w:ascii="Arial" w:hAnsi="Arial" w:cs="Arial"/>
                <w:sz w:val="16"/>
                <w:szCs w:val="16"/>
              </w:rPr>
              <w:t>MONTAŽA - MA</w:t>
            </w:r>
          </w:p>
        </w:tc>
        <w:tc>
          <w:tcPr>
            <w:tcW w:w="4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3AF20D" w14:textId="77777777" w:rsidR="00570C10" w:rsidRPr="00570C10" w:rsidRDefault="00570C10">
            <w:pPr>
              <w:spacing w:before="20" w:after="20"/>
              <w:jc w:val="both"/>
              <w:rPr>
                <w:rFonts w:ascii="Arial" w:hAnsi="Arial" w:cs="Arial"/>
                <w:sz w:val="16"/>
                <w:szCs w:val="16"/>
              </w:rPr>
            </w:pPr>
            <w:r w:rsidRPr="00570C10">
              <w:rPr>
                <w:rFonts w:ascii="Arial" w:hAnsi="Arial" w:cs="Arial"/>
                <w:sz w:val="16"/>
                <w:szCs w:val="16"/>
              </w:rPr>
              <w:t>Izlazak na Diplomski ispit prema već odobrenoj temi</w:t>
            </w:r>
          </w:p>
          <w:p w14:paraId="4664B5D0" w14:textId="68BAAE00" w:rsidR="00570C10" w:rsidRPr="00570C10" w:rsidRDefault="00570C10">
            <w:pPr>
              <w:spacing w:before="20" w:after="20"/>
              <w:jc w:val="both"/>
              <w:rPr>
                <w:rFonts w:ascii="Arial" w:hAnsi="Arial" w:cs="Arial"/>
                <w:sz w:val="16"/>
                <w:szCs w:val="16"/>
              </w:rPr>
            </w:pPr>
            <w:r w:rsidRPr="00570C10">
              <w:rPr>
                <w:rFonts w:ascii="Arial" w:hAnsi="Arial" w:cs="Arial"/>
                <w:color w:val="FF0000"/>
                <w:sz w:val="16"/>
                <w:szCs w:val="16"/>
              </w:rPr>
              <w:t>Odsjek odobrio</w:t>
            </w:r>
          </w:p>
        </w:tc>
      </w:tr>
      <w:tr w:rsidR="00570C10" w14:paraId="0C361FC1" w14:textId="77777777" w:rsidTr="00570C10">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601108" w14:textId="77777777" w:rsidR="00570C10" w:rsidRPr="00570C10" w:rsidRDefault="00570C10" w:rsidP="00570C10">
            <w:pPr>
              <w:spacing w:before="20" w:after="20"/>
              <w:jc w:val="center"/>
              <w:rPr>
                <w:rFonts w:ascii="Arial" w:hAnsi="Arial" w:cs="Arial"/>
                <w:sz w:val="16"/>
                <w:szCs w:val="16"/>
              </w:rPr>
            </w:pPr>
            <w:r w:rsidRPr="00570C10">
              <w:rPr>
                <w:rFonts w:ascii="Arial" w:hAnsi="Arial" w:cs="Arial"/>
                <w:sz w:val="16"/>
                <w:szCs w:val="16"/>
              </w:rPr>
              <w:t>11.</w:t>
            </w:r>
          </w:p>
        </w:tc>
        <w:tc>
          <w:tcPr>
            <w:tcW w:w="2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7A2A62" w14:textId="77777777" w:rsidR="00570C10" w:rsidRPr="00570C10" w:rsidRDefault="00570C10">
            <w:pPr>
              <w:spacing w:before="20" w:after="20"/>
              <w:rPr>
                <w:rFonts w:ascii="Arial" w:hAnsi="Arial" w:cs="Arial"/>
                <w:sz w:val="16"/>
                <w:szCs w:val="16"/>
              </w:rPr>
            </w:pPr>
            <w:r w:rsidRPr="00570C10">
              <w:rPr>
                <w:rFonts w:ascii="Arial" w:hAnsi="Arial" w:cs="Arial"/>
                <w:sz w:val="16"/>
                <w:szCs w:val="16"/>
              </w:rPr>
              <w:t>KATARINA STRAHINIĆ</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B8E091" w14:textId="77777777" w:rsidR="00570C10" w:rsidRPr="00570C10" w:rsidRDefault="00570C10" w:rsidP="00570C10">
            <w:pPr>
              <w:spacing w:before="100" w:beforeAutospacing="1" w:after="100" w:afterAutospacing="1"/>
              <w:jc w:val="center"/>
              <w:rPr>
                <w:rFonts w:ascii="Arial" w:hAnsi="Arial" w:cs="Arial"/>
                <w:sz w:val="16"/>
                <w:szCs w:val="16"/>
              </w:rPr>
            </w:pPr>
            <w:r w:rsidRPr="00570C10">
              <w:rPr>
                <w:rFonts w:ascii="Arial" w:hAnsi="Arial" w:cs="Arial"/>
                <w:sz w:val="16"/>
                <w:szCs w:val="16"/>
              </w:rPr>
              <w:t>GLUMA - MA</w:t>
            </w:r>
          </w:p>
        </w:tc>
        <w:tc>
          <w:tcPr>
            <w:tcW w:w="4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8C1B54" w14:textId="77777777" w:rsidR="00570C10" w:rsidRPr="00570C10" w:rsidRDefault="00570C10">
            <w:pPr>
              <w:spacing w:before="20" w:after="20"/>
              <w:jc w:val="both"/>
              <w:rPr>
                <w:rFonts w:ascii="Arial" w:hAnsi="Arial" w:cs="Arial"/>
                <w:sz w:val="16"/>
                <w:szCs w:val="16"/>
              </w:rPr>
            </w:pPr>
            <w:r w:rsidRPr="00570C10">
              <w:rPr>
                <w:rFonts w:ascii="Arial" w:hAnsi="Arial" w:cs="Arial"/>
                <w:sz w:val="16"/>
                <w:szCs w:val="16"/>
              </w:rPr>
              <w:t>Izlazak na Diplomski ispit prema već odobrenoj temi</w:t>
            </w:r>
          </w:p>
          <w:p w14:paraId="2A013AB6" w14:textId="5CB21AED" w:rsidR="00570C10" w:rsidRPr="00570C10" w:rsidRDefault="00570C10">
            <w:pPr>
              <w:spacing w:before="20" w:after="20"/>
              <w:jc w:val="both"/>
              <w:rPr>
                <w:rFonts w:ascii="Arial" w:hAnsi="Arial" w:cs="Arial"/>
                <w:sz w:val="16"/>
                <w:szCs w:val="16"/>
              </w:rPr>
            </w:pPr>
            <w:r w:rsidRPr="00570C10">
              <w:rPr>
                <w:rFonts w:ascii="Arial" w:hAnsi="Arial" w:cs="Arial"/>
                <w:color w:val="FF0000"/>
                <w:sz w:val="16"/>
                <w:szCs w:val="16"/>
              </w:rPr>
              <w:t>Odsjek odobrio</w:t>
            </w:r>
          </w:p>
        </w:tc>
      </w:tr>
      <w:tr w:rsidR="00570C10" w14:paraId="414B93A3" w14:textId="77777777" w:rsidTr="00570C10">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CD51B" w14:textId="77777777" w:rsidR="00570C10" w:rsidRPr="00570C10" w:rsidRDefault="00570C10" w:rsidP="00570C10">
            <w:pPr>
              <w:spacing w:before="20" w:after="20"/>
              <w:jc w:val="center"/>
              <w:rPr>
                <w:rFonts w:ascii="Arial" w:hAnsi="Arial" w:cs="Arial"/>
                <w:sz w:val="16"/>
                <w:szCs w:val="16"/>
              </w:rPr>
            </w:pPr>
            <w:r w:rsidRPr="00570C10">
              <w:rPr>
                <w:rFonts w:ascii="Arial" w:hAnsi="Arial" w:cs="Arial"/>
                <w:sz w:val="16"/>
                <w:szCs w:val="16"/>
              </w:rPr>
              <w:t>12.</w:t>
            </w:r>
          </w:p>
        </w:tc>
        <w:tc>
          <w:tcPr>
            <w:tcW w:w="2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3823CE" w14:textId="77777777" w:rsidR="00570C10" w:rsidRPr="00570C10" w:rsidRDefault="00570C10">
            <w:pPr>
              <w:spacing w:before="20" w:after="20"/>
              <w:rPr>
                <w:rFonts w:ascii="Arial" w:hAnsi="Arial" w:cs="Arial"/>
                <w:sz w:val="16"/>
                <w:szCs w:val="16"/>
              </w:rPr>
            </w:pPr>
            <w:r w:rsidRPr="00570C10">
              <w:rPr>
                <w:rFonts w:ascii="Arial" w:hAnsi="Arial" w:cs="Arial"/>
                <w:sz w:val="16"/>
                <w:szCs w:val="16"/>
              </w:rPr>
              <w:t>SILVIO MUMELAŠ</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C27C1C" w14:textId="77777777" w:rsidR="00570C10" w:rsidRPr="00570C10" w:rsidRDefault="00570C10" w:rsidP="00570C10">
            <w:pPr>
              <w:spacing w:before="100" w:beforeAutospacing="1" w:after="100" w:afterAutospacing="1"/>
              <w:jc w:val="center"/>
              <w:rPr>
                <w:rFonts w:ascii="Arial" w:hAnsi="Arial" w:cs="Arial"/>
                <w:sz w:val="16"/>
                <w:szCs w:val="16"/>
              </w:rPr>
            </w:pPr>
            <w:r w:rsidRPr="00570C10">
              <w:rPr>
                <w:rFonts w:ascii="Arial" w:hAnsi="Arial" w:cs="Arial"/>
                <w:sz w:val="16"/>
                <w:szCs w:val="16"/>
              </w:rPr>
              <w:t>GLUMA - MA</w:t>
            </w:r>
          </w:p>
        </w:tc>
        <w:tc>
          <w:tcPr>
            <w:tcW w:w="4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03C0D" w14:textId="77777777" w:rsidR="00570C10" w:rsidRPr="00570C10" w:rsidRDefault="00570C10">
            <w:pPr>
              <w:spacing w:before="20" w:after="20"/>
              <w:jc w:val="both"/>
              <w:rPr>
                <w:rFonts w:ascii="Arial" w:hAnsi="Arial" w:cs="Arial"/>
                <w:sz w:val="16"/>
                <w:szCs w:val="16"/>
              </w:rPr>
            </w:pPr>
            <w:r w:rsidRPr="00570C10">
              <w:rPr>
                <w:rFonts w:ascii="Arial" w:hAnsi="Arial" w:cs="Arial"/>
                <w:sz w:val="16"/>
                <w:szCs w:val="16"/>
              </w:rPr>
              <w:t>Izlazak na Diplomski ispit prema već odobrenoj temi</w:t>
            </w:r>
          </w:p>
          <w:p w14:paraId="68AC9E8E" w14:textId="37BFE9A3" w:rsidR="00570C10" w:rsidRPr="00570C10" w:rsidRDefault="00570C10">
            <w:pPr>
              <w:spacing w:before="20" w:after="20"/>
              <w:jc w:val="both"/>
              <w:rPr>
                <w:rFonts w:ascii="Arial" w:hAnsi="Arial" w:cs="Arial"/>
                <w:sz w:val="16"/>
                <w:szCs w:val="16"/>
              </w:rPr>
            </w:pPr>
            <w:r w:rsidRPr="00570C10">
              <w:rPr>
                <w:rFonts w:ascii="Arial" w:hAnsi="Arial" w:cs="Arial"/>
                <w:color w:val="FF0000"/>
                <w:sz w:val="16"/>
                <w:szCs w:val="16"/>
              </w:rPr>
              <w:t>Odsjek odobrio</w:t>
            </w:r>
          </w:p>
        </w:tc>
      </w:tr>
    </w:tbl>
    <w:p w14:paraId="3F2AB85C" w14:textId="4C5AE0CF" w:rsidR="0009053E" w:rsidRDefault="00995797" w:rsidP="00EF6737">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A33249">
        <w:rPr>
          <w:rFonts w:ascii="Arial" w:hAnsi="Arial" w:cs="Arial"/>
          <w:b/>
          <w:sz w:val="20"/>
          <w:szCs w:val="20"/>
        </w:rPr>
        <w:t>1</w:t>
      </w:r>
      <w:r w:rsidR="00570C10">
        <w:rPr>
          <w:rFonts w:ascii="Arial" w:hAnsi="Arial" w:cs="Arial"/>
          <w:b/>
          <w:sz w:val="20"/>
          <w:szCs w:val="20"/>
        </w:rPr>
        <w:t>5</w:t>
      </w:r>
      <w:r w:rsidR="002234C2" w:rsidRPr="00DF51BE">
        <w:rPr>
          <w:rFonts w:ascii="Arial" w:hAnsi="Arial" w:cs="Arial"/>
          <w:b/>
          <w:sz w:val="20"/>
          <w:szCs w:val="20"/>
        </w:rPr>
        <w:t xml:space="preserve">. </w:t>
      </w:r>
    </w:p>
    <w:p w14:paraId="64EF6574" w14:textId="5161239C" w:rsidR="00BA24FB" w:rsidRDefault="002234C2" w:rsidP="00E23C9D">
      <w:pPr>
        <w:spacing w:before="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14:paraId="53988006" w14:textId="6AEF6D46" w:rsidR="00CA4A21" w:rsidRDefault="00CA4A21" w:rsidP="00CA4A21">
      <w:pPr>
        <w:pStyle w:val="ListParagraph"/>
        <w:numPr>
          <w:ilvl w:val="0"/>
          <w:numId w:val="1"/>
        </w:numPr>
        <w:spacing w:before="240" w:after="120"/>
        <w:ind w:left="426" w:hanging="426"/>
        <w:jc w:val="both"/>
        <w:rPr>
          <w:rFonts w:ascii="Arial" w:hAnsi="Arial" w:cs="Arial"/>
          <w:sz w:val="20"/>
          <w:szCs w:val="20"/>
        </w:rPr>
      </w:pPr>
      <w:r w:rsidRPr="00CA4A21">
        <w:rPr>
          <w:rFonts w:ascii="Arial" w:hAnsi="Arial" w:cs="Arial"/>
          <w:sz w:val="20"/>
          <w:szCs w:val="20"/>
        </w:rPr>
        <w:t xml:space="preserve">Jednoglasno </w:t>
      </w:r>
      <w:r w:rsidR="006E5ABE">
        <w:rPr>
          <w:rFonts w:ascii="Arial" w:hAnsi="Arial" w:cs="Arial"/>
          <w:sz w:val="20"/>
          <w:szCs w:val="20"/>
        </w:rPr>
        <w:t xml:space="preserve">je prihvaćena molba </w:t>
      </w:r>
      <w:r w:rsidRPr="00CA4A21">
        <w:rPr>
          <w:rFonts w:ascii="Arial" w:hAnsi="Arial" w:cs="Arial"/>
          <w:sz w:val="20"/>
          <w:szCs w:val="20"/>
        </w:rPr>
        <w:t xml:space="preserve">prof. </w:t>
      </w:r>
      <w:r w:rsidR="006E5ABE">
        <w:rPr>
          <w:rFonts w:ascii="Arial" w:hAnsi="Arial" w:cs="Arial"/>
          <w:sz w:val="20"/>
          <w:szCs w:val="20"/>
        </w:rPr>
        <w:t>Petlevski za plaćenim dopustom u trajanju od tri mjeseca tj. od 17.10.2016. do 17.01.2017.</w:t>
      </w:r>
    </w:p>
    <w:p w14:paraId="5F6D4E09" w14:textId="77777777" w:rsidR="007475D1" w:rsidRDefault="007475D1" w:rsidP="007475D1">
      <w:pPr>
        <w:pStyle w:val="ListParagraph"/>
        <w:spacing w:before="240" w:after="120"/>
        <w:ind w:left="426"/>
        <w:jc w:val="both"/>
        <w:rPr>
          <w:rFonts w:ascii="Arial" w:hAnsi="Arial" w:cs="Arial"/>
          <w:sz w:val="20"/>
          <w:szCs w:val="20"/>
        </w:rPr>
      </w:pPr>
    </w:p>
    <w:p w14:paraId="1E5BED39" w14:textId="77777777" w:rsidR="00910771" w:rsidRDefault="00910771" w:rsidP="00D852D5">
      <w:pPr>
        <w:spacing w:after="120"/>
        <w:rPr>
          <w:rFonts w:ascii="Arial" w:hAnsi="Arial" w:cs="Arial"/>
          <w:sz w:val="20"/>
          <w:szCs w:val="20"/>
        </w:rPr>
      </w:pPr>
    </w:p>
    <w:p w14:paraId="2B7B1505"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14:paraId="2BE23842"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14:paraId="209514D8" w14:textId="77777777" w:rsidR="00410559" w:rsidRPr="00D24C5D" w:rsidRDefault="00410559">
      <w:pPr>
        <w:spacing w:after="120"/>
        <w:rPr>
          <w:rFonts w:ascii="Arial" w:hAnsi="Arial" w:cs="Arial"/>
          <w:sz w:val="20"/>
          <w:szCs w:val="20"/>
        </w:rPr>
      </w:pPr>
    </w:p>
    <w:sectPr w:rsidR="00410559" w:rsidRPr="00D24C5D" w:rsidSect="00942039">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8C8B3" w14:textId="77777777" w:rsidR="00CC4718" w:rsidRDefault="00CC4718">
      <w:r>
        <w:separator/>
      </w:r>
    </w:p>
  </w:endnote>
  <w:endnote w:type="continuationSeparator" w:id="0">
    <w:p w14:paraId="37F84FB7" w14:textId="77777777" w:rsidR="00CC4718" w:rsidRDefault="00CC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B18C" w14:textId="77777777" w:rsidR="000F2FAB" w:rsidRDefault="000F2FAB"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B1B7B" w14:textId="77777777" w:rsidR="000F2FAB" w:rsidRDefault="000F2FAB"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D47E" w14:textId="77777777" w:rsidR="000F2FAB" w:rsidRDefault="000F2FAB"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5863">
      <w:rPr>
        <w:rStyle w:val="PageNumber"/>
        <w:noProof/>
      </w:rPr>
      <w:t>1</w:t>
    </w:r>
    <w:r>
      <w:rPr>
        <w:rStyle w:val="PageNumber"/>
      </w:rPr>
      <w:fldChar w:fldCharType="end"/>
    </w:r>
  </w:p>
  <w:p w14:paraId="2833BB45" w14:textId="77777777" w:rsidR="000F2FAB" w:rsidRDefault="000F2FAB"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C94D7" w14:textId="77777777" w:rsidR="00CC4718" w:rsidRDefault="00CC4718">
      <w:r>
        <w:separator/>
      </w:r>
    </w:p>
  </w:footnote>
  <w:footnote w:type="continuationSeparator" w:id="0">
    <w:p w14:paraId="58CEC130" w14:textId="77777777" w:rsidR="00CC4718" w:rsidRDefault="00CC4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2511707"/>
    <w:multiLevelType w:val="hybridMultilevel"/>
    <w:tmpl w:val="8D904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E76D9D"/>
    <w:multiLevelType w:val="hybridMultilevel"/>
    <w:tmpl w:val="777A26F0"/>
    <w:lvl w:ilvl="0" w:tplc="450EA7C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F4522B"/>
    <w:multiLevelType w:val="hybridMultilevel"/>
    <w:tmpl w:val="C5BE7CAC"/>
    <w:lvl w:ilvl="0" w:tplc="F5A43FA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4644D6"/>
    <w:multiLevelType w:val="hybridMultilevel"/>
    <w:tmpl w:val="07BE48D2"/>
    <w:lvl w:ilvl="0" w:tplc="B5C6EAEC">
      <w:start w:val="201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104E236E"/>
    <w:multiLevelType w:val="hybridMultilevel"/>
    <w:tmpl w:val="B3C4150C"/>
    <w:lvl w:ilvl="0" w:tplc="74BA6B1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nsid w:val="120A4B9D"/>
    <w:multiLevelType w:val="hybridMultilevel"/>
    <w:tmpl w:val="578618C0"/>
    <w:lvl w:ilvl="0" w:tplc="E73A49D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63B7B00"/>
    <w:multiLevelType w:val="hybridMultilevel"/>
    <w:tmpl w:val="3BF468C6"/>
    <w:lvl w:ilvl="0" w:tplc="981875B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95D31F2"/>
    <w:multiLevelType w:val="hybridMultilevel"/>
    <w:tmpl w:val="1BDAF234"/>
    <w:lvl w:ilvl="0" w:tplc="F7424D76">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1">
    <w:nsid w:val="1EC23EC4"/>
    <w:multiLevelType w:val="hybridMultilevel"/>
    <w:tmpl w:val="2FCE6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08C4364"/>
    <w:multiLevelType w:val="hybridMultilevel"/>
    <w:tmpl w:val="7EF61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0E3660E"/>
    <w:multiLevelType w:val="hybridMultilevel"/>
    <w:tmpl w:val="E56C0622"/>
    <w:lvl w:ilvl="0" w:tplc="1C8A64AE">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1753C80"/>
    <w:multiLevelType w:val="hybridMultilevel"/>
    <w:tmpl w:val="24AEA8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875437C"/>
    <w:multiLevelType w:val="hybridMultilevel"/>
    <w:tmpl w:val="B03466E4"/>
    <w:lvl w:ilvl="0" w:tplc="7920407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D055268"/>
    <w:multiLevelType w:val="hybridMultilevel"/>
    <w:tmpl w:val="879C00C2"/>
    <w:lvl w:ilvl="0" w:tplc="A96E54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2EAE091F"/>
    <w:multiLevelType w:val="hybridMultilevel"/>
    <w:tmpl w:val="378ED0AA"/>
    <w:lvl w:ilvl="0" w:tplc="4CB2C7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C7356D8"/>
    <w:multiLevelType w:val="hybridMultilevel"/>
    <w:tmpl w:val="74B4A588"/>
    <w:lvl w:ilvl="0" w:tplc="137E114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9">
    <w:nsid w:val="3D1177F3"/>
    <w:multiLevelType w:val="hybridMultilevel"/>
    <w:tmpl w:val="16E6E988"/>
    <w:numStyleLink w:val="Importiranistil1"/>
  </w:abstractNum>
  <w:abstractNum w:abstractNumId="20">
    <w:nsid w:val="45A76124"/>
    <w:multiLevelType w:val="hybridMultilevel"/>
    <w:tmpl w:val="C5BA1728"/>
    <w:lvl w:ilvl="0" w:tplc="064029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68B007C"/>
    <w:multiLevelType w:val="hybridMultilevel"/>
    <w:tmpl w:val="B03466E4"/>
    <w:lvl w:ilvl="0" w:tplc="7920407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E490BE9"/>
    <w:multiLevelType w:val="hybridMultilevel"/>
    <w:tmpl w:val="59DE0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F6D5B73"/>
    <w:multiLevelType w:val="hybridMultilevel"/>
    <w:tmpl w:val="744C1ACA"/>
    <w:lvl w:ilvl="0" w:tplc="186671C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4">
    <w:nsid w:val="563271B9"/>
    <w:multiLevelType w:val="hybridMultilevel"/>
    <w:tmpl w:val="6A5CB22E"/>
    <w:lvl w:ilvl="0" w:tplc="2868AB84">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2E9E1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3046C4A">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8B6357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1DEE37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C48AF24">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80246F4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DB467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6CA2E6">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5B011206"/>
    <w:multiLevelType w:val="hybridMultilevel"/>
    <w:tmpl w:val="7EAC21A8"/>
    <w:lvl w:ilvl="0" w:tplc="BD387D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nsid w:val="5FD36FBF"/>
    <w:multiLevelType w:val="hybridMultilevel"/>
    <w:tmpl w:val="CE948E9A"/>
    <w:lvl w:ilvl="0" w:tplc="4FAE4A5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nsid w:val="62E37C94"/>
    <w:multiLevelType w:val="hybridMultilevel"/>
    <w:tmpl w:val="8FBED7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3306BA0"/>
    <w:multiLevelType w:val="hybridMultilevel"/>
    <w:tmpl w:val="A1D87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80300B7"/>
    <w:multiLevelType w:val="hybridMultilevel"/>
    <w:tmpl w:val="89E6D7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FCF1EC5"/>
    <w:multiLevelType w:val="hybridMultilevel"/>
    <w:tmpl w:val="8E56F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26423BB"/>
    <w:multiLevelType w:val="hybridMultilevel"/>
    <w:tmpl w:val="D592C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B2E5674"/>
    <w:multiLevelType w:val="hybridMultilevel"/>
    <w:tmpl w:val="0042350C"/>
    <w:lvl w:ilvl="0" w:tplc="A8648BC2">
      <w:start w:val="1"/>
      <w:numFmt w:val="lowerLetter"/>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num w:numId="1">
    <w:abstractNumId w:val="2"/>
  </w:num>
  <w:num w:numId="2">
    <w:abstractNumId w:val="20"/>
  </w:num>
  <w:num w:numId="3">
    <w:abstractNumId w:val="3"/>
  </w:num>
  <w:num w:numId="4">
    <w:abstractNumId w:val="30"/>
  </w:num>
  <w:num w:numId="5">
    <w:abstractNumId w:val="27"/>
  </w:num>
  <w:num w:numId="6">
    <w:abstractNumId w:val="12"/>
  </w:num>
  <w:num w:numId="7">
    <w:abstractNumId w:val="22"/>
  </w:num>
  <w:num w:numId="8">
    <w:abstractNumId w:val="11"/>
  </w:num>
  <w:num w:numId="9">
    <w:abstractNumId w:val="17"/>
  </w:num>
  <w:num w:numId="10">
    <w:abstractNumId w:val="26"/>
  </w:num>
  <w:num w:numId="11">
    <w:abstractNumId w:val="7"/>
  </w:num>
  <w:num w:numId="12">
    <w:abstractNumId w:val="14"/>
  </w:num>
  <w:num w:numId="13">
    <w:abstractNumId w:val="16"/>
  </w:num>
  <w:num w:numId="14">
    <w:abstractNumId w:val="32"/>
  </w:num>
  <w:num w:numId="15">
    <w:abstractNumId w:val="4"/>
  </w:num>
  <w:num w:numId="16">
    <w:abstractNumId w:val="31"/>
  </w:num>
  <w:num w:numId="17">
    <w:abstractNumId w:val="28"/>
  </w:num>
  <w:num w:numId="18">
    <w:abstractNumId w:val="9"/>
  </w:num>
  <w:num w:numId="19">
    <w:abstractNumId w:val="23"/>
  </w:num>
  <w:num w:numId="20">
    <w:abstractNumId w:val="13"/>
  </w:num>
  <w:num w:numId="21">
    <w:abstractNumId w:val="24"/>
  </w:num>
  <w:num w:numId="22">
    <w:abstractNumId w:val="6"/>
  </w:num>
  <w:num w:numId="23">
    <w:abstractNumId w:val="33"/>
  </w:num>
  <w:num w:numId="24">
    <w:abstractNumId w:val="18"/>
  </w:num>
  <w:num w:numId="25">
    <w:abstractNumId w:val="5"/>
  </w:num>
  <w:num w:numId="26">
    <w:abstractNumId w:val="29"/>
  </w:num>
  <w:num w:numId="27">
    <w:abstractNumId w:val="25"/>
  </w:num>
  <w:num w:numId="28">
    <w:abstractNumId w:val="19"/>
  </w:num>
  <w:num w:numId="29">
    <w:abstractNumId w:val="8"/>
  </w:num>
  <w:num w:numId="30">
    <w:abstractNumId w:val="21"/>
  </w:num>
  <w:num w:numId="31">
    <w:abstractNumId w:val="15"/>
  </w:num>
  <w:num w:numId="3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1894"/>
    <w:rsid w:val="000024E5"/>
    <w:rsid w:val="0000253D"/>
    <w:rsid w:val="00002DDC"/>
    <w:rsid w:val="00003479"/>
    <w:rsid w:val="00003E96"/>
    <w:rsid w:val="0000476E"/>
    <w:rsid w:val="00005849"/>
    <w:rsid w:val="00007776"/>
    <w:rsid w:val="000079F6"/>
    <w:rsid w:val="00007A02"/>
    <w:rsid w:val="00010B9C"/>
    <w:rsid w:val="00010D46"/>
    <w:rsid w:val="00010F73"/>
    <w:rsid w:val="00011A8D"/>
    <w:rsid w:val="00012356"/>
    <w:rsid w:val="00013BB4"/>
    <w:rsid w:val="00014C6F"/>
    <w:rsid w:val="00016295"/>
    <w:rsid w:val="00017E53"/>
    <w:rsid w:val="00021061"/>
    <w:rsid w:val="000216AC"/>
    <w:rsid w:val="000220BE"/>
    <w:rsid w:val="0002252C"/>
    <w:rsid w:val="000229CB"/>
    <w:rsid w:val="00023D5B"/>
    <w:rsid w:val="00023DF1"/>
    <w:rsid w:val="00025C01"/>
    <w:rsid w:val="00026134"/>
    <w:rsid w:val="000269DC"/>
    <w:rsid w:val="000276AA"/>
    <w:rsid w:val="00027990"/>
    <w:rsid w:val="00027A1B"/>
    <w:rsid w:val="00030297"/>
    <w:rsid w:val="00030407"/>
    <w:rsid w:val="000305D8"/>
    <w:rsid w:val="00031403"/>
    <w:rsid w:val="00031BA9"/>
    <w:rsid w:val="00031D4D"/>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1909"/>
    <w:rsid w:val="00052003"/>
    <w:rsid w:val="0005253C"/>
    <w:rsid w:val="000528ED"/>
    <w:rsid w:val="000529FE"/>
    <w:rsid w:val="00052E3E"/>
    <w:rsid w:val="00056EAB"/>
    <w:rsid w:val="00056FE6"/>
    <w:rsid w:val="00060252"/>
    <w:rsid w:val="00060DCB"/>
    <w:rsid w:val="0006235F"/>
    <w:rsid w:val="000640C7"/>
    <w:rsid w:val="00064117"/>
    <w:rsid w:val="00064125"/>
    <w:rsid w:val="0007029B"/>
    <w:rsid w:val="0007151C"/>
    <w:rsid w:val="00071A1D"/>
    <w:rsid w:val="00072030"/>
    <w:rsid w:val="000729EF"/>
    <w:rsid w:val="00072FBA"/>
    <w:rsid w:val="00073E10"/>
    <w:rsid w:val="00074E48"/>
    <w:rsid w:val="00075C0D"/>
    <w:rsid w:val="00075FD9"/>
    <w:rsid w:val="0007747C"/>
    <w:rsid w:val="000810F0"/>
    <w:rsid w:val="00081C8A"/>
    <w:rsid w:val="0008287F"/>
    <w:rsid w:val="00083342"/>
    <w:rsid w:val="00084C6B"/>
    <w:rsid w:val="00086324"/>
    <w:rsid w:val="00086BF3"/>
    <w:rsid w:val="0008765E"/>
    <w:rsid w:val="000878D1"/>
    <w:rsid w:val="00087EFD"/>
    <w:rsid w:val="0009053E"/>
    <w:rsid w:val="000905EA"/>
    <w:rsid w:val="00090F81"/>
    <w:rsid w:val="00092305"/>
    <w:rsid w:val="00093452"/>
    <w:rsid w:val="00094151"/>
    <w:rsid w:val="000942EB"/>
    <w:rsid w:val="00094B2B"/>
    <w:rsid w:val="000954F0"/>
    <w:rsid w:val="00095751"/>
    <w:rsid w:val="0009627F"/>
    <w:rsid w:val="00096814"/>
    <w:rsid w:val="00096C3B"/>
    <w:rsid w:val="00096E24"/>
    <w:rsid w:val="00097028"/>
    <w:rsid w:val="00097611"/>
    <w:rsid w:val="000A0713"/>
    <w:rsid w:val="000A1BA8"/>
    <w:rsid w:val="000A6185"/>
    <w:rsid w:val="000A62DF"/>
    <w:rsid w:val="000A721F"/>
    <w:rsid w:val="000A7569"/>
    <w:rsid w:val="000A7C73"/>
    <w:rsid w:val="000B08E7"/>
    <w:rsid w:val="000B12C9"/>
    <w:rsid w:val="000B1DF5"/>
    <w:rsid w:val="000B2845"/>
    <w:rsid w:val="000B2AFA"/>
    <w:rsid w:val="000B326B"/>
    <w:rsid w:val="000B3578"/>
    <w:rsid w:val="000B35AF"/>
    <w:rsid w:val="000B37D3"/>
    <w:rsid w:val="000B4567"/>
    <w:rsid w:val="000B5002"/>
    <w:rsid w:val="000B5FC5"/>
    <w:rsid w:val="000B683C"/>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4E86"/>
    <w:rsid w:val="000C7128"/>
    <w:rsid w:val="000C726C"/>
    <w:rsid w:val="000C7CFE"/>
    <w:rsid w:val="000D08F9"/>
    <w:rsid w:val="000D0D9C"/>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6DB"/>
    <w:rsid w:val="000E2F66"/>
    <w:rsid w:val="000E34A0"/>
    <w:rsid w:val="000E362A"/>
    <w:rsid w:val="000E4968"/>
    <w:rsid w:val="000E61B3"/>
    <w:rsid w:val="000E67CF"/>
    <w:rsid w:val="000E6A5B"/>
    <w:rsid w:val="000E7171"/>
    <w:rsid w:val="000E742E"/>
    <w:rsid w:val="000E7710"/>
    <w:rsid w:val="000E7B2A"/>
    <w:rsid w:val="000F0195"/>
    <w:rsid w:val="000F0364"/>
    <w:rsid w:val="000F2E3E"/>
    <w:rsid w:val="000F2FAB"/>
    <w:rsid w:val="000F436B"/>
    <w:rsid w:val="000F51F6"/>
    <w:rsid w:val="000F7245"/>
    <w:rsid w:val="000F7B7E"/>
    <w:rsid w:val="00100D9B"/>
    <w:rsid w:val="001024BE"/>
    <w:rsid w:val="001033DD"/>
    <w:rsid w:val="00103BDE"/>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23B7"/>
    <w:rsid w:val="001323EC"/>
    <w:rsid w:val="00132FCE"/>
    <w:rsid w:val="0013404A"/>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15FE"/>
    <w:rsid w:val="00152930"/>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B65"/>
    <w:rsid w:val="00186062"/>
    <w:rsid w:val="00186897"/>
    <w:rsid w:val="00186CA2"/>
    <w:rsid w:val="001872F1"/>
    <w:rsid w:val="00187A00"/>
    <w:rsid w:val="00190155"/>
    <w:rsid w:val="00190AD6"/>
    <w:rsid w:val="00191F62"/>
    <w:rsid w:val="00192214"/>
    <w:rsid w:val="0019237C"/>
    <w:rsid w:val="00193AF7"/>
    <w:rsid w:val="00193E8A"/>
    <w:rsid w:val="00195B4C"/>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4A2"/>
    <w:rsid w:val="001C27E5"/>
    <w:rsid w:val="001C322E"/>
    <w:rsid w:val="001C34F0"/>
    <w:rsid w:val="001C4CF3"/>
    <w:rsid w:val="001C527E"/>
    <w:rsid w:val="001C5E5A"/>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D59"/>
    <w:rsid w:val="001E7A30"/>
    <w:rsid w:val="001F0B30"/>
    <w:rsid w:val="001F0D3E"/>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83C"/>
    <w:rsid w:val="00203D8E"/>
    <w:rsid w:val="002045B3"/>
    <w:rsid w:val="002046D7"/>
    <w:rsid w:val="00204AA7"/>
    <w:rsid w:val="00204F1B"/>
    <w:rsid w:val="00205863"/>
    <w:rsid w:val="002062CB"/>
    <w:rsid w:val="00206987"/>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15B"/>
    <w:rsid w:val="0022143B"/>
    <w:rsid w:val="00221F05"/>
    <w:rsid w:val="00222518"/>
    <w:rsid w:val="00222C98"/>
    <w:rsid w:val="002234C2"/>
    <w:rsid w:val="002241E6"/>
    <w:rsid w:val="00224762"/>
    <w:rsid w:val="0022508C"/>
    <w:rsid w:val="002272B9"/>
    <w:rsid w:val="002309D2"/>
    <w:rsid w:val="00231D35"/>
    <w:rsid w:val="0023210B"/>
    <w:rsid w:val="00232913"/>
    <w:rsid w:val="0023293E"/>
    <w:rsid w:val="002329D6"/>
    <w:rsid w:val="00232FFC"/>
    <w:rsid w:val="002339F7"/>
    <w:rsid w:val="00233FD6"/>
    <w:rsid w:val="00235F24"/>
    <w:rsid w:val="00236E6E"/>
    <w:rsid w:val="00237286"/>
    <w:rsid w:val="00240A19"/>
    <w:rsid w:val="00240D9E"/>
    <w:rsid w:val="002415EC"/>
    <w:rsid w:val="00241A85"/>
    <w:rsid w:val="002432A7"/>
    <w:rsid w:val="00243313"/>
    <w:rsid w:val="002434B1"/>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855"/>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287"/>
    <w:rsid w:val="0027630A"/>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711B"/>
    <w:rsid w:val="00297483"/>
    <w:rsid w:val="00297A75"/>
    <w:rsid w:val="002A0AAA"/>
    <w:rsid w:val="002A2862"/>
    <w:rsid w:val="002A2D02"/>
    <w:rsid w:val="002A4DF2"/>
    <w:rsid w:val="002A52F4"/>
    <w:rsid w:val="002A7625"/>
    <w:rsid w:val="002B0B92"/>
    <w:rsid w:val="002B0C9A"/>
    <w:rsid w:val="002B1329"/>
    <w:rsid w:val="002B168D"/>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1E"/>
    <w:rsid w:val="002D1A9A"/>
    <w:rsid w:val="002D1ABB"/>
    <w:rsid w:val="002D1D64"/>
    <w:rsid w:val="002D2379"/>
    <w:rsid w:val="002D3032"/>
    <w:rsid w:val="002D30F3"/>
    <w:rsid w:val="002D3828"/>
    <w:rsid w:val="002D3C44"/>
    <w:rsid w:val="002D630B"/>
    <w:rsid w:val="002D64B4"/>
    <w:rsid w:val="002D6860"/>
    <w:rsid w:val="002D6CD7"/>
    <w:rsid w:val="002D75A2"/>
    <w:rsid w:val="002E3114"/>
    <w:rsid w:val="002E612D"/>
    <w:rsid w:val="002E6671"/>
    <w:rsid w:val="002F04E5"/>
    <w:rsid w:val="002F0C35"/>
    <w:rsid w:val="002F282C"/>
    <w:rsid w:val="002F2981"/>
    <w:rsid w:val="002F2AFC"/>
    <w:rsid w:val="002F6121"/>
    <w:rsid w:val="002F6CD9"/>
    <w:rsid w:val="002F7BDD"/>
    <w:rsid w:val="003011EA"/>
    <w:rsid w:val="0030124D"/>
    <w:rsid w:val="003018A2"/>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2FE5"/>
    <w:rsid w:val="0032311A"/>
    <w:rsid w:val="00324A11"/>
    <w:rsid w:val="00324C8B"/>
    <w:rsid w:val="0032506B"/>
    <w:rsid w:val="003254E4"/>
    <w:rsid w:val="003255AF"/>
    <w:rsid w:val="00325A2A"/>
    <w:rsid w:val="00326095"/>
    <w:rsid w:val="00326BF3"/>
    <w:rsid w:val="0033243B"/>
    <w:rsid w:val="003324DD"/>
    <w:rsid w:val="003326C3"/>
    <w:rsid w:val="00332F1F"/>
    <w:rsid w:val="00333ECF"/>
    <w:rsid w:val="00334DED"/>
    <w:rsid w:val="003355A2"/>
    <w:rsid w:val="003357D2"/>
    <w:rsid w:val="00335FF4"/>
    <w:rsid w:val="00336676"/>
    <w:rsid w:val="00337A37"/>
    <w:rsid w:val="00342224"/>
    <w:rsid w:val="003430CA"/>
    <w:rsid w:val="0034344C"/>
    <w:rsid w:val="0034478A"/>
    <w:rsid w:val="003457B8"/>
    <w:rsid w:val="00346C67"/>
    <w:rsid w:val="003471EC"/>
    <w:rsid w:val="00347470"/>
    <w:rsid w:val="0034796B"/>
    <w:rsid w:val="00347EEF"/>
    <w:rsid w:val="0035062A"/>
    <w:rsid w:val="00351076"/>
    <w:rsid w:val="00351F5F"/>
    <w:rsid w:val="003523EB"/>
    <w:rsid w:val="0035263E"/>
    <w:rsid w:val="00353080"/>
    <w:rsid w:val="00354CF5"/>
    <w:rsid w:val="00357159"/>
    <w:rsid w:val="00360574"/>
    <w:rsid w:val="003608A5"/>
    <w:rsid w:val="00360BA2"/>
    <w:rsid w:val="003619F8"/>
    <w:rsid w:val="003620DA"/>
    <w:rsid w:val="003639D8"/>
    <w:rsid w:val="003643BA"/>
    <w:rsid w:val="0036467B"/>
    <w:rsid w:val="00364B84"/>
    <w:rsid w:val="003653D2"/>
    <w:rsid w:val="00366CC2"/>
    <w:rsid w:val="00367DEE"/>
    <w:rsid w:val="00367EE0"/>
    <w:rsid w:val="0037106B"/>
    <w:rsid w:val="00371201"/>
    <w:rsid w:val="00371452"/>
    <w:rsid w:val="00371F37"/>
    <w:rsid w:val="003723D0"/>
    <w:rsid w:val="00373090"/>
    <w:rsid w:val="003737FC"/>
    <w:rsid w:val="00374439"/>
    <w:rsid w:val="003763F0"/>
    <w:rsid w:val="00381B24"/>
    <w:rsid w:val="003824F2"/>
    <w:rsid w:val="00387AE4"/>
    <w:rsid w:val="00391AAA"/>
    <w:rsid w:val="00392170"/>
    <w:rsid w:val="003924C2"/>
    <w:rsid w:val="00392523"/>
    <w:rsid w:val="003940F5"/>
    <w:rsid w:val="00395688"/>
    <w:rsid w:val="00395B86"/>
    <w:rsid w:val="00397011"/>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D25"/>
    <w:rsid w:val="003B61F6"/>
    <w:rsid w:val="003B7422"/>
    <w:rsid w:val="003C138E"/>
    <w:rsid w:val="003C149F"/>
    <w:rsid w:val="003C28FC"/>
    <w:rsid w:val="003C296D"/>
    <w:rsid w:val="003C29B1"/>
    <w:rsid w:val="003C41B0"/>
    <w:rsid w:val="003C4713"/>
    <w:rsid w:val="003C59BE"/>
    <w:rsid w:val="003C5E9B"/>
    <w:rsid w:val="003C6900"/>
    <w:rsid w:val="003C7AEE"/>
    <w:rsid w:val="003C7E40"/>
    <w:rsid w:val="003D0117"/>
    <w:rsid w:val="003D158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DF7"/>
    <w:rsid w:val="003E6DAE"/>
    <w:rsid w:val="003E7AF2"/>
    <w:rsid w:val="003F1188"/>
    <w:rsid w:val="003F14E7"/>
    <w:rsid w:val="003F16A4"/>
    <w:rsid w:val="003F1E45"/>
    <w:rsid w:val="003F1F74"/>
    <w:rsid w:val="003F24EA"/>
    <w:rsid w:val="003F3032"/>
    <w:rsid w:val="003F41A4"/>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687A"/>
    <w:rsid w:val="004073AD"/>
    <w:rsid w:val="004075B9"/>
    <w:rsid w:val="00407C1F"/>
    <w:rsid w:val="00410559"/>
    <w:rsid w:val="00410625"/>
    <w:rsid w:val="00410A43"/>
    <w:rsid w:val="00410D6A"/>
    <w:rsid w:val="00411475"/>
    <w:rsid w:val="0041200F"/>
    <w:rsid w:val="004121FE"/>
    <w:rsid w:val="0041320B"/>
    <w:rsid w:val="00413802"/>
    <w:rsid w:val="00413904"/>
    <w:rsid w:val="00413A41"/>
    <w:rsid w:val="00413D2B"/>
    <w:rsid w:val="00416565"/>
    <w:rsid w:val="004171E2"/>
    <w:rsid w:val="004175CE"/>
    <w:rsid w:val="0042179E"/>
    <w:rsid w:val="00422336"/>
    <w:rsid w:val="00422444"/>
    <w:rsid w:val="00422B85"/>
    <w:rsid w:val="00424313"/>
    <w:rsid w:val="00424796"/>
    <w:rsid w:val="00425D92"/>
    <w:rsid w:val="00425DF8"/>
    <w:rsid w:val="00426528"/>
    <w:rsid w:val="004318C1"/>
    <w:rsid w:val="00432172"/>
    <w:rsid w:val="00432F6B"/>
    <w:rsid w:val="00434129"/>
    <w:rsid w:val="004353C1"/>
    <w:rsid w:val="00435875"/>
    <w:rsid w:val="00436DFC"/>
    <w:rsid w:val="00437742"/>
    <w:rsid w:val="004400EE"/>
    <w:rsid w:val="00440B91"/>
    <w:rsid w:val="00441983"/>
    <w:rsid w:val="00441B6B"/>
    <w:rsid w:val="00441F1C"/>
    <w:rsid w:val="00444175"/>
    <w:rsid w:val="004443B3"/>
    <w:rsid w:val="0044524C"/>
    <w:rsid w:val="00445B05"/>
    <w:rsid w:val="00446EB3"/>
    <w:rsid w:val="004477C3"/>
    <w:rsid w:val="0044793B"/>
    <w:rsid w:val="0045035E"/>
    <w:rsid w:val="0045066A"/>
    <w:rsid w:val="004510E7"/>
    <w:rsid w:val="0045168B"/>
    <w:rsid w:val="004517A8"/>
    <w:rsid w:val="004523E0"/>
    <w:rsid w:val="0045274C"/>
    <w:rsid w:val="00452E05"/>
    <w:rsid w:val="00452FB8"/>
    <w:rsid w:val="0045363A"/>
    <w:rsid w:val="004539A9"/>
    <w:rsid w:val="004545A7"/>
    <w:rsid w:val="0045463F"/>
    <w:rsid w:val="004551F0"/>
    <w:rsid w:val="0045609B"/>
    <w:rsid w:val="004622F5"/>
    <w:rsid w:val="00462CDA"/>
    <w:rsid w:val="00462E4C"/>
    <w:rsid w:val="0046369E"/>
    <w:rsid w:val="00463F49"/>
    <w:rsid w:val="00466828"/>
    <w:rsid w:val="00467248"/>
    <w:rsid w:val="0046785F"/>
    <w:rsid w:val="004707AB"/>
    <w:rsid w:val="00471046"/>
    <w:rsid w:val="00471B38"/>
    <w:rsid w:val="00471CBC"/>
    <w:rsid w:val="004727FD"/>
    <w:rsid w:val="0047282D"/>
    <w:rsid w:val="0047343C"/>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263"/>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1149"/>
    <w:rsid w:val="004B2011"/>
    <w:rsid w:val="004B22FD"/>
    <w:rsid w:val="004B254D"/>
    <w:rsid w:val="004B28C1"/>
    <w:rsid w:val="004B30F9"/>
    <w:rsid w:val="004B314C"/>
    <w:rsid w:val="004B38F2"/>
    <w:rsid w:val="004B3AB2"/>
    <w:rsid w:val="004B3DCD"/>
    <w:rsid w:val="004B4A0F"/>
    <w:rsid w:val="004B5E6B"/>
    <w:rsid w:val="004B6415"/>
    <w:rsid w:val="004B6CA8"/>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887"/>
    <w:rsid w:val="004E39B7"/>
    <w:rsid w:val="004E41A1"/>
    <w:rsid w:val="004E4CEB"/>
    <w:rsid w:val="004F2080"/>
    <w:rsid w:val="004F22E3"/>
    <w:rsid w:val="004F3729"/>
    <w:rsid w:val="004F43EF"/>
    <w:rsid w:val="004F4906"/>
    <w:rsid w:val="004F5FB4"/>
    <w:rsid w:val="004F6FEB"/>
    <w:rsid w:val="004F7A8E"/>
    <w:rsid w:val="005001B1"/>
    <w:rsid w:val="005004DB"/>
    <w:rsid w:val="00500DD4"/>
    <w:rsid w:val="00500FC5"/>
    <w:rsid w:val="005011BF"/>
    <w:rsid w:val="005011FA"/>
    <w:rsid w:val="00501641"/>
    <w:rsid w:val="00503258"/>
    <w:rsid w:val="00503B9E"/>
    <w:rsid w:val="00504B08"/>
    <w:rsid w:val="005054D2"/>
    <w:rsid w:val="00505794"/>
    <w:rsid w:val="00506DE5"/>
    <w:rsid w:val="00507188"/>
    <w:rsid w:val="005114D9"/>
    <w:rsid w:val="005115E5"/>
    <w:rsid w:val="005119D7"/>
    <w:rsid w:val="005127F1"/>
    <w:rsid w:val="005147D3"/>
    <w:rsid w:val="0051547D"/>
    <w:rsid w:val="00515F0C"/>
    <w:rsid w:val="00516EDC"/>
    <w:rsid w:val="005172ED"/>
    <w:rsid w:val="0051786F"/>
    <w:rsid w:val="00520263"/>
    <w:rsid w:val="0052065E"/>
    <w:rsid w:val="005207D4"/>
    <w:rsid w:val="00522606"/>
    <w:rsid w:val="00523B15"/>
    <w:rsid w:val="0052479E"/>
    <w:rsid w:val="00525AF1"/>
    <w:rsid w:val="005260AA"/>
    <w:rsid w:val="00527C9A"/>
    <w:rsid w:val="0053104F"/>
    <w:rsid w:val="00531AE5"/>
    <w:rsid w:val="0053228B"/>
    <w:rsid w:val="00533DA6"/>
    <w:rsid w:val="00534140"/>
    <w:rsid w:val="005361CB"/>
    <w:rsid w:val="0053658D"/>
    <w:rsid w:val="0054007A"/>
    <w:rsid w:val="005404F1"/>
    <w:rsid w:val="00540F6F"/>
    <w:rsid w:val="00540F79"/>
    <w:rsid w:val="0054296D"/>
    <w:rsid w:val="00544988"/>
    <w:rsid w:val="0054556E"/>
    <w:rsid w:val="00545A96"/>
    <w:rsid w:val="0054724F"/>
    <w:rsid w:val="00547669"/>
    <w:rsid w:val="00547BA8"/>
    <w:rsid w:val="00551177"/>
    <w:rsid w:val="0055162D"/>
    <w:rsid w:val="005536C9"/>
    <w:rsid w:val="0055377B"/>
    <w:rsid w:val="00553804"/>
    <w:rsid w:val="00554733"/>
    <w:rsid w:val="00554FA2"/>
    <w:rsid w:val="00555028"/>
    <w:rsid w:val="00556263"/>
    <w:rsid w:val="0055685B"/>
    <w:rsid w:val="00557A29"/>
    <w:rsid w:val="00557CC8"/>
    <w:rsid w:val="00560334"/>
    <w:rsid w:val="00560693"/>
    <w:rsid w:val="005616AD"/>
    <w:rsid w:val="00564C12"/>
    <w:rsid w:val="00564CF7"/>
    <w:rsid w:val="00564EA1"/>
    <w:rsid w:val="005663DF"/>
    <w:rsid w:val="005663E6"/>
    <w:rsid w:val="00570C10"/>
    <w:rsid w:val="00571855"/>
    <w:rsid w:val="00573FB5"/>
    <w:rsid w:val="005749E9"/>
    <w:rsid w:val="00575562"/>
    <w:rsid w:val="0057599F"/>
    <w:rsid w:val="00576885"/>
    <w:rsid w:val="00576962"/>
    <w:rsid w:val="00576D09"/>
    <w:rsid w:val="00576D8B"/>
    <w:rsid w:val="00580ACB"/>
    <w:rsid w:val="00580B54"/>
    <w:rsid w:val="00580C28"/>
    <w:rsid w:val="00580DA9"/>
    <w:rsid w:val="00580FE5"/>
    <w:rsid w:val="00581017"/>
    <w:rsid w:val="0058152B"/>
    <w:rsid w:val="005816F1"/>
    <w:rsid w:val="005823C4"/>
    <w:rsid w:val="0058261F"/>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44E"/>
    <w:rsid w:val="005A5B06"/>
    <w:rsid w:val="005A6375"/>
    <w:rsid w:val="005A6FC9"/>
    <w:rsid w:val="005A79C9"/>
    <w:rsid w:val="005B0F59"/>
    <w:rsid w:val="005B1000"/>
    <w:rsid w:val="005B105D"/>
    <w:rsid w:val="005B1442"/>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5CA0"/>
    <w:rsid w:val="005D7753"/>
    <w:rsid w:val="005D77D0"/>
    <w:rsid w:val="005D7BD2"/>
    <w:rsid w:val="005E01BB"/>
    <w:rsid w:val="005E072A"/>
    <w:rsid w:val="005E1132"/>
    <w:rsid w:val="005E168B"/>
    <w:rsid w:val="005E1B35"/>
    <w:rsid w:val="005E1CB9"/>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3A1"/>
    <w:rsid w:val="005F3D5F"/>
    <w:rsid w:val="005F5902"/>
    <w:rsid w:val="005F5A54"/>
    <w:rsid w:val="005F6314"/>
    <w:rsid w:val="005F6645"/>
    <w:rsid w:val="005F673B"/>
    <w:rsid w:val="005F7F75"/>
    <w:rsid w:val="006003D1"/>
    <w:rsid w:val="0060156E"/>
    <w:rsid w:val="00601B97"/>
    <w:rsid w:val="006032B6"/>
    <w:rsid w:val="00603F5C"/>
    <w:rsid w:val="00605429"/>
    <w:rsid w:val="0060633F"/>
    <w:rsid w:val="00606A67"/>
    <w:rsid w:val="00606FA5"/>
    <w:rsid w:val="006078FF"/>
    <w:rsid w:val="00607944"/>
    <w:rsid w:val="006106BB"/>
    <w:rsid w:val="00612A70"/>
    <w:rsid w:val="0061314D"/>
    <w:rsid w:val="00613C4C"/>
    <w:rsid w:val="0061429A"/>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0E37"/>
    <w:rsid w:val="00643185"/>
    <w:rsid w:val="006450D4"/>
    <w:rsid w:val="0064573B"/>
    <w:rsid w:val="00645779"/>
    <w:rsid w:val="00646B36"/>
    <w:rsid w:val="00646EE6"/>
    <w:rsid w:val="006470C2"/>
    <w:rsid w:val="006512A5"/>
    <w:rsid w:val="006522BB"/>
    <w:rsid w:val="006524C8"/>
    <w:rsid w:val="00654BEC"/>
    <w:rsid w:val="00654E1D"/>
    <w:rsid w:val="00655104"/>
    <w:rsid w:val="006554A2"/>
    <w:rsid w:val="006566D0"/>
    <w:rsid w:val="00661D7F"/>
    <w:rsid w:val="00661F9F"/>
    <w:rsid w:val="00662516"/>
    <w:rsid w:val="00662654"/>
    <w:rsid w:val="00662B02"/>
    <w:rsid w:val="00663A2F"/>
    <w:rsid w:val="00664496"/>
    <w:rsid w:val="006650E4"/>
    <w:rsid w:val="0066687F"/>
    <w:rsid w:val="00667F27"/>
    <w:rsid w:val="00670342"/>
    <w:rsid w:val="00670AB9"/>
    <w:rsid w:val="00670B7B"/>
    <w:rsid w:val="00670D27"/>
    <w:rsid w:val="00671816"/>
    <w:rsid w:val="006720B9"/>
    <w:rsid w:val="006744A2"/>
    <w:rsid w:val="00674DF0"/>
    <w:rsid w:val="00676220"/>
    <w:rsid w:val="006769A6"/>
    <w:rsid w:val="006778A2"/>
    <w:rsid w:val="00680215"/>
    <w:rsid w:val="006805B7"/>
    <w:rsid w:val="00681E94"/>
    <w:rsid w:val="006836D9"/>
    <w:rsid w:val="006849E4"/>
    <w:rsid w:val="006861A3"/>
    <w:rsid w:val="006872FA"/>
    <w:rsid w:val="00690703"/>
    <w:rsid w:val="00690CB8"/>
    <w:rsid w:val="00691D96"/>
    <w:rsid w:val="006927E9"/>
    <w:rsid w:val="006929EF"/>
    <w:rsid w:val="00693145"/>
    <w:rsid w:val="00693190"/>
    <w:rsid w:val="006938A1"/>
    <w:rsid w:val="006944B6"/>
    <w:rsid w:val="006956CA"/>
    <w:rsid w:val="00695893"/>
    <w:rsid w:val="00695AAD"/>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0D79"/>
    <w:rsid w:val="006B1420"/>
    <w:rsid w:val="006B326C"/>
    <w:rsid w:val="006B42E3"/>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3220"/>
    <w:rsid w:val="006D340F"/>
    <w:rsid w:val="006D4385"/>
    <w:rsid w:val="006D4D7C"/>
    <w:rsid w:val="006D55A4"/>
    <w:rsid w:val="006D5A97"/>
    <w:rsid w:val="006D60D0"/>
    <w:rsid w:val="006D7204"/>
    <w:rsid w:val="006D723C"/>
    <w:rsid w:val="006D7910"/>
    <w:rsid w:val="006D7BDC"/>
    <w:rsid w:val="006E13E2"/>
    <w:rsid w:val="006E179B"/>
    <w:rsid w:val="006E20E9"/>
    <w:rsid w:val="006E2547"/>
    <w:rsid w:val="006E44A8"/>
    <w:rsid w:val="006E4A6F"/>
    <w:rsid w:val="006E4AF7"/>
    <w:rsid w:val="006E4B44"/>
    <w:rsid w:val="006E56C6"/>
    <w:rsid w:val="006E5944"/>
    <w:rsid w:val="006E5ABE"/>
    <w:rsid w:val="006E5F0E"/>
    <w:rsid w:val="006E612F"/>
    <w:rsid w:val="006E6C03"/>
    <w:rsid w:val="006F0619"/>
    <w:rsid w:val="006F0E5B"/>
    <w:rsid w:val="006F1817"/>
    <w:rsid w:val="006F1C0A"/>
    <w:rsid w:val="006F4586"/>
    <w:rsid w:val="006F69DB"/>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054"/>
    <w:rsid w:val="00713701"/>
    <w:rsid w:val="00714EF3"/>
    <w:rsid w:val="00715665"/>
    <w:rsid w:val="0071620B"/>
    <w:rsid w:val="0071659D"/>
    <w:rsid w:val="00716E4E"/>
    <w:rsid w:val="00717356"/>
    <w:rsid w:val="007207ED"/>
    <w:rsid w:val="0072276A"/>
    <w:rsid w:val="00722774"/>
    <w:rsid w:val="007227AA"/>
    <w:rsid w:val="00723EFF"/>
    <w:rsid w:val="00724C73"/>
    <w:rsid w:val="007256AC"/>
    <w:rsid w:val="00726BE4"/>
    <w:rsid w:val="0072784C"/>
    <w:rsid w:val="00731904"/>
    <w:rsid w:val="00731CAD"/>
    <w:rsid w:val="0073260D"/>
    <w:rsid w:val="007335CE"/>
    <w:rsid w:val="0073392D"/>
    <w:rsid w:val="0073407F"/>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5D1"/>
    <w:rsid w:val="00747610"/>
    <w:rsid w:val="00750347"/>
    <w:rsid w:val="007518BB"/>
    <w:rsid w:val="00751A84"/>
    <w:rsid w:val="00751C49"/>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026"/>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9B6"/>
    <w:rsid w:val="007979B4"/>
    <w:rsid w:val="007A05DF"/>
    <w:rsid w:val="007A2068"/>
    <w:rsid w:val="007A219C"/>
    <w:rsid w:val="007A48E5"/>
    <w:rsid w:val="007A4A56"/>
    <w:rsid w:val="007A638B"/>
    <w:rsid w:val="007A6B30"/>
    <w:rsid w:val="007A6DCA"/>
    <w:rsid w:val="007A757C"/>
    <w:rsid w:val="007A75B7"/>
    <w:rsid w:val="007A7991"/>
    <w:rsid w:val="007A79D2"/>
    <w:rsid w:val="007A7E80"/>
    <w:rsid w:val="007B05DA"/>
    <w:rsid w:val="007B0832"/>
    <w:rsid w:val="007B1EDF"/>
    <w:rsid w:val="007B3467"/>
    <w:rsid w:val="007B3BCA"/>
    <w:rsid w:val="007B46C5"/>
    <w:rsid w:val="007B4C47"/>
    <w:rsid w:val="007B7594"/>
    <w:rsid w:val="007B7B5F"/>
    <w:rsid w:val="007C03BE"/>
    <w:rsid w:val="007C10A4"/>
    <w:rsid w:val="007C2E00"/>
    <w:rsid w:val="007C3ED6"/>
    <w:rsid w:val="007C4025"/>
    <w:rsid w:val="007C418D"/>
    <w:rsid w:val="007C449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D7B5A"/>
    <w:rsid w:val="007E0DAE"/>
    <w:rsid w:val="007E0F4E"/>
    <w:rsid w:val="007E1CCC"/>
    <w:rsid w:val="007E1E35"/>
    <w:rsid w:val="007E2A28"/>
    <w:rsid w:val="007E472A"/>
    <w:rsid w:val="007E51C8"/>
    <w:rsid w:val="007E59C4"/>
    <w:rsid w:val="007E6207"/>
    <w:rsid w:val="007E6623"/>
    <w:rsid w:val="007E6EE5"/>
    <w:rsid w:val="007E7101"/>
    <w:rsid w:val="007F1B69"/>
    <w:rsid w:val="007F327A"/>
    <w:rsid w:val="007F434C"/>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50A3"/>
    <w:rsid w:val="008164D1"/>
    <w:rsid w:val="00817076"/>
    <w:rsid w:val="00817C44"/>
    <w:rsid w:val="00820B48"/>
    <w:rsid w:val="00821938"/>
    <w:rsid w:val="00821AC5"/>
    <w:rsid w:val="00822683"/>
    <w:rsid w:val="008254C2"/>
    <w:rsid w:val="008255FF"/>
    <w:rsid w:val="00825D30"/>
    <w:rsid w:val="0082679A"/>
    <w:rsid w:val="0083014A"/>
    <w:rsid w:val="00830F62"/>
    <w:rsid w:val="00832BB9"/>
    <w:rsid w:val="00834043"/>
    <w:rsid w:val="00834DB6"/>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51222"/>
    <w:rsid w:val="00852608"/>
    <w:rsid w:val="00852DC2"/>
    <w:rsid w:val="00852F3D"/>
    <w:rsid w:val="00853043"/>
    <w:rsid w:val="00854755"/>
    <w:rsid w:val="00856BD6"/>
    <w:rsid w:val="008574B6"/>
    <w:rsid w:val="0086008F"/>
    <w:rsid w:val="0086037C"/>
    <w:rsid w:val="008617EB"/>
    <w:rsid w:val="00861908"/>
    <w:rsid w:val="008628AD"/>
    <w:rsid w:val="00862B8B"/>
    <w:rsid w:val="0086322B"/>
    <w:rsid w:val="008634C0"/>
    <w:rsid w:val="0086381F"/>
    <w:rsid w:val="008644CE"/>
    <w:rsid w:val="00866149"/>
    <w:rsid w:val="00866645"/>
    <w:rsid w:val="008670D4"/>
    <w:rsid w:val="008677BD"/>
    <w:rsid w:val="00867F28"/>
    <w:rsid w:val="00870585"/>
    <w:rsid w:val="0087113B"/>
    <w:rsid w:val="00871571"/>
    <w:rsid w:val="00871D4C"/>
    <w:rsid w:val="008722FD"/>
    <w:rsid w:val="00872769"/>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0913"/>
    <w:rsid w:val="0089217A"/>
    <w:rsid w:val="008922EB"/>
    <w:rsid w:val="008924F8"/>
    <w:rsid w:val="0089370E"/>
    <w:rsid w:val="0089391F"/>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420E"/>
    <w:rsid w:val="009269AD"/>
    <w:rsid w:val="0092753C"/>
    <w:rsid w:val="00930748"/>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39"/>
    <w:rsid w:val="009420C8"/>
    <w:rsid w:val="00942179"/>
    <w:rsid w:val="00942417"/>
    <w:rsid w:val="00943401"/>
    <w:rsid w:val="009437B0"/>
    <w:rsid w:val="00945341"/>
    <w:rsid w:val="009467C1"/>
    <w:rsid w:val="00947D8E"/>
    <w:rsid w:val="00950231"/>
    <w:rsid w:val="00950907"/>
    <w:rsid w:val="00950B18"/>
    <w:rsid w:val="0095168C"/>
    <w:rsid w:val="00953052"/>
    <w:rsid w:val="00953728"/>
    <w:rsid w:val="00953A17"/>
    <w:rsid w:val="00953B2D"/>
    <w:rsid w:val="00953DBE"/>
    <w:rsid w:val="0095416F"/>
    <w:rsid w:val="00954CE1"/>
    <w:rsid w:val="00955F29"/>
    <w:rsid w:val="00957B02"/>
    <w:rsid w:val="00960B51"/>
    <w:rsid w:val="00960ED6"/>
    <w:rsid w:val="0096173B"/>
    <w:rsid w:val="00963376"/>
    <w:rsid w:val="009638DB"/>
    <w:rsid w:val="009653F6"/>
    <w:rsid w:val="00966266"/>
    <w:rsid w:val="009673FB"/>
    <w:rsid w:val="00967D54"/>
    <w:rsid w:val="009703C9"/>
    <w:rsid w:val="00971894"/>
    <w:rsid w:val="00971B67"/>
    <w:rsid w:val="009732C6"/>
    <w:rsid w:val="0097365F"/>
    <w:rsid w:val="0097421D"/>
    <w:rsid w:val="00974323"/>
    <w:rsid w:val="00975BDE"/>
    <w:rsid w:val="00976017"/>
    <w:rsid w:val="00976776"/>
    <w:rsid w:val="009771BF"/>
    <w:rsid w:val="00977F3E"/>
    <w:rsid w:val="0098019C"/>
    <w:rsid w:val="00980BF9"/>
    <w:rsid w:val="00981436"/>
    <w:rsid w:val="00983F25"/>
    <w:rsid w:val="0098489F"/>
    <w:rsid w:val="00986D0E"/>
    <w:rsid w:val="00987EE8"/>
    <w:rsid w:val="00987F62"/>
    <w:rsid w:val="00990028"/>
    <w:rsid w:val="0099034A"/>
    <w:rsid w:val="009909B3"/>
    <w:rsid w:val="00990EE3"/>
    <w:rsid w:val="0099169E"/>
    <w:rsid w:val="00991B82"/>
    <w:rsid w:val="0099211D"/>
    <w:rsid w:val="00992727"/>
    <w:rsid w:val="00993610"/>
    <w:rsid w:val="00993C2C"/>
    <w:rsid w:val="009949BA"/>
    <w:rsid w:val="00994C0B"/>
    <w:rsid w:val="00994F40"/>
    <w:rsid w:val="00995797"/>
    <w:rsid w:val="00995B41"/>
    <w:rsid w:val="00996344"/>
    <w:rsid w:val="00996698"/>
    <w:rsid w:val="00996C80"/>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0B0"/>
    <w:rsid w:val="009B3F87"/>
    <w:rsid w:val="009B53B9"/>
    <w:rsid w:val="009B724C"/>
    <w:rsid w:val="009B7598"/>
    <w:rsid w:val="009C0329"/>
    <w:rsid w:val="009C4DFD"/>
    <w:rsid w:val="009C4EF4"/>
    <w:rsid w:val="009C577E"/>
    <w:rsid w:val="009C5CDB"/>
    <w:rsid w:val="009C6AFB"/>
    <w:rsid w:val="009C7DB5"/>
    <w:rsid w:val="009D02BA"/>
    <w:rsid w:val="009D04ED"/>
    <w:rsid w:val="009D0545"/>
    <w:rsid w:val="009D0609"/>
    <w:rsid w:val="009D1C0A"/>
    <w:rsid w:val="009D22DD"/>
    <w:rsid w:val="009D4336"/>
    <w:rsid w:val="009D4460"/>
    <w:rsid w:val="009D462C"/>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56F5"/>
    <w:rsid w:val="009F5A03"/>
    <w:rsid w:val="009F6BCE"/>
    <w:rsid w:val="009F7608"/>
    <w:rsid w:val="00A01F18"/>
    <w:rsid w:val="00A04E3A"/>
    <w:rsid w:val="00A07987"/>
    <w:rsid w:val="00A07B59"/>
    <w:rsid w:val="00A10C12"/>
    <w:rsid w:val="00A12B02"/>
    <w:rsid w:val="00A12DEF"/>
    <w:rsid w:val="00A13029"/>
    <w:rsid w:val="00A13614"/>
    <w:rsid w:val="00A14D00"/>
    <w:rsid w:val="00A14DE9"/>
    <w:rsid w:val="00A14EE4"/>
    <w:rsid w:val="00A150D7"/>
    <w:rsid w:val="00A1570E"/>
    <w:rsid w:val="00A15E7D"/>
    <w:rsid w:val="00A16459"/>
    <w:rsid w:val="00A16592"/>
    <w:rsid w:val="00A17CEB"/>
    <w:rsid w:val="00A206D9"/>
    <w:rsid w:val="00A209CD"/>
    <w:rsid w:val="00A2127B"/>
    <w:rsid w:val="00A22639"/>
    <w:rsid w:val="00A233DD"/>
    <w:rsid w:val="00A237EA"/>
    <w:rsid w:val="00A24B53"/>
    <w:rsid w:val="00A254E6"/>
    <w:rsid w:val="00A25DAE"/>
    <w:rsid w:val="00A2670C"/>
    <w:rsid w:val="00A2680F"/>
    <w:rsid w:val="00A26D90"/>
    <w:rsid w:val="00A27D5C"/>
    <w:rsid w:val="00A30AD1"/>
    <w:rsid w:val="00A31F4D"/>
    <w:rsid w:val="00A329F6"/>
    <w:rsid w:val="00A32A87"/>
    <w:rsid w:val="00A33249"/>
    <w:rsid w:val="00A33548"/>
    <w:rsid w:val="00A34106"/>
    <w:rsid w:val="00A34C5B"/>
    <w:rsid w:val="00A34FC0"/>
    <w:rsid w:val="00A34FF9"/>
    <w:rsid w:val="00A35A32"/>
    <w:rsid w:val="00A35CDB"/>
    <w:rsid w:val="00A3644B"/>
    <w:rsid w:val="00A36702"/>
    <w:rsid w:val="00A36D72"/>
    <w:rsid w:val="00A373A8"/>
    <w:rsid w:val="00A409FB"/>
    <w:rsid w:val="00A41207"/>
    <w:rsid w:val="00A41F30"/>
    <w:rsid w:val="00A41F60"/>
    <w:rsid w:val="00A42435"/>
    <w:rsid w:val="00A428A4"/>
    <w:rsid w:val="00A43764"/>
    <w:rsid w:val="00A44EE6"/>
    <w:rsid w:val="00A458FD"/>
    <w:rsid w:val="00A45A1E"/>
    <w:rsid w:val="00A466DC"/>
    <w:rsid w:val="00A4731E"/>
    <w:rsid w:val="00A47A4C"/>
    <w:rsid w:val="00A509E9"/>
    <w:rsid w:val="00A52742"/>
    <w:rsid w:val="00A54961"/>
    <w:rsid w:val="00A5573E"/>
    <w:rsid w:val="00A57B05"/>
    <w:rsid w:val="00A611E7"/>
    <w:rsid w:val="00A61C68"/>
    <w:rsid w:val="00A62011"/>
    <w:rsid w:val="00A6226A"/>
    <w:rsid w:val="00A6386A"/>
    <w:rsid w:val="00A64A75"/>
    <w:rsid w:val="00A64F6E"/>
    <w:rsid w:val="00A66862"/>
    <w:rsid w:val="00A6760D"/>
    <w:rsid w:val="00A6785F"/>
    <w:rsid w:val="00A70F7C"/>
    <w:rsid w:val="00A72EB4"/>
    <w:rsid w:val="00A73A0E"/>
    <w:rsid w:val="00A73E24"/>
    <w:rsid w:val="00A74579"/>
    <w:rsid w:val="00A7515D"/>
    <w:rsid w:val="00A75804"/>
    <w:rsid w:val="00A77769"/>
    <w:rsid w:val="00A77D35"/>
    <w:rsid w:val="00A77EC3"/>
    <w:rsid w:val="00A80A81"/>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599E"/>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9CF"/>
    <w:rsid w:val="00AE377D"/>
    <w:rsid w:val="00AE38DE"/>
    <w:rsid w:val="00AE4718"/>
    <w:rsid w:val="00AE4A21"/>
    <w:rsid w:val="00AE5783"/>
    <w:rsid w:val="00AE60BB"/>
    <w:rsid w:val="00AE6341"/>
    <w:rsid w:val="00AE6D8F"/>
    <w:rsid w:val="00AE7592"/>
    <w:rsid w:val="00AF1078"/>
    <w:rsid w:val="00AF1B11"/>
    <w:rsid w:val="00AF2733"/>
    <w:rsid w:val="00AF310B"/>
    <w:rsid w:val="00AF3266"/>
    <w:rsid w:val="00AF4236"/>
    <w:rsid w:val="00AF4A14"/>
    <w:rsid w:val="00AF5000"/>
    <w:rsid w:val="00AF5871"/>
    <w:rsid w:val="00AF5D0B"/>
    <w:rsid w:val="00AF5FBE"/>
    <w:rsid w:val="00AF5FE3"/>
    <w:rsid w:val="00AF6BFB"/>
    <w:rsid w:val="00AF6E91"/>
    <w:rsid w:val="00AF73C4"/>
    <w:rsid w:val="00AF77D9"/>
    <w:rsid w:val="00B0011B"/>
    <w:rsid w:val="00B00D75"/>
    <w:rsid w:val="00B01298"/>
    <w:rsid w:val="00B015E0"/>
    <w:rsid w:val="00B01EE3"/>
    <w:rsid w:val="00B0304E"/>
    <w:rsid w:val="00B033B8"/>
    <w:rsid w:val="00B03923"/>
    <w:rsid w:val="00B03C89"/>
    <w:rsid w:val="00B04964"/>
    <w:rsid w:val="00B0572A"/>
    <w:rsid w:val="00B05B3C"/>
    <w:rsid w:val="00B05B5B"/>
    <w:rsid w:val="00B0689D"/>
    <w:rsid w:val="00B06FEB"/>
    <w:rsid w:val="00B10852"/>
    <w:rsid w:val="00B12498"/>
    <w:rsid w:val="00B12832"/>
    <w:rsid w:val="00B13091"/>
    <w:rsid w:val="00B13E71"/>
    <w:rsid w:val="00B141E9"/>
    <w:rsid w:val="00B15720"/>
    <w:rsid w:val="00B17222"/>
    <w:rsid w:val="00B17266"/>
    <w:rsid w:val="00B20107"/>
    <w:rsid w:val="00B211B5"/>
    <w:rsid w:val="00B23DE3"/>
    <w:rsid w:val="00B23FF5"/>
    <w:rsid w:val="00B24371"/>
    <w:rsid w:val="00B25662"/>
    <w:rsid w:val="00B26E69"/>
    <w:rsid w:val="00B31281"/>
    <w:rsid w:val="00B32682"/>
    <w:rsid w:val="00B32B87"/>
    <w:rsid w:val="00B33429"/>
    <w:rsid w:val="00B33AC9"/>
    <w:rsid w:val="00B33D45"/>
    <w:rsid w:val="00B35B1B"/>
    <w:rsid w:val="00B365F0"/>
    <w:rsid w:val="00B404B3"/>
    <w:rsid w:val="00B40830"/>
    <w:rsid w:val="00B43249"/>
    <w:rsid w:val="00B435BA"/>
    <w:rsid w:val="00B43C6C"/>
    <w:rsid w:val="00B46BE2"/>
    <w:rsid w:val="00B50ED8"/>
    <w:rsid w:val="00B516E3"/>
    <w:rsid w:val="00B525AE"/>
    <w:rsid w:val="00B52654"/>
    <w:rsid w:val="00B53C1A"/>
    <w:rsid w:val="00B53EA9"/>
    <w:rsid w:val="00B56C67"/>
    <w:rsid w:val="00B57430"/>
    <w:rsid w:val="00B57E2F"/>
    <w:rsid w:val="00B635F8"/>
    <w:rsid w:val="00B637FA"/>
    <w:rsid w:val="00B64969"/>
    <w:rsid w:val="00B64D14"/>
    <w:rsid w:val="00B65BDB"/>
    <w:rsid w:val="00B66A0D"/>
    <w:rsid w:val="00B66ADF"/>
    <w:rsid w:val="00B715B1"/>
    <w:rsid w:val="00B72346"/>
    <w:rsid w:val="00B771EA"/>
    <w:rsid w:val="00B77546"/>
    <w:rsid w:val="00B802EA"/>
    <w:rsid w:val="00B80B6E"/>
    <w:rsid w:val="00B80C71"/>
    <w:rsid w:val="00B80CD0"/>
    <w:rsid w:val="00B819B5"/>
    <w:rsid w:val="00B82118"/>
    <w:rsid w:val="00B82CC9"/>
    <w:rsid w:val="00B83C28"/>
    <w:rsid w:val="00B847E4"/>
    <w:rsid w:val="00B8654B"/>
    <w:rsid w:val="00B8686F"/>
    <w:rsid w:val="00B86AD3"/>
    <w:rsid w:val="00B86CCB"/>
    <w:rsid w:val="00B87C92"/>
    <w:rsid w:val="00B910FD"/>
    <w:rsid w:val="00B922E1"/>
    <w:rsid w:val="00B928C9"/>
    <w:rsid w:val="00B92D2D"/>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09B9"/>
    <w:rsid w:val="00BB1CAC"/>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6F2F"/>
    <w:rsid w:val="00BD1824"/>
    <w:rsid w:val="00BD2B24"/>
    <w:rsid w:val="00BD2C99"/>
    <w:rsid w:val="00BD2DC0"/>
    <w:rsid w:val="00BD2ED3"/>
    <w:rsid w:val="00BD3125"/>
    <w:rsid w:val="00BD3F31"/>
    <w:rsid w:val="00BD4D19"/>
    <w:rsid w:val="00BD5E79"/>
    <w:rsid w:val="00BD6AEB"/>
    <w:rsid w:val="00BE1327"/>
    <w:rsid w:val="00BE1637"/>
    <w:rsid w:val="00BE2610"/>
    <w:rsid w:val="00BE298B"/>
    <w:rsid w:val="00BE2C8D"/>
    <w:rsid w:val="00BE3B7C"/>
    <w:rsid w:val="00BE475D"/>
    <w:rsid w:val="00BE485F"/>
    <w:rsid w:val="00BE5273"/>
    <w:rsid w:val="00BE5479"/>
    <w:rsid w:val="00BE741F"/>
    <w:rsid w:val="00BF0255"/>
    <w:rsid w:val="00BF21DD"/>
    <w:rsid w:val="00BF3000"/>
    <w:rsid w:val="00BF328A"/>
    <w:rsid w:val="00BF3629"/>
    <w:rsid w:val="00BF3E32"/>
    <w:rsid w:val="00BF4CB4"/>
    <w:rsid w:val="00BF4CF0"/>
    <w:rsid w:val="00BF62F5"/>
    <w:rsid w:val="00BF7725"/>
    <w:rsid w:val="00C0067D"/>
    <w:rsid w:val="00C0131F"/>
    <w:rsid w:val="00C029D0"/>
    <w:rsid w:val="00C0545B"/>
    <w:rsid w:val="00C06967"/>
    <w:rsid w:val="00C074CD"/>
    <w:rsid w:val="00C07EB1"/>
    <w:rsid w:val="00C1021F"/>
    <w:rsid w:val="00C1024C"/>
    <w:rsid w:val="00C120A2"/>
    <w:rsid w:val="00C12278"/>
    <w:rsid w:val="00C12973"/>
    <w:rsid w:val="00C14AD1"/>
    <w:rsid w:val="00C1507B"/>
    <w:rsid w:val="00C1545E"/>
    <w:rsid w:val="00C15E76"/>
    <w:rsid w:val="00C16376"/>
    <w:rsid w:val="00C16437"/>
    <w:rsid w:val="00C16563"/>
    <w:rsid w:val="00C179A4"/>
    <w:rsid w:val="00C2052B"/>
    <w:rsid w:val="00C207BE"/>
    <w:rsid w:val="00C24E31"/>
    <w:rsid w:val="00C253D5"/>
    <w:rsid w:val="00C263C7"/>
    <w:rsid w:val="00C26555"/>
    <w:rsid w:val="00C26CE7"/>
    <w:rsid w:val="00C27548"/>
    <w:rsid w:val="00C27C5A"/>
    <w:rsid w:val="00C27F27"/>
    <w:rsid w:val="00C301E1"/>
    <w:rsid w:val="00C30311"/>
    <w:rsid w:val="00C3313B"/>
    <w:rsid w:val="00C33209"/>
    <w:rsid w:val="00C34435"/>
    <w:rsid w:val="00C3468D"/>
    <w:rsid w:val="00C35752"/>
    <w:rsid w:val="00C36696"/>
    <w:rsid w:val="00C36ACC"/>
    <w:rsid w:val="00C40C0B"/>
    <w:rsid w:val="00C4145A"/>
    <w:rsid w:val="00C41462"/>
    <w:rsid w:val="00C416C3"/>
    <w:rsid w:val="00C420F4"/>
    <w:rsid w:val="00C42808"/>
    <w:rsid w:val="00C4324E"/>
    <w:rsid w:val="00C437E9"/>
    <w:rsid w:val="00C43E47"/>
    <w:rsid w:val="00C442DA"/>
    <w:rsid w:val="00C4509D"/>
    <w:rsid w:val="00C4583A"/>
    <w:rsid w:val="00C46455"/>
    <w:rsid w:val="00C5010D"/>
    <w:rsid w:val="00C50C3E"/>
    <w:rsid w:val="00C53CC5"/>
    <w:rsid w:val="00C53FCD"/>
    <w:rsid w:val="00C54B5D"/>
    <w:rsid w:val="00C54FE9"/>
    <w:rsid w:val="00C563AE"/>
    <w:rsid w:val="00C57D8B"/>
    <w:rsid w:val="00C600C0"/>
    <w:rsid w:val="00C6023B"/>
    <w:rsid w:val="00C603F0"/>
    <w:rsid w:val="00C62779"/>
    <w:rsid w:val="00C62804"/>
    <w:rsid w:val="00C63621"/>
    <w:rsid w:val="00C63927"/>
    <w:rsid w:val="00C660B4"/>
    <w:rsid w:val="00C66EFC"/>
    <w:rsid w:val="00C670C9"/>
    <w:rsid w:val="00C70199"/>
    <w:rsid w:val="00C70D2F"/>
    <w:rsid w:val="00C717C3"/>
    <w:rsid w:val="00C71D18"/>
    <w:rsid w:val="00C73474"/>
    <w:rsid w:val="00C74796"/>
    <w:rsid w:val="00C76AC0"/>
    <w:rsid w:val="00C76D11"/>
    <w:rsid w:val="00C77752"/>
    <w:rsid w:val="00C77A8D"/>
    <w:rsid w:val="00C805DD"/>
    <w:rsid w:val="00C80B76"/>
    <w:rsid w:val="00C80D82"/>
    <w:rsid w:val="00C81258"/>
    <w:rsid w:val="00C8199F"/>
    <w:rsid w:val="00C820E4"/>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701F"/>
    <w:rsid w:val="00CA7183"/>
    <w:rsid w:val="00CA73FA"/>
    <w:rsid w:val="00CA75BB"/>
    <w:rsid w:val="00CA7612"/>
    <w:rsid w:val="00CB0114"/>
    <w:rsid w:val="00CB34B4"/>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3215"/>
    <w:rsid w:val="00CC4178"/>
    <w:rsid w:val="00CC4718"/>
    <w:rsid w:val="00CC4832"/>
    <w:rsid w:val="00CC643F"/>
    <w:rsid w:val="00CD21AE"/>
    <w:rsid w:val="00CD44DB"/>
    <w:rsid w:val="00CD46EE"/>
    <w:rsid w:val="00CD5A8F"/>
    <w:rsid w:val="00CD7013"/>
    <w:rsid w:val="00CD70C1"/>
    <w:rsid w:val="00CD79E5"/>
    <w:rsid w:val="00CD79F3"/>
    <w:rsid w:val="00CD7D63"/>
    <w:rsid w:val="00CE05A5"/>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1B55"/>
    <w:rsid w:val="00D02A43"/>
    <w:rsid w:val="00D033C3"/>
    <w:rsid w:val="00D041A5"/>
    <w:rsid w:val="00D0579C"/>
    <w:rsid w:val="00D058E9"/>
    <w:rsid w:val="00D05D97"/>
    <w:rsid w:val="00D06360"/>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67C"/>
    <w:rsid w:val="00D15A78"/>
    <w:rsid w:val="00D161D3"/>
    <w:rsid w:val="00D170DE"/>
    <w:rsid w:val="00D172F0"/>
    <w:rsid w:val="00D17C4B"/>
    <w:rsid w:val="00D2145D"/>
    <w:rsid w:val="00D217D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404CC"/>
    <w:rsid w:val="00D40C1B"/>
    <w:rsid w:val="00D41171"/>
    <w:rsid w:val="00D41EC4"/>
    <w:rsid w:val="00D42354"/>
    <w:rsid w:val="00D43B04"/>
    <w:rsid w:val="00D43FAA"/>
    <w:rsid w:val="00D442FE"/>
    <w:rsid w:val="00D45B75"/>
    <w:rsid w:val="00D460C6"/>
    <w:rsid w:val="00D46200"/>
    <w:rsid w:val="00D4693F"/>
    <w:rsid w:val="00D47CC3"/>
    <w:rsid w:val="00D50C8F"/>
    <w:rsid w:val="00D51503"/>
    <w:rsid w:val="00D51D19"/>
    <w:rsid w:val="00D52FDC"/>
    <w:rsid w:val="00D531EE"/>
    <w:rsid w:val="00D55654"/>
    <w:rsid w:val="00D55765"/>
    <w:rsid w:val="00D5626C"/>
    <w:rsid w:val="00D565D0"/>
    <w:rsid w:val="00D56A93"/>
    <w:rsid w:val="00D57069"/>
    <w:rsid w:val="00D571A3"/>
    <w:rsid w:val="00D576D9"/>
    <w:rsid w:val="00D5780E"/>
    <w:rsid w:val="00D64A59"/>
    <w:rsid w:val="00D66D09"/>
    <w:rsid w:val="00D66F23"/>
    <w:rsid w:val="00D7039A"/>
    <w:rsid w:val="00D7168F"/>
    <w:rsid w:val="00D71918"/>
    <w:rsid w:val="00D7252B"/>
    <w:rsid w:val="00D72FF9"/>
    <w:rsid w:val="00D73596"/>
    <w:rsid w:val="00D73BC5"/>
    <w:rsid w:val="00D754F4"/>
    <w:rsid w:val="00D758F6"/>
    <w:rsid w:val="00D76205"/>
    <w:rsid w:val="00D762B3"/>
    <w:rsid w:val="00D7696A"/>
    <w:rsid w:val="00D77992"/>
    <w:rsid w:val="00D80068"/>
    <w:rsid w:val="00D801EF"/>
    <w:rsid w:val="00D80895"/>
    <w:rsid w:val="00D81280"/>
    <w:rsid w:val="00D828BA"/>
    <w:rsid w:val="00D82B9A"/>
    <w:rsid w:val="00D8366B"/>
    <w:rsid w:val="00D840B7"/>
    <w:rsid w:val="00D84830"/>
    <w:rsid w:val="00D852D5"/>
    <w:rsid w:val="00D86EC6"/>
    <w:rsid w:val="00D877C2"/>
    <w:rsid w:val="00D87B78"/>
    <w:rsid w:val="00D87D2C"/>
    <w:rsid w:val="00D90695"/>
    <w:rsid w:val="00D91B63"/>
    <w:rsid w:val="00D93DF6"/>
    <w:rsid w:val="00D94074"/>
    <w:rsid w:val="00D963E0"/>
    <w:rsid w:val="00D97426"/>
    <w:rsid w:val="00D97B89"/>
    <w:rsid w:val="00DA0304"/>
    <w:rsid w:val="00DA0A7A"/>
    <w:rsid w:val="00DA0F28"/>
    <w:rsid w:val="00DA167B"/>
    <w:rsid w:val="00DA1747"/>
    <w:rsid w:val="00DA1797"/>
    <w:rsid w:val="00DA17CC"/>
    <w:rsid w:val="00DA2D9A"/>
    <w:rsid w:val="00DA3B36"/>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6A10"/>
    <w:rsid w:val="00DB7B7A"/>
    <w:rsid w:val="00DC094B"/>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679"/>
    <w:rsid w:val="00DE58CF"/>
    <w:rsid w:val="00DE6A18"/>
    <w:rsid w:val="00DE73E5"/>
    <w:rsid w:val="00DF0D10"/>
    <w:rsid w:val="00DF12D8"/>
    <w:rsid w:val="00DF51BE"/>
    <w:rsid w:val="00DF6687"/>
    <w:rsid w:val="00DF71B2"/>
    <w:rsid w:val="00DF7D11"/>
    <w:rsid w:val="00DF7DB2"/>
    <w:rsid w:val="00E004D9"/>
    <w:rsid w:val="00E007D4"/>
    <w:rsid w:val="00E01F1B"/>
    <w:rsid w:val="00E02D6F"/>
    <w:rsid w:val="00E043D0"/>
    <w:rsid w:val="00E05EDF"/>
    <w:rsid w:val="00E06520"/>
    <w:rsid w:val="00E0784F"/>
    <w:rsid w:val="00E1007E"/>
    <w:rsid w:val="00E10381"/>
    <w:rsid w:val="00E1356F"/>
    <w:rsid w:val="00E148AB"/>
    <w:rsid w:val="00E1570C"/>
    <w:rsid w:val="00E15DAB"/>
    <w:rsid w:val="00E167A0"/>
    <w:rsid w:val="00E17E01"/>
    <w:rsid w:val="00E21FE1"/>
    <w:rsid w:val="00E22F08"/>
    <w:rsid w:val="00E23C9D"/>
    <w:rsid w:val="00E2493F"/>
    <w:rsid w:val="00E25197"/>
    <w:rsid w:val="00E251E4"/>
    <w:rsid w:val="00E256D4"/>
    <w:rsid w:val="00E25A68"/>
    <w:rsid w:val="00E2613A"/>
    <w:rsid w:val="00E26659"/>
    <w:rsid w:val="00E270B7"/>
    <w:rsid w:val="00E273E4"/>
    <w:rsid w:val="00E30C57"/>
    <w:rsid w:val="00E30ECC"/>
    <w:rsid w:val="00E30FC2"/>
    <w:rsid w:val="00E32191"/>
    <w:rsid w:val="00E32290"/>
    <w:rsid w:val="00E34683"/>
    <w:rsid w:val="00E34DA0"/>
    <w:rsid w:val="00E35C8B"/>
    <w:rsid w:val="00E36341"/>
    <w:rsid w:val="00E376F6"/>
    <w:rsid w:val="00E4214A"/>
    <w:rsid w:val="00E42368"/>
    <w:rsid w:val="00E42D5C"/>
    <w:rsid w:val="00E4365D"/>
    <w:rsid w:val="00E43AEE"/>
    <w:rsid w:val="00E45549"/>
    <w:rsid w:val="00E45674"/>
    <w:rsid w:val="00E459E2"/>
    <w:rsid w:val="00E465EA"/>
    <w:rsid w:val="00E469A4"/>
    <w:rsid w:val="00E47703"/>
    <w:rsid w:val="00E47B61"/>
    <w:rsid w:val="00E504A9"/>
    <w:rsid w:val="00E55537"/>
    <w:rsid w:val="00E55C3D"/>
    <w:rsid w:val="00E57E45"/>
    <w:rsid w:val="00E635DB"/>
    <w:rsid w:val="00E648C5"/>
    <w:rsid w:val="00E64E81"/>
    <w:rsid w:val="00E65875"/>
    <w:rsid w:val="00E664E4"/>
    <w:rsid w:val="00E70D84"/>
    <w:rsid w:val="00E71930"/>
    <w:rsid w:val="00E724CC"/>
    <w:rsid w:val="00E73BC6"/>
    <w:rsid w:val="00E741BD"/>
    <w:rsid w:val="00E74D82"/>
    <w:rsid w:val="00E754F0"/>
    <w:rsid w:val="00E7738B"/>
    <w:rsid w:val="00E77F06"/>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524"/>
    <w:rsid w:val="00E94909"/>
    <w:rsid w:val="00E9670F"/>
    <w:rsid w:val="00E96E53"/>
    <w:rsid w:val="00E972F7"/>
    <w:rsid w:val="00EA0477"/>
    <w:rsid w:val="00EA075F"/>
    <w:rsid w:val="00EA1A59"/>
    <w:rsid w:val="00EA236C"/>
    <w:rsid w:val="00EA27A1"/>
    <w:rsid w:val="00EA2850"/>
    <w:rsid w:val="00EA2A35"/>
    <w:rsid w:val="00EA40F5"/>
    <w:rsid w:val="00EA4F73"/>
    <w:rsid w:val="00EA590C"/>
    <w:rsid w:val="00EA637E"/>
    <w:rsid w:val="00EA69C7"/>
    <w:rsid w:val="00EB0C89"/>
    <w:rsid w:val="00EB1714"/>
    <w:rsid w:val="00EB3101"/>
    <w:rsid w:val="00EB4DAA"/>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00A"/>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6BD"/>
    <w:rsid w:val="00EF6737"/>
    <w:rsid w:val="00EF7526"/>
    <w:rsid w:val="00F00E58"/>
    <w:rsid w:val="00F016C7"/>
    <w:rsid w:val="00F025FA"/>
    <w:rsid w:val="00F02C99"/>
    <w:rsid w:val="00F03423"/>
    <w:rsid w:val="00F03796"/>
    <w:rsid w:val="00F03E7C"/>
    <w:rsid w:val="00F04617"/>
    <w:rsid w:val="00F0538C"/>
    <w:rsid w:val="00F05996"/>
    <w:rsid w:val="00F05DB8"/>
    <w:rsid w:val="00F06058"/>
    <w:rsid w:val="00F0640F"/>
    <w:rsid w:val="00F06787"/>
    <w:rsid w:val="00F070B7"/>
    <w:rsid w:val="00F10E7F"/>
    <w:rsid w:val="00F11389"/>
    <w:rsid w:val="00F11A39"/>
    <w:rsid w:val="00F126CE"/>
    <w:rsid w:val="00F129D7"/>
    <w:rsid w:val="00F12A69"/>
    <w:rsid w:val="00F14267"/>
    <w:rsid w:val="00F148AF"/>
    <w:rsid w:val="00F14C58"/>
    <w:rsid w:val="00F14D88"/>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6BAC"/>
    <w:rsid w:val="00F27360"/>
    <w:rsid w:val="00F2763B"/>
    <w:rsid w:val="00F27DA6"/>
    <w:rsid w:val="00F30BCE"/>
    <w:rsid w:val="00F30C95"/>
    <w:rsid w:val="00F30EB1"/>
    <w:rsid w:val="00F32F4E"/>
    <w:rsid w:val="00F3445A"/>
    <w:rsid w:val="00F34BCE"/>
    <w:rsid w:val="00F35275"/>
    <w:rsid w:val="00F363C0"/>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13F"/>
    <w:rsid w:val="00F625F4"/>
    <w:rsid w:val="00F6405B"/>
    <w:rsid w:val="00F646F2"/>
    <w:rsid w:val="00F656F1"/>
    <w:rsid w:val="00F65B6B"/>
    <w:rsid w:val="00F6606D"/>
    <w:rsid w:val="00F6611C"/>
    <w:rsid w:val="00F6651D"/>
    <w:rsid w:val="00F66F66"/>
    <w:rsid w:val="00F670E2"/>
    <w:rsid w:val="00F671EA"/>
    <w:rsid w:val="00F672C6"/>
    <w:rsid w:val="00F67D62"/>
    <w:rsid w:val="00F70155"/>
    <w:rsid w:val="00F70339"/>
    <w:rsid w:val="00F70EC0"/>
    <w:rsid w:val="00F71ACE"/>
    <w:rsid w:val="00F74A32"/>
    <w:rsid w:val="00F74E0A"/>
    <w:rsid w:val="00F7538D"/>
    <w:rsid w:val="00F75F41"/>
    <w:rsid w:val="00F76DCD"/>
    <w:rsid w:val="00F774CD"/>
    <w:rsid w:val="00F77E83"/>
    <w:rsid w:val="00F77FE4"/>
    <w:rsid w:val="00F8042E"/>
    <w:rsid w:val="00F80591"/>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4BC5"/>
    <w:rsid w:val="00F94FC6"/>
    <w:rsid w:val="00F9552C"/>
    <w:rsid w:val="00F9577C"/>
    <w:rsid w:val="00F95EF9"/>
    <w:rsid w:val="00FA20F4"/>
    <w:rsid w:val="00FA24BF"/>
    <w:rsid w:val="00FA3D1F"/>
    <w:rsid w:val="00FA4523"/>
    <w:rsid w:val="00FA4749"/>
    <w:rsid w:val="00FA4C40"/>
    <w:rsid w:val="00FA5056"/>
    <w:rsid w:val="00FA578D"/>
    <w:rsid w:val="00FA59A7"/>
    <w:rsid w:val="00FA67E2"/>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0A2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2795"/>
    <w:rsid w:val="00FD2C42"/>
    <w:rsid w:val="00FD46EF"/>
    <w:rsid w:val="00FD471F"/>
    <w:rsid w:val="00FD48A3"/>
    <w:rsid w:val="00FD4E8F"/>
    <w:rsid w:val="00FD5A6A"/>
    <w:rsid w:val="00FD62BE"/>
    <w:rsid w:val="00FD6562"/>
    <w:rsid w:val="00FD7586"/>
    <w:rsid w:val="00FE044D"/>
    <w:rsid w:val="00FE0F84"/>
    <w:rsid w:val="00FE3651"/>
    <w:rsid w:val="00FE38A1"/>
    <w:rsid w:val="00FE5DAE"/>
    <w:rsid w:val="00FE68E0"/>
    <w:rsid w:val="00FE712D"/>
    <w:rsid w:val="00FE750D"/>
    <w:rsid w:val="00FE75B6"/>
    <w:rsid w:val="00FF0DA6"/>
    <w:rsid w:val="00FF15C8"/>
    <w:rsid w:val="00FF3BDF"/>
    <w:rsid w:val="00FF3CC1"/>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910"/>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910"/>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32677261">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7632729">
      <w:bodyDiv w:val="1"/>
      <w:marLeft w:val="0"/>
      <w:marRight w:val="0"/>
      <w:marTop w:val="0"/>
      <w:marBottom w:val="0"/>
      <w:divBdr>
        <w:top w:val="none" w:sz="0" w:space="0" w:color="auto"/>
        <w:left w:val="none" w:sz="0" w:space="0" w:color="auto"/>
        <w:bottom w:val="none" w:sz="0" w:space="0" w:color="auto"/>
        <w:right w:val="none" w:sz="0" w:space="0" w:color="auto"/>
      </w:divBdr>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685667790">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4953F-D5FE-4C18-83CD-C6109128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3605</Words>
  <Characters>20549</Characters>
  <Application>Microsoft Office Word</Application>
  <DocSecurity>0</DocSecurity>
  <Lines>171</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24106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23</cp:revision>
  <cp:lastPrinted>2016-10-10T07:29:00Z</cp:lastPrinted>
  <dcterms:created xsi:type="dcterms:W3CDTF">2016-09-29T07:14:00Z</dcterms:created>
  <dcterms:modified xsi:type="dcterms:W3CDTF">2016-10-11T11:50:00Z</dcterms:modified>
</cp:coreProperties>
</file>